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81D" w:rsidRDefault="00BC481D" w:rsidP="00BF0A33">
      <w:pPr>
        <w:jc w:val="center"/>
        <w:rPr>
          <w:rStyle w:val="Strong"/>
          <w:rFonts w:ascii="Times New Roman" w:hAnsi="Times New Roman" w:cs="Times New Roman"/>
          <w:color w:val="0070C0"/>
          <w:sz w:val="44"/>
          <w:szCs w:val="48"/>
        </w:rPr>
      </w:pPr>
      <w:r>
        <w:rPr>
          <w:noProof/>
        </w:rPr>
        <w:drawing>
          <wp:inline distT="0" distB="0" distL="0" distR="0" wp14:anchorId="708807F1" wp14:editId="2DA5950C">
            <wp:extent cx="5731510" cy="124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244600"/>
                    </a:xfrm>
                    <a:prstGeom prst="rect">
                      <a:avLst/>
                    </a:prstGeom>
                    <a:noFill/>
                    <a:ln>
                      <a:noFill/>
                    </a:ln>
                  </pic:spPr>
                </pic:pic>
              </a:graphicData>
            </a:graphic>
          </wp:inline>
        </w:drawing>
      </w:r>
    </w:p>
    <w:p w:rsidR="007F62A3" w:rsidRPr="00BC481D" w:rsidRDefault="00EB67AA" w:rsidP="00BC481D">
      <w:pPr>
        <w:jc w:val="center"/>
        <w:rPr>
          <w:bCs/>
          <w:color w:val="009197"/>
          <w:sz w:val="52"/>
        </w:rPr>
      </w:pPr>
      <w:r>
        <w:rPr>
          <w:bCs/>
          <w:color w:val="009197"/>
          <w:sz w:val="52"/>
        </w:rPr>
        <w:t>SAS</w:t>
      </w:r>
      <w:r w:rsidR="003B1B92" w:rsidRPr="00BC481D">
        <w:rPr>
          <w:bCs/>
          <w:color w:val="009197"/>
          <w:sz w:val="52"/>
        </w:rPr>
        <w:t xml:space="preserve"> Grade Examiners</w:t>
      </w:r>
    </w:p>
    <w:p w:rsidR="003B1B92" w:rsidRPr="00C54010" w:rsidRDefault="003B1B92">
      <w:pPr>
        <w:rPr>
          <w:b/>
          <w:color w:val="009197"/>
          <w:sz w:val="28"/>
        </w:rPr>
      </w:pPr>
      <w:r w:rsidRPr="00C54010">
        <w:rPr>
          <w:b/>
          <w:color w:val="009197"/>
          <w:sz w:val="28"/>
        </w:rPr>
        <w:t>Application Pack</w:t>
      </w:r>
    </w:p>
    <w:p w:rsidR="003B1B92" w:rsidRPr="00C54010" w:rsidRDefault="003B1B92" w:rsidP="00C54010">
      <w:pPr>
        <w:rPr>
          <w:rFonts w:ascii="Calibri" w:hAnsi="Calibri" w:cs="Calibri"/>
          <w:b/>
          <w:sz w:val="24"/>
        </w:rPr>
      </w:pPr>
      <w:r w:rsidRPr="00C54010">
        <w:rPr>
          <w:rFonts w:ascii="Calibri" w:hAnsi="Calibri" w:cs="Calibri"/>
          <w:b/>
          <w:sz w:val="24"/>
        </w:rPr>
        <w:t>Eligibility </w:t>
      </w:r>
    </w:p>
    <w:p w:rsidR="003B1B92" w:rsidRPr="00C54010" w:rsidRDefault="00EB67AA" w:rsidP="003B1B92">
      <w:pPr>
        <w:spacing w:before="60" w:after="0" w:line="240" w:lineRule="exact"/>
        <w:ind w:right="-567"/>
        <w:rPr>
          <w:rFonts w:ascii="Calibri" w:eastAsia="Times New Roman" w:hAnsi="Calibri" w:cs="Calibri"/>
          <w:sz w:val="20"/>
          <w:szCs w:val="20"/>
          <w:lang w:eastAsia="en-GB"/>
        </w:rPr>
      </w:pPr>
      <w:r w:rsidRPr="00EB67AA">
        <w:rPr>
          <w:rFonts w:ascii="Calibri" w:eastAsia="Times New Roman" w:hAnsi="Calibri" w:cs="Calibri"/>
          <w:sz w:val="20"/>
          <w:szCs w:val="20"/>
          <w:lang w:eastAsia="en-GB"/>
        </w:rPr>
        <w:t>The criteria to apply to join the College examiner panel for SAS grades are as follows:</w:t>
      </w:r>
    </w:p>
    <w:p w:rsidR="00343359" w:rsidRPr="00343359" w:rsidRDefault="00343359" w:rsidP="00343359">
      <w:pPr>
        <w:pStyle w:val="ListParagraph"/>
        <w:numPr>
          <w:ilvl w:val="0"/>
          <w:numId w:val="1"/>
        </w:numPr>
        <w:spacing w:before="60" w:after="0" w:line="240" w:lineRule="exact"/>
        <w:ind w:right="-46"/>
        <w:rPr>
          <w:rFonts w:ascii="Calibri" w:eastAsia="Times New Roman" w:hAnsi="Calibri" w:cs="Calibri"/>
          <w:sz w:val="20"/>
          <w:szCs w:val="20"/>
          <w:lang w:eastAsia="en-GB"/>
        </w:rPr>
      </w:pPr>
      <w:r w:rsidRPr="00343359">
        <w:rPr>
          <w:rFonts w:ascii="Calibri" w:eastAsia="Times New Roman" w:hAnsi="Calibri" w:cs="Calibri"/>
          <w:sz w:val="20"/>
          <w:szCs w:val="20"/>
          <w:lang w:eastAsia="en-GB"/>
        </w:rPr>
        <w:t>Examiners must be a Fellow of The Royal College of Ophthalmologists</w:t>
      </w:r>
    </w:p>
    <w:p w:rsidR="00343359" w:rsidRPr="00343359" w:rsidRDefault="00343359" w:rsidP="00343359">
      <w:pPr>
        <w:pStyle w:val="ListParagraph"/>
        <w:numPr>
          <w:ilvl w:val="0"/>
          <w:numId w:val="1"/>
        </w:numPr>
        <w:spacing w:before="60" w:after="0" w:line="240" w:lineRule="exact"/>
        <w:ind w:right="-46"/>
        <w:rPr>
          <w:rFonts w:ascii="Calibri" w:eastAsia="Times New Roman" w:hAnsi="Calibri" w:cs="Calibri"/>
          <w:sz w:val="20"/>
          <w:szCs w:val="20"/>
          <w:lang w:eastAsia="en-GB"/>
        </w:rPr>
      </w:pPr>
      <w:r w:rsidRPr="00343359">
        <w:rPr>
          <w:rFonts w:ascii="Calibri" w:eastAsia="Times New Roman" w:hAnsi="Calibri" w:cs="Calibri"/>
          <w:sz w:val="20"/>
          <w:szCs w:val="20"/>
          <w:lang w:eastAsia="en-GB"/>
        </w:rPr>
        <w:t>Examiners must hold full registration with the GMC and without limitation on their practice</w:t>
      </w:r>
    </w:p>
    <w:p w:rsidR="00343359" w:rsidRPr="00343359" w:rsidRDefault="00343359" w:rsidP="00343359">
      <w:pPr>
        <w:pStyle w:val="ListParagraph"/>
        <w:numPr>
          <w:ilvl w:val="0"/>
          <w:numId w:val="1"/>
        </w:numPr>
        <w:spacing w:before="60" w:after="0" w:line="240" w:lineRule="exact"/>
        <w:ind w:right="-46"/>
        <w:rPr>
          <w:rFonts w:ascii="Calibri" w:eastAsia="Times New Roman" w:hAnsi="Calibri" w:cs="Calibri"/>
          <w:sz w:val="20"/>
          <w:szCs w:val="20"/>
          <w:lang w:eastAsia="en-GB"/>
        </w:rPr>
      </w:pPr>
      <w:r w:rsidRPr="00343359">
        <w:rPr>
          <w:rFonts w:ascii="Calibri" w:eastAsia="Times New Roman" w:hAnsi="Calibri" w:cs="Calibri"/>
          <w:sz w:val="20"/>
          <w:szCs w:val="20"/>
          <w:lang w:eastAsia="en-GB"/>
        </w:rPr>
        <w:t>Examiners must be in active NHS practice</w:t>
      </w:r>
    </w:p>
    <w:p w:rsidR="00343359" w:rsidRPr="00343359" w:rsidRDefault="00343359" w:rsidP="00343359">
      <w:pPr>
        <w:pStyle w:val="ListParagraph"/>
        <w:numPr>
          <w:ilvl w:val="0"/>
          <w:numId w:val="1"/>
        </w:numPr>
        <w:spacing w:before="60" w:after="0" w:line="240" w:lineRule="exact"/>
        <w:ind w:right="-46"/>
        <w:rPr>
          <w:rFonts w:ascii="Calibri" w:eastAsia="Times New Roman" w:hAnsi="Calibri" w:cs="Calibri"/>
          <w:sz w:val="20"/>
          <w:szCs w:val="20"/>
          <w:lang w:eastAsia="en-GB"/>
        </w:rPr>
      </w:pPr>
      <w:r w:rsidRPr="00343359">
        <w:rPr>
          <w:rFonts w:ascii="Calibri" w:eastAsia="Times New Roman" w:hAnsi="Calibri" w:cs="Calibri"/>
          <w:sz w:val="20"/>
          <w:szCs w:val="20"/>
          <w:lang w:eastAsia="en-GB"/>
        </w:rPr>
        <w:t>Examiners must be in a career grade post</w:t>
      </w:r>
    </w:p>
    <w:p w:rsidR="00343359" w:rsidRPr="00343359" w:rsidRDefault="00343359" w:rsidP="00343359">
      <w:pPr>
        <w:pStyle w:val="ListParagraph"/>
        <w:numPr>
          <w:ilvl w:val="0"/>
          <w:numId w:val="1"/>
        </w:numPr>
        <w:spacing w:before="60" w:after="0" w:line="240" w:lineRule="exact"/>
        <w:ind w:right="-46"/>
        <w:rPr>
          <w:rFonts w:ascii="Calibri" w:eastAsia="Times New Roman" w:hAnsi="Calibri" w:cs="Calibri"/>
          <w:sz w:val="20"/>
          <w:szCs w:val="20"/>
          <w:lang w:eastAsia="en-GB"/>
        </w:rPr>
      </w:pPr>
      <w:r w:rsidRPr="00343359">
        <w:rPr>
          <w:rFonts w:ascii="Calibri" w:eastAsia="Times New Roman" w:hAnsi="Calibri" w:cs="Calibri"/>
          <w:sz w:val="20"/>
          <w:szCs w:val="20"/>
          <w:lang w:eastAsia="en-GB"/>
        </w:rPr>
        <w:t>Examiners for the Refraction Certificate must be experienced refractionists and have passed a refraction examination</w:t>
      </w:r>
    </w:p>
    <w:p w:rsidR="00343359" w:rsidRPr="00343359" w:rsidRDefault="00343359" w:rsidP="00343359">
      <w:pPr>
        <w:pStyle w:val="ListParagraph"/>
        <w:numPr>
          <w:ilvl w:val="0"/>
          <w:numId w:val="1"/>
        </w:numPr>
        <w:spacing w:before="60" w:after="0" w:line="240" w:lineRule="exact"/>
        <w:ind w:right="-46"/>
        <w:rPr>
          <w:rFonts w:ascii="Calibri" w:eastAsia="Times New Roman" w:hAnsi="Calibri" w:cs="Calibri"/>
          <w:sz w:val="20"/>
          <w:szCs w:val="20"/>
          <w:lang w:eastAsia="en-GB"/>
        </w:rPr>
      </w:pPr>
      <w:r w:rsidRPr="00343359">
        <w:rPr>
          <w:rFonts w:ascii="Calibri" w:eastAsia="Times New Roman" w:hAnsi="Calibri" w:cs="Calibri"/>
          <w:sz w:val="20"/>
          <w:szCs w:val="20"/>
          <w:lang w:eastAsia="en-GB"/>
        </w:rPr>
        <w:t xml:space="preserve">Examiners for the Part 2 Oral exams must have FRCOphth (either exam or by election) - assuming they also satisfy the other criteria </w:t>
      </w:r>
    </w:p>
    <w:p w:rsidR="00343359" w:rsidRPr="00343359" w:rsidRDefault="00343359" w:rsidP="00343359">
      <w:pPr>
        <w:pStyle w:val="ListParagraph"/>
        <w:numPr>
          <w:ilvl w:val="0"/>
          <w:numId w:val="1"/>
        </w:numPr>
        <w:spacing w:before="60" w:after="0" w:line="240" w:lineRule="exact"/>
        <w:ind w:right="-46"/>
        <w:rPr>
          <w:rFonts w:ascii="Calibri" w:eastAsia="Times New Roman" w:hAnsi="Calibri" w:cs="Calibri"/>
          <w:sz w:val="20"/>
          <w:szCs w:val="20"/>
          <w:lang w:eastAsia="en-GB"/>
        </w:rPr>
      </w:pPr>
      <w:r w:rsidRPr="00343359">
        <w:rPr>
          <w:rFonts w:ascii="Calibri" w:eastAsia="Times New Roman" w:hAnsi="Calibri" w:cs="Calibri"/>
          <w:sz w:val="20"/>
          <w:szCs w:val="20"/>
          <w:lang w:eastAsia="en-GB"/>
        </w:rPr>
        <w:t>Examiners must have an active role in training and be aware of the training standard required of candidates</w:t>
      </w:r>
    </w:p>
    <w:p w:rsidR="00BF0A33" w:rsidRPr="00C54010" w:rsidRDefault="00343359" w:rsidP="00343359">
      <w:pPr>
        <w:pStyle w:val="ListParagraph"/>
        <w:numPr>
          <w:ilvl w:val="0"/>
          <w:numId w:val="1"/>
        </w:numPr>
        <w:spacing w:before="60" w:after="0" w:line="240" w:lineRule="exact"/>
        <w:ind w:right="-46"/>
        <w:rPr>
          <w:rFonts w:ascii="Calibri" w:eastAsia="Times New Roman" w:hAnsi="Calibri" w:cs="Calibri"/>
          <w:sz w:val="20"/>
          <w:szCs w:val="20"/>
          <w:lang w:eastAsia="en-GB"/>
        </w:rPr>
      </w:pPr>
      <w:r w:rsidRPr="00343359">
        <w:rPr>
          <w:rFonts w:ascii="Calibri" w:eastAsia="Times New Roman" w:hAnsi="Calibri" w:cs="Calibri"/>
          <w:sz w:val="20"/>
          <w:szCs w:val="20"/>
          <w:lang w:eastAsia="en-GB"/>
        </w:rPr>
        <w:t>Examiners must have completed a course in Equal Opportunities, Diversity and Discrimination within the last 5 years</w:t>
      </w:r>
    </w:p>
    <w:p w:rsidR="00343359" w:rsidRDefault="00343359" w:rsidP="00BF0A33">
      <w:pPr>
        <w:spacing w:before="60" w:after="0" w:line="240" w:lineRule="exact"/>
        <w:ind w:right="-46"/>
        <w:rPr>
          <w:rFonts w:ascii="Calibri" w:eastAsia="Times New Roman" w:hAnsi="Calibri" w:cs="Calibri"/>
          <w:sz w:val="20"/>
          <w:szCs w:val="20"/>
          <w:lang w:eastAsia="en-GB"/>
        </w:rPr>
      </w:pPr>
    </w:p>
    <w:p w:rsidR="00BF0A33" w:rsidRPr="00C54010" w:rsidRDefault="00BF0A33" w:rsidP="00BF0A33">
      <w:pPr>
        <w:spacing w:after="0" w:line="240" w:lineRule="exact"/>
        <w:ind w:right="-567"/>
        <w:rPr>
          <w:rFonts w:ascii="Calibri" w:eastAsia="Times New Roman" w:hAnsi="Calibri" w:cs="Calibri"/>
          <w:sz w:val="20"/>
          <w:szCs w:val="20"/>
          <w:lang w:eastAsia="en-GB"/>
        </w:rPr>
      </w:pPr>
      <w:r w:rsidRPr="00C54010">
        <w:rPr>
          <w:rFonts w:ascii="Calibri" w:eastAsia="Calibri" w:hAnsi="Calibri" w:cs="Calibri"/>
          <w:b/>
          <w:bCs/>
          <w:color w:val="000000"/>
          <w:sz w:val="24"/>
          <w:szCs w:val="24"/>
          <w:lang w:eastAsia="en-GB"/>
        </w:rPr>
        <w:t>Roles and Responsibilities </w:t>
      </w:r>
    </w:p>
    <w:p w:rsidR="00BF0A33" w:rsidRPr="00C54010" w:rsidRDefault="00BF0A33" w:rsidP="00BF0A33">
      <w:pPr>
        <w:spacing w:before="60" w:after="0" w:line="240" w:lineRule="exact"/>
        <w:ind w:left="360" w:right="-46"/>
        <w:rPr>
          <w:rFonts w:ascii="Calibri" w:eastAsia="Times New Roman" w:hAnsi="Calibri" w:cs="Calibri"/>
          <w:sz w:val="20"/>
          <w:szCs w:val="20"/>
          <w:lang w:eastAsia="en-GB"/>
        </w:rPr>
      </w:pPr>
    </w:p>
    <w:p w:rsidR="007E24AE" w:rsidRPr="007E24AE" w:rsidRDefault="007E24AE" w:rsidP="007E24AE">
      <w:pPr>
        <w:pStyle w:val="ListParagraph"/>
        <w:numPr>
          <w:ilvl w:val="0"/>
          <w:numId w:val="6"/>
        </w:numPr>
        <w:rPr>
          <w:rFonts w:ascii="Calibri" w:eastAsia="Times New Roman" w:hAnsi="Calibri" w:cs="Calibri"/>
          <w:sz w:val="20"/>
          <w:szCs w:val="20"/>
          <w:lang w:eastAsia="en-GB"/>
        </w:rPr>
      </w:pPr>
      <w:r w:rsidRPr="007E24AE">
        <w:rPr>
          <w:rFonts w:ascii="Calibri" w:eastAsia="Times New Roman" w:hAnsi="Calibri" w:cs="Calibri"/>
          <w:sz w:val="20"/>
          <w:szCs w:val="20"/>
          <w:lang w:eastAsia="en-GB"/>
        </w:rPr>
        <w:t>To contribute to the preparation of College examinations (when requested), for example by:</w:t>
      </w:r>
    </w:p>
    <w:p w:rsidR="007E24AE" w:rsidRPr="007E24AE" w:rsidRDefault="007E24AE" w:rsidP="007E24AE">
      <w:pPr>
        <w:pStyle w:val="ListParagraph"/>
        <w:numPr>
          <w:ilvl w:val="1"/>
          <w:numId w:val="3"/>
        </w:numPr>
        <w:spacing w:before="60" w:after="0" w:line="240" w:lineRule="exact"/>
        <w:ind w:right="-46"/>
        <w:rPr>
          <w:rFonts w:ascii="Calibri" w:eastAsia="Times New Roman" w:hAnsi="Calibri" w:cs="Calibri"/>
          <w:sz w:val="20"/>
          <w:szCs w:val="20"/>
          <w:lang w:eastAsia="en-GB"/>
        </w:rPr>
      </w:pPr>
      <w:r w:rsidRPr="007E24AE">
        <w:rPr>
          <w:rFonts w:ascii="Calibri" w:eastAsia="Times New Roman" w:hAnsi="Calibri" w:cs="Calibri"/>
          <w:sz w:val="20"/>
          <w:szCs w:val="20"/>
          <w:lang w:eastAsia="en-GB"/>
        </w:rPr>
        <w:t>Being familiar with the curriculum for training and the syllabus for each of the College examinations.</w:t>
      </w:r>
    </w:p>
    <w:p w:rsidR="007E24AE" w:rsidRPr="007E24AE" w:rsidRDefault="007E24AE" w:rsidP="007E24AE">
      <w:pPr>
        <w:pStyle w:val="ListParagraph"/>
        <w:numPr>
          <w:ilvl w:val="1"/>
          <w:numId w:val="3"/>
        </w:numPr>
        <w:spacing w:before="60" w:after="0" w:line="240" w:lineRule="exact"/>
        <w:ind w:right="-46"/>
        <w:rPr>
          <w:rFonts w:ascii="Calibri" w:eastAsia="Times New Roman" w:hAnsi="Calibri" w:cs="Calibri"/>
          <w:sz w:val="20"/>
          <w:szCs w:val="20"/>
          <w:lang w:eastAsia="en-GB"/>
        </w:rPr>
      </w:pPr>
      <w:r w:rsidRPr="007E24AE">
        <w:rPr>
          <w:rFonts w:ascii="Calibri" w:eastAsia="Times New Roman" w:hAnsi="Calibri" w:cs="Calibri"/>
          <w:sz w:val="20"/>
          <w:szCs w:val="20"/>
          <w:lang w:eastAsia="en-GB"/>
        </w:rPr>
        <w:t xml:space="preserve">Writing multiple choice questions (MCQ) for the Part 1 FRCOphth, Part 2 FRCOphth, and/or Duke Elder (undergraduate) examinations according to guidance provided.  Examiners are requested to provide at least three questions per year. </w:t>
      </w:r>
    </w:p>
    <w:p w:rsidR="007E24AE" w:rsidRPr="00C54010" w:rsidRDefault="007E24AE" w:rsidP="007E24AE">
      <w:pPr>
        <w:pStyle w:val="ListParagraph"/>
        <w:numPr>
          <w:ilvl w:val="1"/>
          <w:numId w:val="3"/>
        </w:numPr>
        <w:spacing w:before="60" w:after="0" w:line="240" w:lineRule="exact"/>
        <w:ind w:right="-46"/>
        <w:rPr>
          <w:rFonts w:ascii="Calibri" w:eastAsia="Times New Roman" w:hAnsi="Calibri" w:cs="Calibri"/>
          <w:sz w:val="20"/>
          <w:szCs w:val="20"/>
          <w:lang w:eastAsia="en-GB"/>
        </w:rPr>
      </w:pPr>
      <w:r w:rsidRPr="007E24AE">
        <w:rPr>
          <w:rFonts w:ascii="Calibri" w:eastAsia="Times New Roman" w:hAnsi="Calibri" w:cs="Calibri"/>
          <w:sz w:val="20"/>
          <w:szCs w:val="20"/>
          <w:lang w:eastAsia="en-GB"/>
        </w:rPr>
        <w:t>Writing structured viva questions for the Part 2 FRCOphth examinations according to guidance provided.  Examiners are requested to provide at least one question per year.</w:t>
      </w:r>
    </w:p>
    <w:p w:rsidR="00BF0A33" w:rsidRPr="00C54010" w:rsidRDefault="00BF0A33" w:rsidP="007648F9">
      <w:pPr>
        <w:pStyle w:val="ListParagraph"/>
        <w:spacing w:before="60" w:after="0" w:line="240" w:lineRule="exact"/>
        <w:ind w:left="1440" w:right="-46"/>
        <w:rPr>
          <w:rFonts w:ascii="Calibri" w:eastAsia="Times New Roman" w:hAnsi="Calibri" w:cs="Calibri"/>
          <w:sz w:val="20"/>
          <w:szCs w:val="20"/>
          <w:lang w:eastAsia="en-GB"/>
        </w:rPr>
      </w:pPr>
    </w:p>
    <w:p w:rsidR="00BF0A33" w:rsidRDefault="007648F9" w:rsidP="00BF0A33">
      <w:pPr>
        <w:spacing w:before="60" w:after="0" w:line="240" w:lineRule="exact"/>
        <w:ind w:right="-46"/>
        <w:rPr>
          <w:rFonts w:ascii="Calibri" w:eastAsia="Times New Roman" w:hAnsi="Calibri" w:cs="Calibri"/>
          <w:sz w:val="20"/>
          <w:szCs w:val="20"/>
          <w:lang w:eastAsia="en-GB"/>
        </w:rPr>
      </w:pPr>
      <w:r w:rsidRPr="007648F9">
        <w:rPr>
          <w:rFonts w:ascii="Calibri" w:eastAsia="Times New Roman" w:hAnsi="Calibri" w:cs="Calibri"/>
          <w:sz w:val="20"/>
          <w:szCs w:val="20"/>
          <w:lang w:eastAsia="en-GB"/>
        </w:rPr>
        <w:t>Questions submitted by new examiners in the 12 months following approval by the Examinations Committee will be reviewed by a Senior Examiner or by the College’s Education Adviser and constructive feedback provided.  The College provides a Question Writing Workshop each year, in November.</w:t>
      </w:r>
    </w:p>
    <w:p w:rsidR="007648F9" w:rsidRPr="00C54010" w:rsidRDefault="007648F9" w:rsidP="00BF0A33">
      <w:pPr>
        <w:spacing w:before="60" w:after="0" w:line="240" w:lineRule="exact"/>
        <w:ind w:right="-46"/>
        <w:rPr>
          <w:rFonts w:ascii="Calibri" w:eastAsia="Times New Roman" w:hAnsi="Calibri" w:cs="Calibri"/>
          <w:sz w:val="20"/>
          <w:szCs w:val="20"/>
          <w:lang w:eastAsia="en-GB"/>
        </w:rPr>
      </w:pPr>
    </w:p>
    <w:p w:rsidR="00D20C21" w:rsidRDefault="007648F9" w:rsidP="007648F9">
      <w:pPr>
        <w:pStyle w:val="ListParagraph"/>
        <w:numPr>
          <w:ilvl w:val="0"/>
          <w:numId w:val="6"/>
        </w:numPr>
        <w:spacing w:before="60" w:after="0" w:line="240" w:lineRule="exact"/>
        <w:ind w:right="-46"/>
        <w:rPr>
          <w:rFonts w:ascii="Calibri" w:eastAsia="Times New Roman" w:hAnsi="Calibri" w:cs="Calibri"/>
          <w:sz w:val="20"/>
          <w:szCs w:val="20"/>
          <w:lang w:eastAsia="en-GB"/>
        </w:rPr>
      </w:pPr>
      <w:r w:rsidRPr="007648F9">
        <w:rPr>
          <w:rFonts w:ascii="Calibri" w:eastAsia="Times New Roman" w:hAnsi="Calibri" w:cs="Calibri"/>
          <w:sz w:val="20"/>
          <w:szCs w:val="20"/>
          <w:lang w:eastAsia="en-GB"/>
        </w:rPr>
        <w:t>Contribute to the marking of written papers (Part 1 FRCOphth) as required according to the marking guidance provided.</w:t>
      </w:r>
    </w:p>
    <w:p w:rsidR="007648F9" w:rsidRPr="00C54010" w:rsidRDefault="007648F9" w:rsidP="007648F9">
      <w:pPr>
        <w:pStyle w:val="ListParagraph"/>
        <w:spacing w:before="60" w:after="0" w:line="240" w:lineRule="exact"/>
        <w:ind w:right="-46"/>
        <w:rPr>
          <w:rFonts w:ascii="Calibri" w:eastAsia="Times New Roman" w:hAnsi="Calibri" w:cs="Calibri"/>
          <w:sz w:val="20"/>
          <w:szCs w:val="20"/>
          <w:lang w:eastAsia="en-GB"/>
        </w:rPr>
      </w:pPr>
    </w:p>
    <w:p w:rsidR="00BF0A33" w:rsidRPr="00C54010" w:rsidRDefault="007648F9" w:rsidP="00BF0A33">
      <w:pPr>
        <w:pStyle w:val="ListParagraph"/>
        <w:numPr>
          <w:ilvl w:val="0"/>
          <w:numId w:val="6"/>
        </w:numPr>
        <w:spacing w:before="60" w:after="0" w:line="240" w:lineRule="exact"/>
        <w:ind w:right="-46"/>
        <w:rPr>
          <w:rFonts w:ascii="Calibri" w:eastAsia="Times New Roman" w:hAnsi="Calibri" w:cs="Calibri"/>
          <w:sz w:val="20"/>
          <w:szCs w:val="20"/>
          <w:lang w:eastAsia="en-GB"/>
        </w:rPr>
      </w:pPr>
      <w:r w:rsidRPr="007648F9">
        <w:rPr>
          <w:rFonts w:ascii="Calibri" w:eastAsia="Times New Roman" w:hAnsi="Calibri" w:cs="Calibri"/>
          <w:sz w:val="20"/>
          <w:szCs w:val="20"/>
          <w:lang w:eastAsia="en-GB"/>
        </w:rPr>
        <w:t>To contribute to the running of the Refraction Certificate OSCE by:</w:t>
      </w:r>
    </w:p>
    <w:p w:rsidR="007648F9" w:rsidRPr="007648F9" w:rsidRDefault="007648F9" w:rsidP="007648F9">
      <w:pPr>
        <w:pStyle w:val="ListParagraph"/>
        <w:numPr>
          <w:ilvl w:val="1"/>
          <w:numId w:val="3"/>
        </w:numPr>
        <w:spacing w:before="60" w:after="0" w:line="240" w:lineRule="exact"/>
        <w:ind w:right="-46"/>
        <w:rPr>
          <w:rFonts w:ascii="Calibri" w:eastAsia="Times New Roman" w:hAnsi="Calibri" w:cs="Calibri"/>
          <w:sz w:val="20"/>
          <w:szCs w:val="20"/>
          <w:lang w:eastAsia="en-GB"/>
        </w:rPr>
      </w:pPr>
      <w:r w:rsidRPr="007648F9">
        <w:rPr>
          <w:rFonts w:ascii="Calibri" w:eastAsia="Times New Roman" w:hAnsi="Calibri" w:cs="Calibri"/>
          <w:sz w:val="20"/>
          <w:szCs w:val="20"/>
          <w:lang w:eastAsia="en-GB"/>
        </w:rPr>
        <w:t>Ensuring familiarity with the curriculum for training and the syllabus and scope of the examination.</w:t>
      </w:r>
    </w:p>
    <w:p w:rsidR="007648F9" w:rsidRPr="007648F9" w:rsidRDefault="007648F9" w:rsidP="007648F9">
      <w:pPr>
        <w:pStyle w:val="ListParagraph"/>
        <w:numPr>
          <w:ilvl w:val="1"/>
          <w:numId w:val="3"/>
        </w:numPr>
        <w:spacing w:before="60" w:after="0" w:line="240" w:lineRule="exact"/>
        <w:ind w:right="-46"/>
        <w:rPr>
          <w:rFonts w:ascii="Calibri" w:eastAsia="Times New Roman" w:hAnsi="Calibri" w:cs="Calibri"/>
          <w:sz w:val="20"/>
          <w:szCs w:val="20"/>
          <w:lang w:eastAsia="en-GB"/>
        </w:rPr>
      </w:pPr>
      <w:r w:rsidRPr="007648F9">
        <w:rPr>
          <w:rFonts w:ascii="Calibri" w:eastAsia="Times New Roman" w:hAnsi="Calibri" w:cs="Calibri"/>
          <w:sz w:val="20"/>
          <w:szCs w:val="20"/>
          <w:lang w:eastAsia="en-GB"/>
        </w:rPr>
        <w:t>Acting as an examiner for any of the OSCE stations according to guidance provided and within the limits of their clinical competence and experience.</w:t>
      </w:r>
    </w:p>
    <w:p w:rsidR="007648F9" w:rsidRDefault="007648F9" w:rsidP="007648F9">
      <w:pPr>
        <w:pStyle w:val="ListParagraph"/>
        <w:numPr>
          <w:ilvl w:val="1"/>
          <w:numId w:val="3"/>
        </w:numPr>
        <w:spacing w:before="60" w:after="0" w:line="240" w:lineRule="exact"/>
        <w:ind w:right="-46"/>
        <w:rPr>
          <w:rFonts w:ascii="Calibri" w:eastAsia="Times New Roman" w:hAnsi="Calibri" w:cs="Calibri"/>
          <w:sz w:val="20"/>
          <w:szCs w:val="20"/>
          <w:lang w:eastAsia="en-GB"/>
        </w:rPr>
      </w:pPr>
      <w:r w:rsidRPr="007648F9">
        <w:rPr>
          <w:rFonts w:ascii="Calibri" w:eastAsia="Times New Roman" w:hAnsi="Calibri" w:cs="Calibri"/>
          <w:sz w:val="20"/>
          <w:szCs w:val="20"/>
          <w:lang w:eastAsia="en-GB"/>
        </w:rPr>
        <w:t>Contributing to the standard setting for this part of the examination.</w:t>
      </w:r>
    </w:p>
    <w:p w:rsidR="004806BF" w:rsidRPr="00C54010" w:rsidRDefault="007648F9" w:rsidP="007648F9">
      <w:pPr>
        <w:pStyle w:val="ListParagraph"/>
        <w:spacing w:before="60" w:after="0" w:line="240" w:lineRule="exact"/>
        <w:ind w:left="1440" w:right="-46"/>
        <w:rPr>
          <w:rFonts w:ascii="Calibri" w:eastAsia="Times New Roman" w:hAnsi="Calibri" w:cs="Calibri"/>
          <w:sz w:val="20"/>
          <w:szCs w:val="20"/>
          <w:lang w:eastAsia="en-GB"/>
        </w:rPr>
      </w:pPr>
      <w:r w:rsidRPr="00C54010">
        <w:rPr>
          <w:rFonts w:ascii="Calibri" w:eastAsia="Times New Roman" w:hAnsi="Calibri" w:cs="Calibri"/>
          <w:sz w:val="20"/>
          <w:szCs w:val="20"/>
          <w:lang w:eastAsia="en-GB"/>
        </w:rPr>
        <w:t xml:space="preserve"> </w:t>
      </w:r>
    </w:p>
    <w:p w:rsidR="007648F9" w:rsidRPr="007648F9" w:rsidRDefault="007648F9" w:rsidP="007648F9">
      <w:pPr>
        <w:pStyle w:val="ListParagraph"/>
        <w:numPr>
          <w:ilvl w:val="0"/>
          <w:numId w:val="6"/>
        </w:numPr>
        <w:rPr>
          <w:rFonts w:ascii="Calibri" w:eastAsia="Times New Roman" w:hAnsi="Calibri" w:cs="Calibri"/>
          <w:sz w:val="20"/>
          <w:szCs w:val="20"/>
          <w:lang w:eastAsia="en-GB"/>
        </w:rPr>
      </w:pPr>
      <w:r w:rsidRPr="007648F9">
        <w:rPr>
          <w:rFonts w:ascii="Calibri" w:eastAsia="Times New Roman" w:hAnsi="Calibri" w:cs="Calibri"/>
          <w:sz w:val="20"/>
          <w:szCs w:val="20"/>
          <w:lang w:eastAsia="en-GB"/>
        </w:rPr>
        <w:t>To contribute to the running of the Part 2 Oral examination by:</w:t>
      </w:r>
    </w:p>
    <w:p w:rsidR="007648F9" w:rsidRPr="007648F9" w:rsidRDefault="007648F9" w:rsidP="007648F9">
      <w:pPr>
        <w:pStyle w:val="ListParagraph"/>
        <w:numPr>
          <w:ilvl w:val="0"/>
          <w:numId w:val="13"/>
        </w:numPr>
        <w:spacing w:before="60" w:after="0" w:line="240" w:lineRule="exact"/>
        <w:ind w:right="-46"/>
        <w:rPr>
          <w:rFonts w:ascii="Calibri" w:eastAsia="Times New Roman" w:hAnsi="Calibri" w:cs="Calibri"/>
          <w:sz w:val="20"/>
          <w:szCs w:val="20"/>
          <w:lang w:eastAsia="en-GB"/>
        </w:rPr>
      </w:pPr>
      <w:r w:rsidRPr="007648F9">
        <w:rPr>
          <w:rFonts w:ascii="Calibri" w:eastAsia="Times New Roman" w:hAnsi="Calibri" w:cs="Calibri"/>
          <w:sz w:val="20"/>
          <w:szCs w:val="20"/>
          <w:lang w:eastAsia="en-GB"/>
        </w:rPr>
        <w:t>Ensuring familiarity with the curriculum for training and the syllabus and scope of the examination.</w:t>
      </w:r>
    </w:p>
    <w:p w:rsidR="007648F9" w:rsidRPr="007648F9" w:rsidRDefault="007648F9" w:rsidP="007648F9">
      <w:pPr>
        <w:pStyle w:val="ListParagraph"/>
        <w:numPr>
          <w:ilvl w:val="0"/>
          <w:numId w:val="13"/>
        </w:numPr>
        <w:spacing w:before="60" w:after="0" w:line="240" w:lineRule="exact"/>
        <w:ind w:right="-46"/>
        <w:rPr>
          <w:rFonts w:ascii="Calibri" w:eastAsia="Times New Roman" w:hAnsi="Calibri" w:cs="Calibri"/>
          <w:sz w:val="20"/>
          <w:szCs w:val="20"/>
          <w:lang w:eastAsia="en-GB"/>
        </w:rPr>
      </w:pPr>
      <w:r w:rsidRPr="007648F9">
        <w:rPr>
          <w:rFonts w:ascii="Calibri" w:eastAsia="Times New Roman" w:hAnsi="Calibri" w:cs="Calibri"/>
          <w:sz w:val="20"/>
          <w:szCs w:val="20"/>
          <w:lang w:eastAsia="en-GB"/>
        </w:rPr>
        <w:t>Acting as an examiner for any of the Viva and/or OSCE stations according to guidance provided and within the limits of their clinical competence and experience.</w:t>
      </w:r>
    </w:p>
    <w:p w:rsidR="004806BF" w:rsidRPr="007648F9" w:rsidRDefault="007648F9" w:rsidP="007648F9">
      <w:pPr>
        <w:pStyle w:val="ListParagraph"/>
        <w:numPr>
          <w:ilvl w:val="0"/>
          <w:numId w:val="13"/>
        </w:numPr>
        <w:spacing w:before="60" w:after="0" w:line="240" w:lineRule="exact"/>
        <w:ind w:right="-46"/>
        <w:rPr>
          <w:rFonts w:ascii="Calibri" w:eastAsia="Times New Roman" w:hAnsi="Calibri" w:cs="Calibri"/>
          <w:sz w:val="20"/>
          <w:szCs w:val="20"/>
          <w:lang w:eastAsia="en-GB"/>
        </w:rPr>
      </w:pPr>
      <w:r w:rsidRPr="007648F9">
        <w:rPr>
          <w:rFonts w:ascii="Calibri" w:eastAsia="Times New Roman" w:hAnsi="Calibri" w:cs="Calibri"/>
          <w:sz w:val="20"/>
          <w:szCs w:val="20"/>
          <w:lang w:eastAsia="en-GB"/>
        </w:rPr>
        <w:lastRenderedPageBreak/>
        <w:t>Contributing to the standard setting for this part of the examination.</w:t>
      </w:r>
    </w:p>
    <w:p w:rsidR="00D20C21" w:rsidRPr="00C54010" w:rsidRDefault="00D20C21" w:rsidP="00D20C21">
      <w:pPr>
        <w:pStyle w:val="ListParagraph"/>
        <w:spacing w:before="60" w:after="0" w:line="240" w:lineRule="exact"/>
        <w:ind w:left="1440" w:right="-46"/>
        <w:rPr>
          <w:rFonts w:ascii="Calibri" w:eastAsia="Times New Roman" w:hAnsi="Calibri" w:cs="Calibri"/>
          <w:sz w:val="20"/>
          <w:szCs w:val="20"/>
          <w:lang w:eastAsia="en-GB"/>
        </w:rPr>
      </w:pPr>
    </w:p>
    <w:p w:rsidR="007648F9" w:rsidRDefault="007648F9" w:rsidP="004806BF">
      <w:pPr>
        <w:pStyle w:val="ListParagraph"/>
        <w:numPr>
          <w:ilvl w:val="0"/>
          <w:numId w:val="6"/>
        </w:numPr>
        <w:spacing w:before="60" w:after="0" w:line="240" w:lineRule="exact"/>
        <w:ind w:right="-46"/>
        <w:rPr>
          <w:rFonts w:ascii="Calibri" w:eastAsia="Times New Roman" w:hAnsi="Calibri" w:cs="Calibri"/>
          <w:sz w:val="20"/>
          <w:szCs w:val="20"/>
          <w:lang w:eastAsia="en-GB"/>
        </w:rPr>
      </w:pPr>
      <w:r w:rsidRPr="007648F9">
        <w:rPr>
          <w:rFonts w:ascii="Calibri" w:eastAsia="Times New Roman" w:hAnsi="Calibri" w:cs="Calibri"/>
          <w:sz w:val="20"/>
          <w:szCs w:val="20"/>
          <w:lang w:eastAsia="en-GB"/>
        </w:rPr>
        <w:t>To contribute to the quality assurance of the examinations by:</w:t>
      </w:r>
    </w:p>
    <w:p w:rsidR="007648F9" w:rsidRPr="007648F9" w:rsidRDefault="007648F9" w:rsidP="007648F9">
      <w:pPr>
        <w:pStyle w:val="ListParagraph"/>
        <w:numPr>
          <w:ilvl w:val="0"/>
          <w:numId w:val="17"/>
        </w:numPr>
        <w:spacing w:before="60" w:after="0" w:line="240" w:lineRule="exact"/>
        <w:ind w:right="-46"/>
        <w:rPr>
          <w:rFonts w:ascii="Calibri" w:eastAsia="Times New Roman" w:hAnsi="Calibri" w:cs="Calibri"/>
          <w:sz w:val="20"/>
          <w:szCs w:val="20"/>
          <w:lang w:eastAsia="en-GB"/>
        </w:rPr>
      </w:pPr>
      <w:r w:rsidRPr="007648F9">
        <w:rPr>
          <w:rFonts w:ascii="Calibri" w:eastAsia="Times New Roman" w:hAnsi="Calibri" w:cs="Calibri"/>
          <w:sz w:val="20"/>
          <w:szCs w:val="20"/>
          <w:lang w:eastAsia="en-GB"/>
        </w:rPr>
        <w:t>Attending training and development courses provided by the College.</w:t>
      </w:r>
    </w:p>
    <w:p w:rsidR="007648F9" w:rsidRPr="007648F9" w:rsidRDefault="007648F9" w:rsidP="007648F9">
      <w:pPr>
        <w:pStyle w:val="ListParagraph"/>
        <w:numPr>
          <w:ilvl w:val="0"/>
          <w:numId w:val="17"/>
        </w:numPr>
        <w:spacing w:before="60" w:after="0" w:line="240" w:lineRule="exact"/>
        <w:ind w:right="-46"/>
        <w:rPr>
          <w:rFonts w:ascii="Calibri" w:eastAsia="Times New Roman" w:hAnsi="Calibri" w:cs="Calibri"/>
          <w:sz w:val="20"/>
          <w:szCs w:val="20"/>
          <w:lang w:eastAsia="en-GB"/>
        </w:rPr>
      </w:pPr>
      <w:r w:rsidRPr="007648F9">
        <w:rPr>
          <w:rFonts w:ascii="Calibri" w:eastAsia="Times New Roman" w:hAnsi="Calibri" w:cs="Calibri"/>
          <w:sz w:val="20"/>
          <w:szCs w:val="20"/>
          <w:lang w:eastAsia="en-GB"/>
        </w:rPr>
        <w:t>Providing feedback on examinations.</w:t>
      </w:r>
    </w:p>
    <w:p w:rsidR="007648F9" w:rsidRDefault="007648F9" w:rsidP="007648F9">
      <w:pPr>
        <w:pStyle w:val="ListParagraph"/>
        <w:numPr>
          <w:ilvl w:val="0"/>
          <w:numId w:val="17"/>
        </w:numPr>
        <w:spacing w:before="60" w:after="0" w:line="240" w:lineRule="exact"/>
        <w:ind w:right="-46"/>
        <w:rPr>
          <w:rFonts w:ascii="Calibri" w:eastAsia="Times New Roman" w:hAnsi="Calibri" w:cs="Calibri"/>
          <w:sz w:val="20"/>
          <w:szCs w:val="20"/>
          <w:lang w:eastAsia="en-GB"/>
        </w:rPr>
      </w:pPr>
      <w:r w:rsidRPr="007648F9">
        <w:rPr>
          <w:rFonts w:ascii="Calibri" w:eastAsia="Times New Roman" w:hAnsi="Calibri" w:cs="Calibri"/>
          <w:sz w:val="20"/>
          <w:szCs w:val="20"/>
          <w:lang w:eastAsia="en-GB"/>
        </w:rPr>
        <w:t>Informing the College of any potential problems encountered before, during or after an examination such as:  conflicts of interest, probity issues, fraud or cheating by a candidate, or any other serious cause for concern.</w:t>
      </w:r>
    </w:p>
    <w:p w:rsidR="00D20C21" w:rsidRPr="00C54010" w:rsidRDefault="00D20C21" w:rsidP="00D20C21">
      <w:pPr>
        <w:pStyle w:val="ListParagraph"/>
        <w:spacing w:before="60" w:after="0" w:line="240" w:lineRule="exact"/>
        <w:ind w:right="-46"/>
        <w:rPr>
          <w:rFonts w:ascii="Calibri" w:eastAsia="Times New Roman" w:hAnsi="Calibri" w:cs="Calibri"/>
          <w:sz w:val="20"/>
          <w:szCs w:val="20"/>
          <w:lang w:eastAsia="en-GB"/>
        </w:rPr>
      </w:pPr>
    </w:p>
    <w:p w:rsidR="00D20C21" w:rsidRDefault="007648F9" w:rsidP="00D20C21">
      <w:pPr>
        <w:pStyle w:val="ListParagraph"/>
        <w:numPr>
          <w:ilvl w:val="0"/>
          <w:numId w:val="6"/>
        </w:numPr>
        <w:spacing w:before="60" w:after="0" w:line="240" w:lineRule="exact"/>
        <w:ind w:right="-46"/>
        <w:rPr>
          <w:rFonts w:ascii="Calibri" w:eastAsia="Times New Roman" w:hAnsi="Calibri" w:cs="Calibri"/>
          <w:sz w:val="20"/>
          <w:szCs w:val="20"/>
          <w:lang w:eastAsia="en-GB"/>
        </w:rPr>
      </w:pPr>
      <w:r w:rsidRPr="007648F9">
        <w:rPr>
          <w:rFonts w:ascii="Calibri" w:eastAsia="Times New Roman" w:hAnsi="Calibri" w:cs="Calibri"/>
          <w:sz w:val="20"/>
          <w:szCs w:val="20"/>
          <w:lang w:eastAsia="en-GB"/>
        </w:rPr>
        <w:t>Examiners should provide details of their availability when requested and inform the Examinations Department of any changes to this as quickly as possible.</w:t>
      </w:r>
    </w:p>
    <w:p w:rsidR="007648F9" w:rsidRDefault="007648F9" w:rsidP="007648F9">
      <w:pPr>
        <w:pStyle w:val="ListParagraph"/>
        <w:spacing w:before="60" w:after="0" w:line="240" w:lineRule="exact"/>
        <w:ind w:right="-46"/>
        <w:rPr>
          <w:rFonts w:ascii="Calibri" w:eastAsia="Times New Roman" w:hAnsi="Calibri" w:cs="Calibri"/>
          <w:sz w:val="20"/>
          <w:szCs w:val="20"/>
          <w:lang w:eastAsia="en-GB"/>
        </w:rPr>
      </w:pPr>
    </w:p>
    <w:p w:rsidR="007648F9" w:rsidRDefault="007648F9" w:rsidP="00D20C21">
      <w:pPr>
        <w:pStyle w:val="ListParagraph"/>
        <w:numPr>
          <w:ilvl w:val="0"/>
          <w:numId w:val="6"/>
        </w:numPr>
        <w:spacing w:before="60" w:after="0" w:line="240" w:lineRule="exact"/>
        <w:ind w:right="-46"/>
        <w:rPr>
          <w:rFonts w:ascii="Calibri" w:eastAsia="Times New Roman" w:hAnsi="Calibri" w:cs="Calibri"/>
          <w:sz w:val="20"/>
          <w:szCs w:val="20"/>
          <w:lang w:eastAsia="en-GB"/>
        </w:rPr>
      </w:pPr>
      <w:r w:rsidRPr="007648F9">
        <w:rPr>
          <w:rFonts w:ascii="Calibri" w:eastAsia="Times New Roman" w:hAnsi="Calibri" w:cs="Calibri"/>
          <w:sz w:val="20"/>
          <w:szCs w:val="20"/>
          <w:lang w:eastAsia="en-GB"/>
        </w:rPr>
        <w:t>Examiners should inform the Examinations Department immediately should they become the subject of any investigations, suspensions, limitations or removal of medical registration in any country.</w:t>
      </w:r>
    </w:p>
    <w:p w:rsidR="007648F9" w:rsidRPr="007648F9" w:rsidRDefault="007648F9" w:rsidP="007648F9">
      <w:pPr>
        <w:spacing w:before="60" w:after="0" w:line="240" w:lineRule="exact"/>
        <w:ind w:right="-46"/>
        <w:rPr>
          <w:rFonts w:ascii="Calibri" w:eastAsia="Times New Roman" w:hAnsi="Calibri" w:cs="Calibri"/>
          <w:sz w:val="20"/>
          <w:szCs w:val="20"/>
          <w:lang w:eastAsia="en-GB"/>
        </w:rPr>
      </w:pPr>
    </w:p>
    <w:p w:rsidR="00D20C21" w:rsidRPr="00C54010" w:rsidRDefault="00D20C21" w:rsidP="00D20C21">
      <w:pPr>
        <w:rPr>
          <w:rFonts w:ascii="Calibri" w:eastAsia="Times New Roman" w:hAnsi="Calibri" w:cs="Calibri"/>
          <w:b/>
          <w:sz w:val="24"/>
          <w:szCs w:val="20"/>
          <w:lang w:eastAsia="en-GB"/>
        </w:rPr>
      </w:pPr>
      <w:r w:rsidRPr="00C54010">
        <w:rPr>
          <w:rFonts w:ascii="Calibri" w:eastAsia="Times New Roman" w:hAnsi="Calibri" w:cs="Calibri"/>
          <w:b/>
          <w:sz w:val="24"/>
          <w:szCs w:val="20"/>
          <w:lang w:eastAsia="en-GB"/>
        </w:rPr>
        <w:t>Mandatory Training:</w:t>
      </w:r>
    </w:p>
    <w:p w:rsidR="00D20C21" w:rsidRPr="00B54D46" w:rsidRDefault="00D20C21" w:rsidP="00B54D46">
      <w:pPr>
        <w:rPr>
          <w:rFonts w:ascii="Calibri" w:eastAsia="Times New Roman" w:hAnsi="Calibri" w:cs="Calibri"/>
          <w:sz w:val="20"/>
          <w:szCs w:val="20"/>
          <w:lang w:eastAsia="en-GB"/>
        </w:rPr>
      </w:pPr>
      <w:r w:rsidRPr="00C54010">
        <w:rPr>
          <w:rFonts w:ascii="Calibri" w:eastAsia="Times New Roman" w:hAnsi="Calibri" w:cs="Calibri"/>
          <w:sz w:val="20"/>
          <w:szCs w:val="20"/>
          <w:lang w:eastAsia="en-GB"/>
        </w:rPr>
        <w:t xml:space="preserve">All examiners are required to receive appropriate training for their role.  </w:t>
      </w:r>
    </w:p>
    <w:p w:rsidR="007648F9" w:rsidRPr="007648F9" w:rsidRDefault="007648F9" w:rsidP="007648F9">
      <w:pPr>
        <w:pStyle w:val="ListParagraph"/>
        <w:numPr>
          <w:ilvl w:val="0"/>
          <w:numId w:val="14"/>
        </w:numPr>
        <w:rPr>
          <w:rFonts w:ascii="Calibri" w:eastAsia="Times New Roman" w:hAnsi="Calibri" w:cs="Calibri"/>
          <w:sz w:val="20"/>
          <w:szCs w:val="20"/>
          <w:lang w:eastAsia="en-GB"/>
        </w:rPr>
      </w:pPr>
      <w:bookmarkStart w:id="0" w:name="_GoBack"/>
      <w:bookmarkEnd w:id="0"/>
      <w:r w:rsidRPr="007648F9">
        <w:rPr>
          <w:rFonts w:ascii="Calibri" w:eastAsia="Times New Roman" w:hAnsi="Calibri" w:cs="Calibri"/>
          <w:sz w:val="20"/>
          <w:szCs w:val="20"/>
          <w:lang w:eastAsia="en-GB"/>
        </w:rPr>
        <w:t xml:space="preserve">In order to examine for the Refraction Certificate and Part 2 Oral, new examiners must satisfactorily complete the OSCE Examiners’ Training Day.  In addition to practice marking and standard setting exercises, this will include training in unconscious bias.  These training days are held twice a year, in February and July, in London. </w:t>
      </w:r>
    </w:p>
    <w:p w:rsidR="007648F9" w:rsidRPr="007648F9" w:rsidRDefault="007648F9" w:rsidP="007648F9">
      <w:pPr>
        <w:pStyle w:val="ListParagraph"/>
        <w:rPr>
          <w:rFonts w:ascii="Calibri" w:eastAsia="Times New Roman" w:hAnsi="Calibri" w:cs="Calibri"/>
          <w:sz w:val="20"/>
          <w:szCs w:val="20"/>
          <w:lang w:eastAsia="en-GB"/>
        </w:rPr>
      </w:pPr>
    </w:p>
    <w:p w:rsidR="007648F9" w:rsidRDefault="007648F9" w:rsidP="007648F9">
      <w:pPr>
        <w:pStyle w:val="ListParagraph"/>
        <w:numPr>
          <w:ilvl w:val="0"/>
          <w:numId w:val="14"/>
        </w:numPr>
        <w:rPr>
          <w:rFonts w:ascii="Calibri" w:eastAsia="Times New Roman" w:hAnsi="Calibri" w:cs="Calibri"/>
          <w:sz w:val="20"/>
          <w:szCs w:val="20"/>
          <w:lang w:eastAsia="en-GB"/>
        </w:rPr>
      </w:pPr>
      <w:r w:rsidRPr="007648F9">
        <w:rPr>
          <w:rFonts w:ascii="Calibri" w:eastAsia="Times New Roman" w:hAnsi="Calibri" w:cs="Calibri"/>
          <w:sz w:val="20"/>
          <w:szCs w:val="20"/>
          <w:lang w:eastAsia="en-GB"/>
        </w:rPr>
        <w:t>New examiners will also be required to observe for a day at the Refraction Certificate and Part 2 Oral examinations before they are permitted to participate as an examiner for this examination.</w:t>
      </w:r>
    </w:p>
    <w:p w:rsidR="00A04FB4" w:rsidRPr="00C54010" w:rsidRDefault="00A04FB4" w:rsidP="00A04FB4">
      <w:pPr>
        <w:pStyle w:val="ListParagraph"/>
        <w:rPr>
          <w:rFonts w:ascii="Calibri" w:eastAsia="Times New Roman" w:hAnsi="Calibri" w:cs="Calibri"/>
          <w:sz w:val="20"/>
          <w:szCs w:val="20"/>
          <w:lang w:eastAsia="en-GB"/>
        </w:rPr>
      </w:pPr>
    </w:p>
    <w:p w:rsidR="007648F9" w:rsidRPr="007648F9" w:rsidRDefault="007648F9" w:rsidP="007648F9">
      <w:pPr>
        <w:rPr>
          <w:rFonts w:ascii="Calibri" w:eastAsia="Times New Roman" w:hAnsi="Calibri" w:cs="Calibri"/>
          <w:sz w:val="20"/>
          <w:szCs w:val="20"/>
          <w:lang w:eastAsia="en-GB"/>
        </w:rPr>
      </w:pPr>
      <w:r w:rsidRPr="007648F9">
        <w:rPr>
          <w:rFonts w:ascii="Calibri" w:eastAsia="Times New Roman" w:hAnsi="Calibri" w:cs="Calibri"/>
          <w:sz w:val="20"/>
          <w:szCs w:val="20"/>
          <w:lang w:eastAsia="en-GB"/>
        </w:rPr>
        <w:t>All examiners are required to maintain their examiner training and must attend Examiners’ OSCE Training at least once every five years.</w:t>
      </w:r>
    </w:p>
    <w:p w:rsidR="007648F9" w:rsidRDefault="007648F9" w:rsidP="007648F9">
      <w:pPr>
        <w:rPr>
          <w:rFonts w:ascii="Calibri" w:eastAsia="Times New Roman" w:hAnsi="Calibri" w:cs="Calibri"/>
          <w:sz w:val="20"/>
          <w:szCs w:val="20"/>
          <w:lang w:eastAsia="en-GB"/>
        </w:rPr>
      </w:pPr>
      <w:r w:rsidRPr="007648F9">
        <w:rPr>
          <w:rFonts w:ascii="Calibri" w:eastAsia="Times New Roman" w:hAnsi="Calibri" w:cs="Calibri"/>
          <w:sz w:val="20"/>
          <w:szCs w:val="20"/>
          <w:lang w:eastAsia="en-GB"/>
        </w:rPr>
        <w:t xml:space="preserve">All examiners are expected to undertake Equality and Diversity training at least every five years.  Currently this is not provided by the College as it is widely provided by employing Trusts and Postgraduate Deaneries, often as an e-learning package e.g. </w:t>
      </w:r>
      <w:hyperlink r:id="rId6" w:history="1">
        <w:r w:rsidRPr="00E55929">
          <w:rPr>
            <w:rStyle w:val="Hyperlink"/>
            <w:rFonts w:ascii="Calibri" w:eastAsia="Times New Roman" w:hAnsi="Calibri" w:cs="Calibri"/>
            <w:sz w:val="20"/>
            <w:szCs w:val="20"/>
            <w:lang w:eastAsia="en-GB"/>
          </w:rPr>
          <w:t>http://www.faculty.londondeanery.ac.uk/e-learning/diversity-equal-opportunities-and-human-rights/</w:t>
        </w:r>
      </w:hyperlink>
      <w:r w:rsidRPr="007648F9">
        <w:rPr>
          <w:rFonts w:ascii="Calibri" w:eastAsia="Times New Roman" w:hAnsi="Calibri" w:cs="Calibri"/>
          <w:sz w:val="20"/>
          <w:szCs w:val="20"/>
          <w:lang w:eastAsia="en-GB"/>
        </w:rPr>
        <w:t>.</w:t>
      </w:r>
      <w:r>
        <w:rPr>
          <w:rFonts w:ascii="Calibri" w:eastAsia="Times New Roman" w:hAnsi="Calibri" w:cs="Calibri"/>
          <w:sz w:val="20"/>
          <w:szCs w:val="20"/>
          <w:lang w:eastAsia="en-GB"/>
        </w:rPr>
        <w:t xml:space="preserve"> </w:t>
      </w:r>
      <w:r w:rsidRPr="007648F9">
        <w:rPr>
          <w:rFonts w:ascii="Calibri" w:eastAsia="Times New Roman" w:hAnsi="Calibri" w:cs="Calibri"/>
          <w:sz w:val="20"/>
          <w:szCs w:val="20"/>
          <w:lang w:eastAsia="en-GB"/>
        </w:rPr>
        <w:t>At a future date it is likely that online training aimed specifically at examinations will be provided on a joint Royal College basis.  Examiners will need to provide evidence of this training when requested.</w:t>
      </w:r>
    </w:p>
    <w:p w:rsidR="007648F9" w:rsidRDefault="007648F9" w:rsidP="00A04FB4">
      <w:pPr>
        <w:spacing w:after="0"/>
        <w:rPr>
          <w:rFonts w:ascii="Calibri" w:eastAsia="Times New Roman" w:hAnsi="Calibri" w:cs="Calibri"/>
          <w:sz w:val="20"/>
          <w:szCs w:val="20"/>
          <w:lang w:eastAsia="en-GB"/>
        </w:rPr>
      </w:pPr>
    </w:p>
    <w:p w:rsidR="00A04FB4" w:rsidRPr="00C54010" w:rsidRDefault="00A04FB4" w:rsidP="00A04FB4">
      <w:pPr>
        <w:spacing w:after="0"/>
        <w:rPr>
          <w:rFonts w:ascii="Calibri" w:eastAsia="Times New Roman" w:hAnsi="Calibri" w:cs="Calibri"/>
          <w:b/>
          <w:sz w:val="20"/>
          <w:szCs w:val="20"/>
          <w:lang w:eastAsia="en-GB"/>
        </w:rPr>
      </w:pPr>
      <w:r w:rsidRPr="00C54010">
        <w:rPr>
          <w:rFonts w:ascii="Calibri" w:eastAsia="Times New Roman" w:hAnsi="Calibri" w:cs="Calibri"/>
          <w:b/>
          <w:sz w:val="20"/>
          <w:szCs w:val="20"/>
          <w:lang w:eastAsia="en-GB"/>
        </w:rPr>
        <w:t xml:space="preserve">Competence as an examiner </w:t>
      </w:r>
    </w:p>
    <w:p w:rsidR="00A04FB4" w:rsidRPr="00C54010" w:rsidRDefault="00A04FB4" w:rsidP="00A04FB4">
      <w:pPr>
        <w:spacing w:after="0"/>
        <w:rPr>
          <w:rFonts w:ascii="Calibri" w:eastAsia="Times New Roman" w:hAnsi="Calibri" w:cs="Calibri"/>
          <w:sz w:val="20"/>
          <w:szCs w:val="20"/>
          <w:lang w:eastAsia="en-GB"/>
        </w:rPr>
      </w:pPr>
    </w:p>
    <w:p w:rsidR="007648F9" w:rsidRPr="007648F9" w:rsidRDefault="007648F9" w:rsidP="007648F9">
      <w:pPr>
        <w:spacing w:after="0"/>
        <w:rPr>
          <w:rFonts w:ascii="Calibri" w:eastAsia="Times New Roman" w:hAnsi="Calibri" w:cs="Calibri"/>
          <w:sz w:val="20"/>
          <w:szCs w:val="20"/>
          <w:lang w:eastAsia="en-GB"/>
        </w:rPr>
      </w:pPr>
      <w:r w:rsidRPr="007648F9">
        <w:rPr>
          <w:rFonts w:ascii="Calibri" w:eastAsia="Times New Roman" w:hAnsi="Calibri" w:cs="Calibri"/>
          <w:sz w:val="20"/>
          <w:szCs w:val="20"/>
          <w:lang w:eastAsia="en-GB"/>
        </w:rPr>
        <w:t>The GMC requires that examiners should only assess in areas where they have competence.  The curriculum for OST describes the knowledge, skills and attributes required of an independent ophthalmologist in the UK.  This standard assumes no sub-specialty interest and reflects the competence expected of any ophthalmologist.</w:t>
      </w:r>
    </w:p>
    <w:p w:rsidR="007648F9" w:rsidRPr="007648F9" w:rsidRDefault="007648F9" w:rsidP="007648F9">
      <w:pPr>
        <w:spacing w:after="0"/>
        <w:rPr>
          <w:rFonts w:ascii="Calibri" w:eastAsia="Times New Roman" w:hAnsi="Calibri" w:cs="Calibri"/>
          <w:sz w:val="20"/>
          <w:szCs w:val="20"/>
          <w:lang w:eastAsia="en-GB"/>
        </w:rPr>
      </w:pPr>
    </w:p>
    <w:p w:rsidR="007648F9" w:rsidRPr="007648F9" w:rsidRDefault="007648F9" w:rsidP="007648F9">
      <w:pPr>
        <w:spacing w:after="0"/>
        <w:rPr>
          <w:rFonts w:ascii="Calibri" w:eastAsia="Times New Roman" w:hAnsi="Calibri" w:cs="Calibri"/>
          <w:sz w:val="20"/>
          <w:szCs w:val="20"/>
          <w:lang w:eastAsia="en-GB"/>
        </w:rPr>
      </w:pPr>
      <w:r w:rsidRPr="007648F9">
        <w:rPr>
          <w:rFonts w:ascii="Calibri" w:eastAsia="Times New Roman" w:hAnsi="Calibri" w:cs="Calibri"/>
          <w:sz w:val="20"/>
          <w:szCs w:val="20"/>
          <w:lang w:eastAsia="en-GB"/>
        </w:rPr>
        <w:t>Examiners for the Refraction Certificate OSCE should be experienced refractionists and should have a sound knowledge of optics; they must have passed a refraction examination.</w:t>
      </w:r>
    </w:p>
    <w:p w:rsidR="007648F9" w:rsidRPr="007648F9" w:rsidRDefault="007648F9" w:rsidP="007648F9">
      <w:pPr>
        <w:spacing w:after="0"/>
        <w:rPr>
          <w:rFonts w:ascii="Calibri" w:eastAsia="Times New Roman" w:hAnsi="Calibri" w:cs="Calibri"/>
          <w:sz w:val="20"/>
          <w:szCs w:val="20"/>
          <w:lang w:eastAsia="en-GB"/>
        </w:rPr>
      </w:pPr>
    </w:p>
    <w:p w:rsidR="00A04FB4" w:rsidRPr="00C54010" w:rsidRDefault="007648F9" w:rsidP="007648F9">
      <w:pPr>
        <w:spacing w:after="0"/>
        <w:rPr>
          <w:rFonts w:ascii="Calibri" w:eastAsia="Times New Roman" w:hAnsi="Calibri" w:cs="Calibri"/>
          <w:sz w:val="20"/>
          <w:szCs w:val="20"/>
          <w:lang w:eastAsia="en-GB"/>
        </w:rPr>
      </w:pPr>
      <w:r w:rsidRPr="007648F9">
        <w:rPr>
          <w:rFonts w:ascii="Calibri" w:eastAsia="Times New Roman" w:hAnsi="Calibri" w:cs="Calibri"/>
          <w:sz w:val="20"/>
          <w:szCs w:val="20"/>
          <w:lang w:eastAsia="en-GB"/>
        </w:rPr>
        <w:t>Examiners must be able to reach an independent judgment of each candidate and decide if they meet or fail to meet the standard expected.</w:t>
      </w:r>
    </w:p>
    <w:p w:rsidR="00A04FB4" w:rsidRPr="00C54010" w:rsidRDefault="00A04FB4" w:rsidP="00A04FB4">
      <w:pPr>
        <w:spacing w:after="0"/>
        <w:rPr>
          <w:rFonts w:ascii="Calibri" w:eastAsia="Times New Roman" w:hAnsi="Calibri" w:cs="Calibri"/>
          <w:sz w:val="20"/>
          <w:szCs w:val="20"/>
          <w:lang w:eastAsia="en-GB"/>
        </w:rPr>
      </w:pPr>
    </w:p>
    <w:p w:rsidR="00A04FB4" w:rsidRPr="00C54010" w:rsidRDefault="00A04FB4" w:rsidP="00A04FB4">
      <w:pPr>
        <w:spacing w:after="0"/>
        <w:rPr>
          <w:rFonts w:ascii="Calibri" w:eastAsia="Times New Roman" w:hAnsi="Calibri" w:cs="Calibri"/>
          <w:b/>
          <w:sz w:val="20"/>
          <w:szCs w:val="20"/>
          <w:lang w:eastAsia="en-GB"/>
        </w:rPr>
      </w:pPr>
      <w:r w:rsidRPr="00C54010">
        <w:rPr>
          <w:rFonts w:ascii="Calibri" w:eastAsia="Times New Roman" w:hAnsi="Calibri" w:cs="Calibri"/>
          <w:b/>
          <w:sz w:val="20"/>
          <w:szCs w:val="20"/>
          <w:lang w:eastAsia="en-GB"/>
        </w:rPr>
        <w:t>Quality management</w:t>
      </w:r>
    </w:p>
    <w:p w:rsidR="00A04FB4" w:rsidRPr="00C54010" w:rsidRDefault="00A04FB4" w:rsidP="00A04FB4">
      <w:pPr>
        <w:spacing w:after="0"/>
        <w:rPr>
          <w:rFonts w:ascii="Calibri" w:eastAsia="Times New Roman" w:hAnsi="Calibri" w:cs="Calibri"/>
          <w:sz w:val="20"/>
          <w:szCs w:val="20"/>
          <w:lang w:eastAsia="en-GB"/>
        </w:rPr>
      </w:pPr>
    </w:p>
    <w:p w:rsidR="007648F9" w:rsidRPr="007648F9" w:rsidRDefault="007648F9" w:rsidP="007648F9">
      <w:pPr>
        <w:spacing w:after="0"/>
        <w:rPr>
          <w:rFonts w:ascii="Calibri" w:eastAsia="Times New Roman" w:hAnsi="Calibri" w:cs="Calibri"/>
          <w:sz w:val="20"/>
          <w:szCs w:val="20"/>
          <w:lang w:eastAsia="en-GB"/>
        </w:rPr>
      </w:pPr>
      <w:r w:rsidRPr="007648F9">
        <w:rPr>
          <w:rFonts w:ascii="Calibri" w:eastAsia="Times New Roman" w:hAnsi="Calibri" w:cs="Calibri"/>
          <w:sz w:val="20"/>
          <w:szCs w:val="20"/>
          <w:lang w:eastAsia="en-GB"/>
        </w:rPr>
        <w:t xml:space="preserve">Examinations represent a significant risk to the College.  They are a considerable financial risk and the consequences of poor decisions about candidate performance could have an impact both on patient safety and the reputation of the College.  The possibility that an appeal against a decision could escalate to legal challenge is also always possible.  The performance of examiners is crucial to minimising these risks. </w:t>
      </w:r>
    </w:p>
    <w:p w:rsidR="007648F9" w:rsidRPr="007648F9" w:rsidRDefault="007648F9" w:rsidP="007648F9">
      <w:pPr>
        <w:spacing w:after="0"/>
        <w:rPr>
          <w:rFonts w:ascii="Calibri" w:eastAsia="Times New Roman" w:hAnsi="Calibri" w:cs="Calibri"/>
          <w:sz w:val="20"/>
          <w:szCs w:val="20"/>
          <w:lang w:eastAsia="en-GB"/>
        </w:rPr>
      </w:pPr>
    </w:p>
    <w:p w:rsidR="007648F9" w:rsidRPr="007648F9" w:rsidRDefault="007648F9" w:rsidP="007648F9">
      <w:pPr>
        <w:spacing w:after="0"/>
        <w:rPr>
          <w:rFonts w:ascii="Calibri" w:eastAsia="Times New Roman" w:hAnsi="Calibri" w:cs="Calibri"/>
          <w:sz w:val="20"/>
          <w:szCs w:val="20"/>
          <w:lang w:eastAsia="en-GB"/>
        </w:rPr>
      </w:pPr>
      <w:r w:rsidRPr="007648F9">
        <w:rPr>
          <w:rFonts w:ascii="Calibri" w:eastAsia="Times New Roman" w:hAnsi="Calibri" w:cs="Calibri"/>
          <w:sz w:val="20"/>
          <w:szCs w:val="20"/>
          <w:lang w:eastAsia="en-GB"/>
        </w:rPr>
        <w:t xml:space="preserve">Quality management of the whole examination process is based upon analysis of the results and general feedback from candidates, examiners, senior examiner, lay examiners and external assessor.  This information is </w:t>
      </w:r>
      <w:r w:rsidRPr="007648F9">
        <w:rPr>
          <w:rFonts w:ascii="Calibri" w:eastAsia="Times New Roman" w:hAnsi="Calibri" w:cs="Calibri"/>
          <w:sz w:val="20"/>
          <w:szCs w:val="20"/>
          <w:lang w:eastAsia="en-GB"/>
        </w:rPr>
        <w:lastRenderedPageBreak/>
        <w:t>used to produce a comprehensive examination report.  An abridged copy of the report is published on the College’s website (</w:t>
      </w:r>
      <w:hyperlink r:id="rId7" w:history="1">
        <w:r w:rsidRPr="00E55929">
          <w:rPr>
            <w:rStyle w:val="Hyperlink"/>
            <w:rFonts w:ascii="Calibri" w:eastAsia="Times New Roman" w:hAnsi="Calibri" w:cs="Calibri"/>
            <w:sz w:val="20"/>
            <w:szCs w:val="20"/>
            <w:lang w:eastAsia="en-GB"/>
          </w:rPr>
          <w:t>www.rcophth.ac.uk/examinations/examination-reports/</w:t>
        </w:r>
      </w:hyperlink>
      <w:r w:rsidRPr="007648F9">
        <w:rPr>
          <w:rFonts w:ascii="Calibri" w:eastAsia="Times New Roman" w:hAnsi="Calibri" w:cs="Calibri"/>
          <w:sz w:val="20"/>
          <w:szCs w:val="20"/>
          <w:lang w:eastAsia="en-GB"/>
        </w:rPr>
        <w:t xml:space="preserve">).  </w:t>
      </w:r>
    </w:p>
    <w:p w:rsidR="007648F9" w:rsidRPr="007648F9" w:rsidRDefault="007648F9" w:rsidP="007648F9">
      <w:pPr>
        <w:spacing w:after="0"/>
        <w:rPr>
          <w:rFonts w:ascii="Calibri" w:eastAsia="Times New Roman" w:hAnsi="Calibri" w:cs="Calibri"/>
          <w:sz w:val="20"/>
          <w:szCs w:val="20"/>
          <w:lang w:eastAsia="en-GB"/>
        </w:rPr>
      </w:pPr>
    </w:p>
    <w:p w:rsidR="00A04FB4" w:rsidRPr="00C54010" w:rsidRDefault="007648F9" w:rsidP="007648F9">
      <w:pPr>
        <w:spacing w:after="0"/>
        <w:rPr>
          <w:rFonts w:ascii="Calibri" w:eastAsia="Times New Roman" w:hAnsi="Calibri" w:cs="Calibri"/>
          <w:sz w:val="20"/>
          <w:szCs w:val="20"/>
          <w:lang w:eastAsia="en-GB"/>
        </w:rPr>
      </w:pPr>
      <w:r w:rsidRPr="007648F9">
        <w:rPr>
          <w:rFonts w:ascii="Calibri" w:eastAsia="Times New Roman" w:hAnsi="Calibri" w:cs="Calibri"/>
          <w:sz w:val="20"/>
          <w:szCs w:val="20"/>
          <w:lang w:eastAsia="en-GB"/>
        </w:rPr>
        <w:t>Feedback to examiners is provided following each examination.  The feedback available varies according to each examination but consists of at least one of the following: statistical analysis; assessor feedback; candidate feedback.  In addition to providing formative educational benefits feedback will also be useful as evidence of your role as a College examiner for the purposes of appraisal and revalidation and subsequent renewal of the role of College examiner.</w:t>
      </w:r>
    </w:p>
    <w:p w:rsidR="00A04FB4" w:rsidRPr="00C54010" w:rsidRDefault="00A04FB4" w:rsidP="00A04FB4">
      <w:pPr>
        <w:spacing w:after="0"/>
        <w:rPr>
          <w:rFonts w:ascii="Calibri" w:eastAsia="Times New Roman" w:hAnsi="Calibri" w:cs="Calibri"/>
          <w:b/>
          <w:sz w:val="20"/>
          <w:szCs w:val="20"/>
          <w:lang w:eastAsia="en-GB"/>
        </w:rPr>
      </w:pPr>
    </w:p>
    <w:p w:rsidR="00A04FB4" w:rsidRPr="00C54010" w:rsidRDefault="00A04FB4" w:rsidP="00A04FB4">
      <w:pPr>
        <w:spacing w:after="0"/>
        <w:rPr>
          <w:rFonts w:ascii="Calibri" w:eastAsia="Times New Roman" w:hAnsi="Calibri" w:cs="Calibri"/>
          <w:b/>
          <w:sz w:val="24"/>
          <w:szCs w:val="20"/>
          <w:lang w:eastAsia="en-GB"/>
        </w:rPr>
      </w:pPr>
      <w:r w:rsidRPr="00C54010">
        <w:rPr>
          <w:rFonts w:ascii="Calibri" w:eastAsia="Times New Roman" w:hAnsi="Calibri" w:cs="Calibri"/>
          <w:b/>
          <w:sz w:val="24"/>
          <w:szCs w:val="20"/>
          <w:lang w:eastAsia="en-GB"/>
        </w:rPr>
        <w:t>Application Process</w:t>
      </w:r>
    </w:p>
    <w:p w:rsidR="00A04FB4" w:rsidRPr="00C54010" w:rsidRDefault="00A04FB4" w:rsidP="00A04FB4">
      <w:pPr>
        <w:spacing w:after="0"/>
        <w:rPr>
          <w:rFonts w:ascii="Calibri" w:eastAsia="Times New Roman" w:hAnsi="Calibri" w:cs="Calibri"/>
          <w:szCs w:val="20"/>
          <w:lang w:eastAsia="en-GB"/>
        </w:rPr>
      </w:pPr>
    </w:p>
    <w:p w:rsidR="00A04FB4" w:rsidRPr="00C54010" w:rsidRDefault="00A04FB4" w:rsidP="00A04FB4">
      <w:pPr>
        <w:spacing w:after="0"/>
        <w:rPr>
          <w:rFonts w:ascii="Calibri" w:eastAsia="Times New Roman" w:hAnsi="Calibri" w:cs="Calibri"/>
          <w:sz w:val="20"/>
          <w:szCs w:val="20"/>
          <w:lang w:eastAsia="en-GB"/>
        </w:rPr>
      </w:pPr>
      <w:r w:rsidRPr="00C54010">
        <w:rPr>
          <w:rFonts w:ascii="Calibri" w:eastAsia="Times New Roman" w:hAnsi="Calibri" w:cs="Calibri"/>
          <w:sz w:val="20"/>
          <w:szCs w:val="20"/>
          <w:lang w:eastAsia="en-GB"/>
        </w:rPr>
        <w:t>Applicants are requested to submit a completed application form. The application must be supported by two referees, who are current Fellow</w:t>
      </w:r>
      <w:r w:rsidR="00BC415F" w:rsidRPr="00C54010">
        <w:rPr>
          <w:rFonts w:ascii="Calibri" w:eastAsia="Times New Roman" w:hAnsi="Calibri" w:cs="Calibri"/>
          <w:sz w:val="20"/>
          <w:szCs w:val="20"/>
          <w:lang w:eastAsia="en-GB"/>
        </w:rPr>
        <w:t>s</w:t>
      </w:r>
      <w:r w:rsidRPr="00C54010">
        <w:rPr>
          <w:rFonts w:ascii="Calibri" w:eastAsia="Times New Roman" w:hAnsi="Calibri" w:cs="Calibri"/>
          <w:sz w:val="20"/>
          <w:szCs w:val="20"/>
          <w:lang w:eastAsia="en-GB"/>
        </w:rPr>
        <w:t xml:space="preserve"> of the College. </w:t>
      </w:r>
    </w:p>
    <w:p w:rsidR="00A04FB4" w:rsidRPr="00C54010" w:rsidRDefault="00A04FB4" w:rsidP="00A04FB4">
      <w:pPr>
        <w:spacing w:after="0"/>
        <w:rPr>
          <w:rFonts w:ascii="Calibri" w:eastAsia="Times New Roman" w:hAnsi="Calibri" w:cs="Calibri"/>
          <w:sz w:val="20"/>
          <w:szCs w:val="20"/>
          <w:lang w:eastAsia="en-GB"/>
        </w:rPr>
      </w:pPr>
    </w:p>
    <w:p w:rsidR="00A04FB4" w:rsidRPr="00C54010" w:rsidRDefault="00A04FB4" w:rsidP="00A04FB4">
      <w:pPr>
        <w:spacing w:after="0"/>
        <w:rPr>
          <w:rFonts w:ascii="Calibri" w:eastAsia="Times New Roman" w:hAnsi="Calibri" w:cs="Calibri"/>
          <w:sz w:val="20"/>
          <w:szCs w:val="20"/>
          <w:lang w:eastAsia="en-GB"/>
        </w:rPr>
      </w:pPr>
      <w:r w:rsidRPr="00C54010">
        <w:rPr>
          <w:rFonts w:ascii="Calibri" w:eastAsia="Times New Roman" w:hAnsi="Calibri" w:cs="Calibri"/>
          <w:sz w:val="20"/>
          <w:szCs w:val="20"/>
          <w:lang w:eastAsia="en-GB"/>
        </w:rPr>
        <w:t xml:space="preserve">The application will be scrutinised for eligibility against the person specification below by three members of the College Examinations Committee who will then make a recommendation to the Examinations Committee.  Applicants will be notified in writing if their application has been accepted or if not why it has been declined.  </w:t>
      </w:r>
    </w:p>
    <w:p w:rsidR="00A04FB4" w:rsidRPr="00C54010" w:rsidRDefault="00A04FB4" w:rsidP="00A04FB4">
      <w:pPr>
        <w:spacing w:after="0"/>
        <w:rPr>
          <w:rFonts w:ascii="Calibri" w:eastAsia="Times New Roman" w:hAnsi="Calibri" w:cs="Calibri"/>
          <w:sz w:val="20"/>
          <w:szCs w:val="20"/>
          <w:lang w:eastAsia="en-GB"/>
        </w:rPr>
      </w:pPr>
    </w:p>
    <w:p w:rsidR="00A04FB4" w:rsidRPr="00C54010" w:rsidRDefault="00C97079" w:rsidP="00A04FB4">
      <w:pPr>
        <w:spacing w:after="0"/>
        <w:rPr>
          <w:rFonts w:ascii="Calibri" w:eastAsia="Times New Roman" w:hAnsi="Calibri" w:cs="Calibri"/>
          <w:b/>
          <w:sz w:val="20"/>
          <w:szCs w:val="20"/>
          <w:lang w:eastAsia="en-GB"/>
        </w:rPr>
      </w:pPr>
      <w:r w:rsidRPr="00C54010">
        <w:rPr>
          <w:rFonts w:ascii="Calibri" w:eastAsia="Times New Roman" w:hAnsi="Calibri" w:cs="Calibri"/>
          <w:b/>
          <w:sz w:val="20"/>
          <w:szCs w:val="20"/>
          <w:lang w:eastAsia="en-GB"/>
        </w:rPr>
        <w:t>Complaints</w:t>
      </w:r>
    </w:p>
    <w:p w:rsidR="00C97079" w:rsidRPr="00C54010" w:rsidRDefault="007648F9" w:rsidP="00C97079">
      <w:pPr>
        <w:spacing w:after="0"/>
        <w:rPr>
          <w:rFonts w:ascii="Calibri" w:eastAsia="Times New Roman" w:hAnsi="Calibri" w:cs="Calibri"/>
          <w:sz w:val="20"/>
          <w:szCs w:val="20"/>
          <w:lang w:eastAsia="en-GB"/>
        </w:rPr>
      </w:pPr>
      <w:r w:rsidRPr="007648F9">
        <w:rPr>
          <w:rFonts w:ascii="Calibri" w:eastAsia="Times New Roman" w:hAnsi="Calibri" w:cs="Calibri"/>
          <w:sz w:val="20"/>
          <w:szCs w:val="20"/>
          <w:lang w:eastAsia="en-GB"/>
        </w:rPr>
        <w:t>Complaints relating to the selection or appointment process for examiners will be dealt with under the College Complaints Procedure available here (</w:t>
      </w:r>
      <w:hyperlink r:id="rId8" w:history="1">
        <w:r w:rsidRPr="00E55929">
          <w:rPr>
            <w:rStyle w:val="Hyperlink"/>
            <w:rFonts w:ascii="Calibri" w:eastAsia="Times New Roman" w:hAnsi="Calibri" w:cs="Calibri"/>
            <w:sz w:val="20"/>
            <w:szCs w:val="20"/>
            <w:lang w:eastAsia="en-GB"/>
          </w:rPr>
          <w:t>www.rcophth.ac.uk/about/governance/equality-diversity/</w:t>
        </w:r>
      </w:hyperlink>
      <w:r w:rsidRPr="007648F9">
        <w:rPr>
          <w:rFonts w:ascii="Calibri" w:eastAsia="Times New Roman" w:hAnsi="Calibri" w:cs="Calibri"/>
          <w:sz w:val="20"/>
          <w:szCs w:val="20"/>
          <w:lang w:eastAsia="en-GB"/>
        </w:rPr>
        <w:t>).</w:t>
      </w:r>
      <w:r w:rsidRPr="00C54010">
        <w:rPr>
          <w:rFonts w:ascii="Calibri" w:eastAsia="Times New Roman" w:hAnsi="Calibri" w:cs="Calibri"/>
          <w:sz w:val="20"/>
          <w:szCs w:val="20"/>
          <w:lang w:eastAsia="en-GB"/>
        </w:rPr>
        <w:t xml:space="preserve"> </w:t>
      </w:r>
    </w:p>
    <w:p w:rsidR="00C97079" w:rsidRPr="00C54010" w:rsidRDefault="00C97079">
      <w:pPr>
        <w:rPr>
          <w:rFonts w:ascii="Calibri" w:eastAsia="Times New Roman" w:hAnsi="Calibri" w:cs="Calibri"/>
          <w:sz w:val="20"/>
          <w:szCs w:val="20"/>
          <w:lang w:eastAsia="en-GB"/>
        </w:rPr>
      </w:pPr>
      <w:r w:rsidRPr="00C54010">
        <w:rPr>
          <w:rFonts w:ascii="Calibri" w:eastAsia="Times New Roman" w:hAnsi="Calibri" w:cs="Calibri"/>
          <w:sz w:val="20"/>
          <w:szCs w:val="20"/>
          <w:lang w:eastAsia="en-GB"/>
        </w:rPr>
        <w:br w:type="page"/>
      </w:r>
    </w:p>
    <w:p w:rsidR="00C97079" w:rsidRPr="00C54010" w:rsidRDefault="00C97079" w:rsidP="00C97079">
      <w:pPr>
        <w:spacing w:after="0"/>
        <w:rPr>
          <w:rFonts w:ascii="Calibri" w:eastAsia="Times New Roman" w:hAnsi="Calibri" w:cs="Calibri"/>
          <w:b/>
          <w:sz w:val="24"/>
          <w:szCs w:val="20"/>
          <w:lang w:eastAsia="en-GB"/>
        </w:rPr>
      </w:pPr>
      <w:r w:rsidRPr="00C54010">
        <w:rPr>
          <w:rFonts w:ascii="Calibri" w:eastAsia="Times New Roman" w:hAnsi="Calibri" w:cs="Calibri"/>
          <w:b/>
          <w:sz w:val="24"/>
          <w:szCs w:val="20"/>
          <w:lang w:eastAsia="en-GB"/>
        </w:rPr>
        <w:lastRenderedPageBreak/>
        <w:t xml:space="preserve">Person Specification for </w:t>
      </w:r>
      <w:r w:rsidR="00C57DD0">
        <w:rPr>
          <w:rFonts w:ascii="Calibri" w:eastAsia="Times New Roman" w:hAnsi="Calibri" w:cs="Calibri"/>
          <w:b/>
          <w:sz w:val="24"/>
          <w:szCs w:val="20"/>
          <w:lang w:eastAsia="en-GB"/>
        </w:rPr>
        <w:t>SAS</w:t>
      </w:r>
      <w:r w:rsidRPr="00C54010">
        <w:rPr>
          <w:rFonts w:ascii="Calibri" w:eastAsia="Times New Roman" w:hAnsi="Calibri" w:cs="Calibri"/>
          <w:b/>
          <w:sz w:val="24"/>
          <w:szCs w:val="20"/>
          <w:lang w:eastAsia="en-GB"/>
        </w:rPr>
        <w:t xml:space="preserve"> Examiners</w:t>
      </w:r>
    </w:p>
    <w:p w:rsidR="00C97079" w:rsidRPr="00C54010" w:rsidRDefault="00C97079" w:rsidP="00C97079">
      <w:pPr>
        <w:spacing w:after="0"/>
        <w:rPr>
          <w:rFonts w:ascii="Calibri" w:eastAsia="Times New Roman" w:hAnsi="Calibri" w:cs="Calibri"/>
          <w:b/>
          <w:sz w:val="20"/>
          <w:szCs w:val="20"/>
          <w:lang w:eastAsia="en-GB"/>
        </w:rPr>
      </w:pPr>
    </w:p>
    <w:tbl>
      <w:tblPr>
        <w:tblStyle w:val="TableGrid"/>
        <w:tblW w:w="0" w:type="auto"/>
        <w:tblLook w:val="04A0" w:firstRow="1" w:lastRow="0" w:firstColumn="1" w:lastColumn="0" w:noHBand="0" w:noVBand="1"/>
      </w:tblPr>
      <w:tblGrid>
        <w:gridCol w:w="1587"/>
        <w:gridCol w:w="3629"/>
        <w:gridCol w:w="3800"/>
      </w:tblGrid>
      <w:tr w:rsidR="00C97079" w:rsidRPr="003016C8" w:rsidTr="00C97079">
        <w:tc>
          <w:tcPr>
            <w:tcW w:w="1587" w:type="dxa"/>
          </w:tcPr>
          <w:p w:rsidR="00C97079" w:rsidRPr="003016C8" w:rsidRDefault="00C97079" w:rsidP="00C97079">
            <w:pPr>
              <w:spacing w:line="240" w:lineRule="exact"/>
              <w:ind w:right="-567"/>
              <w:rPr>
                <w:rFonts w:eastAsia="Times New Roman" w:cstheme="minorHAnsi"/>
                <w:szCs w:val="20"/>
                <w:lang w:eastAsia="en-GB"/>
              </w:rPr>
            </w:pPr>
            <w:r w:rsidRPr="003016C8">
              <w:rPr>
                <w:rFonts w:eastAsia="Calibri" w:cstheme="minorHAnsi"/>
                <w:b/>
                <w:bCs/>
                <w:color w:val="000000"/>
                <w:szCs w:val="20"/>
                <w:lang w:eastAsia="en-GB"/>
              </w:rPr>
              <w:t xml:space="preserve">    Criterion</w:t>
            </w:r>
          </w:p>
        </w:tc>
        <w:tc>
          <w:tcPr>
            <w:tcW w:w="3629" w:type="dxa"/>
          </w:tcPr>
          <w:p w:rsidR="00C97079" w:rsidRPr="003016C8" w:rsidRDefault="00C97079" w:rsidP="00C97079">
            <w:pPr>
              <w:spacing w:line="240" w:lineRule="exact"/>
              <w:ind w:right="-567"/>
              <w:rPr>
                <w:rFonts w:eastAsia="Times New Roman" w:cstheme="minorHAnsi"/>
                <w:szCs w:val="20"/>
                <w:lang w:eastAsia="en-GB"/>
              </w:rPr>
            </w:pPr>
            <w:r w:rsidRPr="003016C8">
              <w:rPr>
                <w:rFonts w:eastAsia="Calibri" w:cstheme="minorHAnsi"/>
                <w:b/>
                <w:bCs/>
                <w:color w:val="000000"/>
                <w:szCs w:val="20"/>
                <w:lang w:eastAsia="en-GB"/>
              </w:rPr>
              <w:t xml:space="preserve">                      Essential</w:t>
            </w:r>
          </w:p>
        </w:tc>
        <w:tc>
          <w:tcPr>
            <w:tcW w:w="3800" w:type="dxa"/>
          </w:tcPr>
          <w:p w:rsidR="009714AD" w:rsidRPr="009714AD" w:rsidRDefault="00C97079" w:rsidP="00C97079">
            <w:pPr>
              <w:spacing w:line="240" w:lineRule="exact"/>
              <w:ind w:right="-567"/>
              <w:rPr>
                <w:rFonts w:eastAsia="Calibri" w:cstheme="minorHAnsi"/>
                <w:b/>
                <w:bCs/>
                <w:color w:val="000000"/>
                <w:szCs w:val="20"/>
                <w:lang w:eastAsia="en-GB"/>
              </w:rPr>
            </w:pPr>
            <w:r w:rsidRPr="003016C8">
              <w:rPr>
                <w:rFonts w:eastAsia="Calibri" w:cstheme="minorHAnsi"/>
                <w:b/>
                <w:bCs/>
                <w:color w:val="000000"/>
                <w:szCs w:val="20"/>
                <w:lang w:eastAsia="en-GB"/>
              </w:rPr>
              <w:t xml:space="preserve">                         Desirable</w:t>
            </w:r>
          </w:p>
        </w:tc>
      </w:tr>
      <w:tr w:rsidR="000C3E8C" w:rsidRPr="003016C8" w:rsidTr="00C97079">
        <w:tc>
          <w:tcPr>
            <w:tcW w:w="1587" w:type="dxa"/>
          </w:tcPr>
          <w:p w:rsidR="000C3E8C" w:rsidRPr="009714AD" w:rsidRDefault="000C3E8C" w:rsidP="000C3E8C">
            <w:pPr>
              <w:spacing w:line="240" w:lineRule="exact"/>
              <w:ind w:right="-567"/>
              <w:rPr>
                <w:rFonts w:eastAsia="Calibri" w:cstheme="minorHAnsi"/>
                <w:b/>
                <w:bCs/>
                <w:color w:val="000000"/>
                <w:szCs w:val="20"/>
                <w:lang w:eastAsia="en-GB"/>
              </w:rPr>
            </w:pPr>
            <w:r w:rsidRPr="003016C8">
              <w:rPr>
                <w:rFonts w:eastAsia="Calibri" w:cstheme="minorHAnsi"/>
                <w:b/>
                <w:bCs/>
                <w:color w:val="000000"/>
                <w:szCs w:val="20"/>
                <w:lang w:eastAsia="en-GB"/>
              </w:rPr>
              <w:t>Experience </w:t>
            </w:r>
          </w:p>
          <w:p w:rsidR="000C3E8C" w:rsidRPr="009714AD" w:rsidRDefault="000C3E8C" w:rsidP="000C3E8C">
            <w:pPr>
              <w:rPr>
                <w:rFonts w:eastAsia="Calibri" w:cstheme="minorHAnsi"/>
                <w:b/>
                <w:bCs/>
                <w:color w:val="000000"/>
                <w:szCs w:val="20"/>
                <w:lang w:eastAsia="en-GB"/>
              </w:rPr>
            </w:pPr>
          </w:p>
        </w:tc>
        <w:tc>
          <w:tcPr>
            <w:tcW w:w="3629" w:type="dxa"/>
          </w:tcPr>
          <w:p w:rsidR="000C3E8C" w:rsidRPr="009714AD" w:rsidRDefault="000C3E8C" w:rsidP="009714AD">
            <w:pPr>
              <w:spacing w:line="259" w:lineRule="auto"/>
              <w:rPr>
                <w:rFonts w:ascii="Calibri" w:eastAsia="Times New Roman" w:hAnsi="Calibri" w:cs="Calibri"/>
                <w:sz w:val="20"/>
                <w:szCs w:val="20"/>
                <w:lang w:eastAsia="en-GB"/>
              </w:rPr>
            </w:pPr>
            <w:r w:rsidRPr="009714AD">
              <w:rPr>
                <w:rFonts w:ascii="Calibri" w:eastAsia="Times New Roman" w:hAnsi="Calibri" w:cs="Calibri"/>
                <w:sz w:val="20"/>
                <w:szCs w:val="20"/>
                <w:lang w:eastAsia="en-GB"/>
              </w:rPr>
              <w:t>In substantive NHS career grade post</w:t>
            </w:r>
          </w:p>
          <w:p w:rsidR="000C3E8C" w:rsidRPr="009714AD" w:rsidRDefault="000C3E8C" w:rsidP="009714AD">
            <w:pPr>
              <w:spacing w:line="259" w:lineRule="auto"/>
              <w:rPr>
                <w:rFonts w:ascii="Calibri" w:eastAsia="Times New Roman" w:hAnsi="Calibri" w:cs="Calibri"/>
                <w:sz w:val="20"/>
                <w:szCs w:val="20"/>
                <w:lang w:eastAsia="en-GB"/>
              </w:rPr>
            </w:pPr>
          </w:p>
          <w:p w:rsidR="000C3E8C" w:rsidRPr="009714AD" w:rsidRDefault="000C3E8C" w:rsidP="009714AD">
            <w:pPr>
              <w:spacing w:line="259" w:lineRule="auto"/>
              <w:rPr>
                <w:rFonts w:ascii="Calibri" w:eastAsia="Times New Roman" w:hAnsi="Calibri" w:cs="Calibri"/>
                <w:sz w:val="20"/>
                <w:szCs w:val="20"/>
                <w:lang w:eastAsia="en-GB"/>
              </w:rPr>
            </w:pPr>
          </w:p>
        </w:tc>
        <w:tc>
          <w:tcPr>
            <w:tcW w:w="3800" w:type="dxa"/>
          </w:tcPr>
          <w:p w:rsidR="000C3E8C" w:rsidRPr="009714AD" w:rsidRDefault="000C3E8C" w:rsidP="009714AD">
            <w:pPr>
              <w:spacing w:line="259" w:lineRule="auto"/>
              <w:rPr>
                <w:rFonts w:ascii="Calibri" w:eastAsia="Times New Roman" w:hAnsi="Calibri" w:cs="Calibri"/>
                <w:sz w:val="20"/>
                <w:szCs w:val="20"/>
                <w:lang w:eastAsia="en-GB"/>
              </w:rPr>
            </w:pPr>
            <w:r w:rsidRPr="009714AD">
              <w:rPr>
                <w:rFonts w:ascii="Calibri" w:eastAsia="Times New Roman" w:hAnsi="Calibri" w:cs="Calibri"/>
                <w:sz w:val="20"/>
                <w:szCs w:val="20"/>
                <w:lang w:eastAsia="en-GB"/>
              </w:rPr>
              <w:t>Examining for other organizations e.g. other Colleges, University courses</w:t>
            </w:r>
          </w:p>
        </w:tc>
      </w:tr>
      <w:tr w:rsidR="000C3E8C" w:rsidRPr="003016C8" w:rsidTr="00C97079">
        <w:tc>
          <w:tcPr>
            <w:tcW w:w="1587" w:type="dxa"/>
          </w:tcPr>
          <w:p w:rsidR="000C3E8C" w:rsidRPr="009714AD" w:rsidRDefault="000C3E8C" w:rsidP="000C3E8C">
            <w:pPr>
              <w:spacing w:line="240" w:lineRule="exact"/>
              <w:ind w:right="-567"/>
              <w:rPr>
                <w:rFonts w:eastAsia="Calibri" w:cstheme="minorHAnsi"/>
                <w:b/>
                <w:bCs/>
                <w:color w:val="000000"/>
                <w:szCs w:val="20"/>
                <w:lang w:eastAsia="en-GB"/>
              </w:rPr>
            </w:pPr>
            <w:r w:rsidRPr="003016C8">
              <w:rPr>
                <w:rFonts w:eastAsia="Calibri" w:cstheme="minorHAnsi"/>
                <w:b/>
                <w:bCs/>
                <w:color w:val="000000"/>
                <w:szCs w:val="20"/>
                <w:lang w:eastAsia="en-GB"/>
              </w:rPr>
              <w:t>Training </w:t>
            </w:r>
          </w:p>
          <w:p w:rsidR="000C3E8C" w:rsidRPr="009714AD" w:rsidRDefault="000C3E8C" w:rsidP="000C3E8C">
            <w:pPr>
              <w:rPr>
                <w:rFonts w:eastAsia="Calibri" w:cstheme="minorHAnsi"/>
                <w:b/>
                <w:bCs/>
                <w:color w:val="000000"/>
                <w:szCs w:val="20"/>
                <w:lang w:eastAsia="en-GB"/>
              </w:rPr>
            </w:pPr>
          </w:p>
        </w:tc>
        <w:tc>
          <w:tcPr>
            <w:tcW w:w="3629" w:type="dxa"/>
          </w:tcPr>
          <w:p w:rsidR="000C3E8C" w:rsidRPr="009714AD" w:rsidRDefault="000C3E8C" w:rsidP="009714AD">
            <w:pPr>
              <w:spacing w:line="259" w:lineRule="auto"/>
              <w:rPr>
                <w:rFonts w:ascii="Calibri" w:eastAsia="Times New Roman" w:hAnsi="Calibri" w:cs="Calibri"/>
                <w:sz w:val="20"/>
                <w:szCs w:val="20"/>
                <w:lang w:eastAsia="en-GB"/>
              </w:rPr>
            </w:pPr>
            <w:r w:rsidRPr="009714AD">
              <w:rPr>
                <w:rFonts w:ascii="Calibri" w:eastAsia="Times New Roman" w:hAnsi="Calibri" w:cs="Calibri"/>
                <w:sz w:val="20"/>
                <w:szCs w:val="20"/>
                <w:lang w:eastAsia="en-GB"/>
              </w:rPr>
              <w:t>Completion of recognized training in equality and diversity and discrimination within the preceding 5 years.</w:t>
            </w:r>
          </w:p>
        </w:tc>
        <w:tc>
          <w:tcPr>
            <w:tcW w:w="3800" w:type="dxa"/>
          </w:tcPr>
          <w:p w:rsidR="000C3E8C" w:rsidRPr="009714AD" w:rsidRDefault="000C3E8C" w:rsidP="009714AD">
            <w:pPr>
              <w:spacing w:line="259" w:lineRule="auto"/>
              <w:rPr>
                <w:rFonts w:ascii="Calibri" w:eastAsia="Times New Roman" w:hAnsi="Calibri" w:cs="Calibri"/>
                <w:sz w:val="20"/>
                <w:szCs w:val="20"/>
                <w:lang w:eastAsia="en-GB"/>
              </w:rPr>
            </w:pPr>
            <w:r w:rsidRPr="009714AD">
              <w:rPr>
                <w:rFonts w:ascii="Calibri" w:eastAsia="Times New Roman" w:hAnsi="Calibri" w:cs="Calibri"/>
                <w:sz w:val="20"/>
                <w:szCs w:val="20"/>
                <w:lang w:eastAsia="en-GB"/>
              </w:rPr>
              <w:t>Other related training e.g. Question writing, viva and OSCE assessment.</w:t>
            </w:r>
          </w:p>
          <w:p w:rsidR="000C3E8C" w:rsidRPr="009714AD" w:rsidRDefault="000C3E8C" w:rsidP="009714AD">
            <w:pPr>
              <w:spacing w:line="259" w:lineRule="auto"/>
              <w:rPr>
                <w:rFonts w:ascii="Calibri" w:eastAsia="Times New Roman" w:hAnsi="Calibri" w:cs="Calibri"/>
                <w:sz w:val="20"/>
                <w:szCs w:val="20"/>
                <w:lang w:eastAsia="en-GB"/>
              </w:rPr>
            </w:pPr>
            <w:r w:rsidRPr="009714AD">
              <w:rPr>
                <w:rFonts w:ascii="Calibri" w:eastAsia="Times New Roman" w:hAnsi="Calibri" w:cs="Calibri"/>
                <w:sz w:val="20"/>
                <w:szCs w:val="20"/>
                <w:lang w:eastAsia="en-GB"/>
              </w:rPr>
              <w:t>Educational supervision, appraisal and feedback. Workplace based assessment. Interview skills.</w:t>
            </w:r>
          </w:p>
          <w:p w:rsidR="009714AD" w:rsidRPr="009714AD" w:rsidRDefault="009714AD" w:rsidP="009714AD">
            <w:pPr>
              <w:spacing w:line="259" w:lineRule="auto"/>
              <w:rPr>
                <w:rFonts w:ascii="Calibri" w:eastAsia="Times New Roman" w:hAnsi="Calibri" w:cs="Calibri"/>
                <w:sz w:val="20"/>
                <w:szCs w:val="20"/>
                <w:lang w:eastAsia="en-GB"/>
              </w:rPr>
            </w:pPr>
          </w:p>
        </w:tc>
      </w:tr>
      <w:tr w:rsidR="000C3E8C" w:rsidRPr="003016C8" w:rsidTr="00C97079">
        <w:tc>
          <w:tcPr>
            <w:tcW w:w="1587" w:type="dxa"/>
          </w:tcPr>
          <w:p w:rsidR="000C3E8C" w:rsidRPr="009714AD" w:rsidRDefault="000C3E8C" w:rsidP="000C3E8C">
            <w:pPr>
              <w:spacing w:line="240" w:lineRule="exact"/>
              <w:ind w:right="-567"/>
              <w:rPr>
                <w:rFonts w:eastAsia="Calibri" w:cstheme="minorHAnsi"/>
                <w:b/>
                <w:bCs/>
                <w:color w:val="000000"/>
                <w:szCs w:val="20"/>
                <w:lang w:eastAsia="en-GB"/>
              </w:rPr>
            </w:pPr>
            <w:r w:rsidRPr="003016C8">
              <w:rPr>
                <w:rFonts w:eastAsia="Calibri" w:cstheme="minorHAnsi"/>
                <w:b/>
                <w:bCs/>
                <w:color w:val="000000"/>
                <w:szCs w:val="20"/>
                <w:lang w:eastAsia="en-GB"/>
              </w:rPr>
              <w:t>Appraisal </w:t>
            </w:r>
          </w:p>
          <w:p w:rsidR="000C3E8C" w:rsidRPr="009714AD" w:rsidRDefault="000C3E8C" w:rsidP="000C3E8C">
            <w:pPr>
              <w:rPr>
                <w:rFonts w:eastAsia="Calibri" w:cstheme="minorHAnsi"/>
                <w:b/>
                <w:bCs/>
                <w:color w:val="000000"/>
                <w:szCs w:val="20"/>
                <w:lang w:eastAsia="en-GB"/>
              </w:rPr>
            </w:pPr>
          </w:p>
        </w:tc>
        <w:tc>
          <w:tcPr>
            <w:tcW w:w="3629" w:type="dxa"/>
          </w:tcPr>
          <w:p w:rsidR="000C3E8C" w:rsidRDefault="000C3E8C" w:rsidP="009714AD">
            <w:pPr>
              <w:spacing w:line="259" w:lineRule="auto"/>
              <w:rPr>
                <w:rFonts w:ascii="Calibri" w:eastAsia="Times New Roman" w:hAnsi="Calibri" w:cs="Calibri"/>
                <w:sz w:val="20"/>
                <w:szCs w:val="20"/>
                <w:lang w:eastAsia="en-GB"/>
              </w:rPr>
            </w:pPr>
            <w:r w:rsidRPr="009714AD">
              <w:rPr>
                <w:rFonts w:ascii="Calibri" w:eastAsia="Times New Roman" w:hAnsi="Calibri" w:cs="Calibri"/>
                <w:sz w:val="20"/>
                <w:szCs w:val="20"/>
                <w:lang w:eastAsia="en-GB"/>
              </w:rPr>
              <w:t>Involvement in annual appraisal process that covers GMC Good Medical Practice</w:t>
            </w:r>
          </w:p>
          <w:p w:rsidR="009714AD" w:rsidRPr="009714AD" w:rsidRDefault="009714AD" w:rsidP="009714AD">
            <w:pPr>
              <w:spacing w:line="259" w:lineRule="auto"/>
              <w:rPr>
                <w:rFonts w:ascii="Calibri" w:eastAsia="Times New Roman" w:hAnsi="Calibri" w:cs="Calibri"/>
                <w:sz w:val="20"/>
                <w:szCs w:val="20"/>
                <w:lang w:eastAsia="en-GB"/>
              </w:rPr>
            </w:pPr>
          </w:p>
        </w:tc>
        <w:tc>
          <w:tcPr>
            <w:tcW w:w="3800" w:type="dxa"/>
          </w:tcPr>
          <w:p w:rsidR="000C3E8C" w:rsidRPr="009714AD" w:rsidRDefault="000C3E8C" w:rsidP="009714AD">
            <w:pPr>
              <w:spacing w:line="259" w:lineRule="auto"/>
              <w:rPr>
                <w:rFonts w:ascii="Calibri" w:eastAsia="Times New Roman" w:hAnsi="Calibri" w:cs="Calibri"/>
                <w:sz w:val="20"/>
                <w:szCs w:val="20"/>
                <w:lang w:eastAsia="en-GB"/>
              </w:rPr>
            </w:pPr>
          </w:p>
        </w:tc>
      </w:tr>
      <w:tr w:rsidR="000C3E8C" w:rsidRPr="003016C8" w:rsidTr="00C97079">
        <w:tc>
          <w:tcPr>
            <w:tcW w:w="1587" w:type="dxa"/>
          </w:tcPr>
          <w:p w:rsidR="000C3E8C" w:rsidRPr="009714AD" w:rsidRDefault="000C3E8C" w:rsidP="009714AD">
            <w:pPr>
              <w:spacing w:line="240" w:lineRule="exact"/>
              <w:ind w:right="-567"/>
              <w:rPr>
                <w:rFonts w:eastAsia="Calibri" w:cstheme="minorHAnsi"/>
                <w:b/>
                <w:bCs/>
                <w:color w:val="000000"/>
                <w:szCs w:val="20"/>
                <w:lang w:eastAsia="en-GB"/>
              </w:rPr>
            </w:pPr>
            <w:r w:rsidRPr="003016C8">
              <w:rPr>
                <w:rFonts w:eastAsia="Calibri" w:cstheme="minorHAnsi"/>
                <w:b/>
                <w:bCs/>
                <w:color w:val="000000"/>
                <w:szCs w:val="20"/>
                <w:lang w:eastAsia="en-GB"/>
              </w:rPr>
              <w:t>Educational &amp; </w:t>
            </w:r>
            <w:r w:rsidRPr="009714AD">
              <w:rPr>
                <w:rFonts w:eastAsia="Calibri" w:cstheme="minorHAnsi"/>
                <w:b/>
                <w:bCs/>
                <w:color w:val="000000"/>
                <w:szCs w:val="20"/>
                <w:lang w:eastAsia="en-GB"/>
              </w:rPr>
              <w:br/>
            </w:r>
            <w:r w:rsidRPr="003016C8">
              <w:rPr>
                <w:rFonts w:eastAsia="Calibri" w:cstheme="minorHAnsi"/>
                <w:b/>
                <w:bCs/>
                <w:color w:val="000000"/>
                <w:szCs w:val="20"/>
                <w:lang w:eastAsia="en-GB"/>
              </w:rPr>
              <w:t>Training roles </w:t>
            </w:r>
          </w:p>
          <w:p w:rsidR="000C3E8C" w:rsidRPr="009714AD" w:rsidRDefault="000C3E8C" w:rsidP="009714AD">
            <w:pPr>
              <w:spacing w:line="240" w:lineRule="exact"/>
              <w:rPr>
                <w:rFonts w:eastAsia="Calibri" w:cstheme="minorHAnsi"/>
                <w:b/>
                <w:bCs/>
                <w:color w:val="000000"/>
                <w:szCs w:val="20"/>
                <w:lang w:eastAsia="en-GB"/>
              </w:rPr>
            </w:pPr>
          </w:p>
        </w:tc>
        <w:tc>
          <w:tcPr>
            <w:tcW w:w="3629" w:type="dxa"/>
          </w:tcPr>
          <w:p w:rsidR="000C3E8C" w:rsidRPr="009714AD" w:rsidRDefault="000C3E8C" w:rsidP="009714AD">
            <w:pPr>
              <w:spacing w:line="259" w:lineRule="auto"/>
              <w:rPr>
                <w:rFonts w:ascii="Calibri" w:eastAsia="Times New Roman" w:hAnsi="Calibri" w:cs="Calibri"/>
                <w:sz w:val="20"/>
                <w:szCs w:val="20"/>
                <w:lang w:eastAsia="en-GB"/>
              </w:rPr>
            </w:pPr>
            <w:r w:rsidRPr="009714AD">
              <w:rPr>
                <w:rFonts w:ascii="Calibri" w:eastAsia="Times New Roman" w:hAnsi="Calibri" w:cs="Calibri"/>
                <w:sz w:val="20"/>
                <w:szCs w:val="20"/>
                <w:lang w:eastAsia="en-GB"/>
              </w:rPr>
              <w:t>Active involvement in supervision and assessment of ophthalmology trainees</w:t>
            </w:r>
          </w:p>
        </w:tc>
        <w:tc>
          <w:tcPr>
            <w:tcW w:w="3800" w:type="dxa"/>
          </w:tcPr>
          <w:p w:rsidR="000C3E8C" w:rsidRPr="009714AD" w:rsidRDefault="000C3E8C" w:rsidP="009714AD">
            <w:pPr>
              <w:spacing w:line="259" w:lineRule="auto"/>
              <w:rPr>
                <w:rFonts w:ascii="Calibri" w:eastAsia="Times New Roman" w:hAnsi="Calibri" w:cs="Calibri"/>
                <w:sz w:val="20"/>
                <w:szCs w:val="20"/>
                <w:lang w:eastAsia="en-GB"/>
              </w:rPr>
            </w:pPr>
            <w:r w:rsidRPr="009714AD">
              <w:rPr>
                <w:rFonts w:ascii="Calibri" w:eastAsia="Times New Roman" w:hAnsi="Calibri" w:cs="Calibri"/>
                <w:sz w:val="20"/>
                <w:szCs w:val="20"/>
                <w:lang w:eastAsia="en-GB"/>
              </w:rPr>
              <w:t>Appointment to a recognized educational role e.g. clinical supervisor, educational supervisor, college tutor</w:t>
            </w:r>
          </w:p>
          <w:p w:rsidR="009714AD" w:rsidRPr="009714AD" w:rsidRDefault="009714AD" w:rsidP="009714AD">
            <w:pPr>
              <w:spacing w:line="259" w:lineRule="auto"/>
              <w:rPr>
                <w:rFonts w:ascii="Calibri" w:eastAsia="Times New Roman" w:hAnsi="Calibri" w:cs="Calibri"/>
                <w:sz w:val="20"/>
                <w:szCs w:val="20"/>
                <w:lang w:eastAsia="en-GB"/>
              </w:rPr>
            </w:pPr>
          </w:p>
        </w:tc>
      </w:tr>
      <w:tr w:rsidR="000C3E8C" w:rsidRPr="003016C8" w:rsidTr="00C97079">
        <w:tc>
          <w:tcPr>
            <w:tcW w:w="1587" w:type="dxa"/>
          </w:tcPr>
          <w:p w:rsidR="000C3E8C" w:rsidRPr="009714AD" w:rsidRDefault="000C3E8C" w:rsidP="000C3E8C">
            <w:pPr>
              <w:spacing w:line="240" w:lineRule="exact"/>
              <w:ind w:right="-567"/>
              <w:rPr>
                <w:rFonts w:eastAsia="Calibri" w:cstheme="minorHAnsi"/>
                <w:b/>
                <w:bCs/>
                <w:color w:val="000000"/>
                <w:szCs w:val="20"/>
                <w:lang w:eastAsia="en-GB"/>
              </w:rPr>
            </w:pPr>
            <w:r w:rsidRPr="003016C8">
              <w:rPr>
                <w:rFonts w:eastAsia="Calibri" w:cstheme="minorHAnsi"/>
                <w:b/>
                <w:bCs/>
                <w:color w:val="000000"/>
                <w:szCs w:val="20"/>
                <w:lang w:eastAsia="en-GB"/>
              </w:rPr>
              <w:t>Qualifications </w:t>
            </w:r>
          </w:p>
          <w:p w:rsidR="000C3E8C" w:rsidRPr="009714AD" w:rsidRDefault="000C3E8C" w:rsidP="000C3E8C">
            <w:pPr>
              <w:rPr>
                <w:rFonts w:eastAsia="Calibri" w:cstheme="minorHAnsi"/>
                <w:b/>
                <w:bCs/>
                <w:color w:val="000000"/>
                <w:szCs w:val="20"/>
                <w:lang w:eastAsia="en-GB"/>
              </w:rPr>
            </w:pPr>
          </w:p>
        </w:tc>
        <w:tc>
          <w:tcPr>
            <w:tcW w:w="3629" w:type="dxa"/>
          </w:tcPr>
          <w:p w:rsidR="000C3E8C" w:rsidRPr="009714AD" w:rsidRDefault="000C3E8C" w:rsidP="009714AD">
            <w:pPr>
              <w:spacing w:line="259" w:lineRule="auto"/>
              <w:rPr>
                <w:rFonts w:ascii="Calibri" w:eastAsia="Times New Roman" w:hAnsi="Calibri" w:cs="Calibri"/>
                <w:sz w:val="20"/>
                <w:szCs w:val="20"/>
                <w:lang w:eastAsia="en-GB"/>
              </w:rPr>
            </w:pPr>
            <w:r w:rsidRPr="009714AD">
              <w:rPr>
                <w:rFonts w:ascii="Calibri" w:eastAsia="Times New Roman" w:hAnsi="Calibri" w:cs="Calibri"/>
                <w:sz w:val="20"/>
                <w:szCs w:val="20"/>
                <w:lang w:eastAsia="en-GB"/>
              </w:rPr>
              <w:t>Fellow of The Royal College of Ophthalmologists</w:t>
            </w:r>
          </w:p>
          <w:p w:rsidR="000C3E8C" w:rsidRPr="009714AD" w:rsidRDefault="000C3E8C" w:rsidP="009714AD">
            <w:pPr>
              <w:spacing w:line="259" w:lineRule="auto"/>
              <w:rPr>
                <w:rFonts w:ascii="Calibri" w:eastAsia="Times New Roman" w:hAnsi="Calibri" w:cs="Calibri"/>
                <w:sz w:val="20"/>
                <w:szCs w:val="20"/>
                <w:lang w:eastAsia="en-GB"/>
              </w:rPr>
            </w:pPr>
          </w:p>
          <w:p w:rsidR="000C3E8C" w:rsidRPr="009714AD" w:rsidRDefault="000C3E8C" w:rsidP="009714AD">
            <w:pPr>
              <w:spacing w:line="259" w:lineRule="auto"/>
              <w:rPr>
                <w:rFonts w:ascii="Calibri" w:eastAsia="Times New Roman" w:hAnsi="Calibri" w:cs="Calibri"/>
                <w:sz w:val="20"/>
                <w:szCs w:val="20"/>
                <w:lang w:eastAsia="en-GB"/>
              </w:rPr>
            </w:pPr>
            <w:r w:rsidRPr="009714AD">
              <w:rPr>
                <w:rFonts w:ascii="Calibri" w:eastAsia="Times New Roman" w:hAnsi="Calibri" w:cs="Calibri"/>
                <w:sz w:val="20"/>
                <w:szCs w:val="20"/>
                <w:lang w:eastAsia="en-GB"/>
              </w:rPr>
              <w:t>Full registration with the GMC with no limitation on practice</w:t>
            </w:r>
          </w:p>
          <w:p w:rsidR="000C3E8C" w:rsidRPr="009714AD" w:rsidRDefault="000C3E8C" w:rsidP="009714AD">
            <w:pPr>
              <w:spacing w:line="259" w:lineRule="auto"/>
              <w:rPr>
                <w:rFonts w:ascii="Calibri" w:eastAsia="Times New Roman" w:hAnsi="Calibri" w:cs="Calibri"/>
                <w:sz w:val="20"/>
                <w:szCs w:val="20"/>
                <w:lang w:eastAsia="en-GB"/>
              </w:rPr>
            </w:pPr>
          </w:p>
        </w:tc>
        <w:tc>
          <w:tcPr>
            <w:tcW w:w="3800" w:type="dxa"/>
          </w:tcPr>
          <w:p w:rsidR="000C3E8C" w:rsidRPr="009714AD" w:rsidRDefault="000C3E8C" w:rsidP="009714AD">
            <w:pPr>
              <w:spacing w:line="259" w:lineRule="auto"/>
              <w:rPr>
                <w:rFonts w:ascii="Calibri" w:eastAsia="Times New Roman" w:hAnsi="Calibri" w:cs="Calibri"/>
                <w:sz w:val="20"/>
                <w:szCs w:val="20"/>
                <w:lang w:eastAsia="en-GB"/>
              </w:rPr>
            </w:pPr>
            <w:r w:rsidRPr="009714AD">
              <w:rPr>
                <w:rFonts w:ascii="Calibri" w:eastAsia="Times New Roman" w:hAnsi="Calibri" w:cs="Calibri"/>
                <w:sz w:val="20"/>
                <w:szCs w:val="20"/>
                <w:lang w:eastAsia="en-GB"/>
              </w:rPr>
              <w:t>Qualification in Medical Education</w:t>
            </w:r>
          </w:p>
          <w:p w:rsidR="000C3E8C" w:rsidRPr="009714AD" w:rsidRDefault="000C3E8C" w:rsidP="009714AD">
            <w:pPr>
              <w:spacing w:line="259" w:lineRule="auto"/>
              <w:rPr>
                <w:rFonts w:ascii="Calibri" w:eastAsia="Times New Roman" w:hAnsi="Calibri" w:cs="Calibri"/>
                <w:sz w:val="20"/>
                <w:szCs w:val="20"/>
                <w:lang w:eastAsia="en-GB"/>
              </w:rPr>
            </w:pPr>
            <w:r w:rsidRPr="009714AD">
              <w:rPr>
                <w:rFonts w:ascii="Calibri" w:eastAsia="Times New Roman" w:hAnsi="Calibri" w:cs="Calibri"/>
                <w:sz w:val="20"/>
                <w:szCs w:val="20"/>
                <w:lang w:eastAsia="en-GB"/>
              </w:rPr>
              <w:t>e.g. Masters, Diploma or Certificate in Medical Education</w:t>
            </w:r>
          </w:p>
        </w:tc>
      </w:tr>
    </w:tbl>
    <w:p w:rsidR="00C97079" w:rsidRPr="00C54010" w:rsidRDefault="00C97079" w:rsidP="00C97079">
      <w:pPr>
        <w:spacing w:after="0"/>
        <w:rPr>
          <w:rFonts w:ascii="Calibri" w:eastAsia="Times New Roman" w:hAnsi="Calibri" w:cs="Calibri"/>
          <w:b/>
          <w:sz w:val="20"/>
          <w:szCs w:val="20"/>
          <w:lang w:eastAsia="en-GB"/>
        </w:rPr>
      </w:pPr>
    </w:p>
    <w:p w:rsidR="00240795" w:rsidRPr="00C54010" w:rsidRDefault="00240795" w:rsidP="00C97079">
      <w:pPr>
        <w:spacing w:after="0"/>
        <w:rPr>
          <w:rFonts w:ascii="Calibri" w:eastAsia="Times New Roman" w:hAnsi="Calibri" w:cs="Calibri"/>
          <w:b/>
          <w:sz w:val="20"/>
          <w:szCs w:val="20"/>
          <w:lang w:eastAsia="en-GB"/>
        </w:rPr>
      </w:pPr>
    </w:p>
    <w:p w:rsidR="00240795" w:rsidRPr="00C54010" w:rsidRDefault="00240795">
      <w:pPr>
        <w:rPr>
          <w:rFonts w:ascii="Calibri" w:eastAsia="Times New Roman" w:hAnsi="Calibri" w:cs="Calibri"/>
          <w:b/>
          <w:sz w:val="20"/>
          <w:szCs w:val="20"/>
          <w:lang w:eastAsia="en-GB"/>
        </w:rPr>
      </w:pPr>
      <w:r w:rsidRPr="00C54010">
        <w:rPr>
          <w:rFonts w:ascii="Calibri" w:eastAsia="Times New Roman" w:hAnsi="Calibri" w:cs="Calibri"/>
          <w:b/>
          <w:sz w:val="20"/>
          <w:szCs w:val="20"/>
          <w:lang w:eastAsia="en-GB"/>
        </w:rPr>
        <w:br w:type="page"/>
      </w:r>
    </w:p>
    <w:p w:rsidR="00201FC3" w:rsidRPr="008B3B7C" w:rsidRDefault="00201FC3" w:rsidP="00201FC3">
      <w:pPr>
        <w:rPr>
          <w:b/>
          <w:color w:val="009197"/>
          <w:sz w:val="28"/>
        </w:rPr>
      </w:pPr>
      <w:r w:rsidRPr="008B3B7C">
        <w:rPr>
          <w:b/>
          <w:color w:val="009197"/>
          <w:sz w:val="28"/>
        </w:rPr>
        <w:lastRenderedPageBreak/>
        <w:t>Application Checklist:</w:t>
      </w:r>
    </w:p>
    <w:p w:rsidR="00201FC3" w:rsidRPr="00C54010" w:rsidRDefault="00201FC3" w:rsidP="00201FC3">
      <w:pPr>
        <w:rPr>
          <w:rFonts w:ascii="Calibri" w:hAnsi="Calibri" w:cs="Calibri"/>
          <w:szCs w:val="20"/>
        </w:rPr>
      </w:pPr>
    </w:p>
    <w:p w:rsidR="0040254E" w:rsidRPr="00C54010" w:rsidRDefault="00201FC3" w:rsidP="0040254E">
      <w:pPr>
        <w:spacing w:line="600" w:lineRule="auto"/>
        <w:rPr>
          <w:rFonts w:ascii="Calibri" w:hAnsi="Calibri" w:cs="Calibri"/>
          <w:szCs w:val="20"/>
        </w:rPr>
      </w:pPr>
      <w:r w:rsidRPr="00C54010">
        <w:rPr>
          <w:rFonts w:ascii="Calibri" w:hAnsi="Calibri" w:cs="Calibri"/>
          <w:szCs w:val="20"/>
        </w:rPr>
        <w:t>Please ensure that you completed all areas of the form and have included the following information:</w:t>
      </w:r>
    </w:p>
    <w:p w:rsidR="00201FC3" w:rsidRPr="00C54010" w:rsidRDefault="00201FC3" w:rsidP="0040254E">
      <w:pPr>
        <w:pStyle w:val="ListParagraph"/>
        <w:numPr>
          <w:ilvl w:val="0"/>
          <w:numId w:val="16"/>
        </w:numPr>
        <w:spacing w:line="600" w:lineRule="auto"/>
        <w:rPr>
          <w:rFonts w:ascii="Calibri" w:hAnsi="Calibri" w:cs="Calibri"/>
          <w:bCs/>
          <w:szCs w:val="20"/>
        </w:rPr>
      </w:pPr>
      <w:r w:rsidRPr="00C54010">
        <w:rPr>
          <w:rFonts w:ascii="Calibri" w:hAnsi="Calibri" w:cs="Calibri"/>
          <w:bCs/>
          <w:szCs w:val="20"/>
        </w:rPr>
        <w:t>Name and contact details</w:t>
      </w:r>
      <w:r w:rsidRPr="00C54010">
        <w:rPr>
          <w:rFonts w:ascii="Calibri" w:hAnsi="Calibri" w:cs="Calibri"/>
          <w:bCs/>
          <w:szCs w:val="20"/>
        </w:rPr>
        <w:tab/>
      </w:r>
      <w:r w:rsidRPr="00C54010">
        <w:rPr>
          <w:rFonts w:ascii="Calibri" w:hAnsi="Calibri" w:cs="Calibri"/>
          <w:bCs/>
          <w:szCs w:val="20"/>
        </w:rPr>
        <w:tab/>
      </w:r>
      <w:r w:rsidRPr="00C54010">
        <w:rPr>
          <w:rFonts w:ascii="Calibri" w:hAnsi="Calibri" w:cs="Calibri"/>
          <w:bCs/>
          <w:szCs w:val="20"/>
        </w:rPr>
        <w:tab/>
      </w:r>
      <w:r w:rsidRPr="00C54010">
        <w:rPr>
          <w:rFonts w:ascii="Calibri" w:hAnsi="Calibri" w:cs="Calibri"/>
          <w:bCs/>
          <w:szCs w:val="20"/>
        </w:rPr>
        <w:tab/>
      </w:r>
      <w:r w:rsidR="0040254E" w:rsidRPr="00C54010">
        <w:rPr>
          <w:rFonts w:ascii="Calibri" w:hAnsi="Calibri" w:cs="Calibri"/>
          <w:bCs/>
          <w:szCs w:val="20"/>
        </w:rPr>
        <w:tab/>
      </w:r>
      <w:r w:rsidR="0040254E" w:rsidRPr="00C54010">
        <w:rPr>
          <w:rFonts w:ascii="Calibri" w:hAnsi="Calibri" w:cs="Calibri"/>
          <w:bCs/>
          <w:szCs w:val="20"/>
        </w:rPr>
        <w:tab/>
      </w:r>
      <w:r w:rsidR="0040254E" w:rsidRPr="00C54010">
        <w:rPr>
          <w:rFonts w:ascii="Calibri" w:hAnsi="Calibri" w:cs="Calibri"/>
          <w:bCs/>
          <w:szCs w:val="20"/>
        </w:rPr>
        <w:tab/>
      </w:r>
      <w:r w:rsidR="0040254E" w:rsidRPr="00C54010">
        <w:rPr>
          <w:rFonts w:ascii="Calibri" w:hAnsi="Calibri" w:cs="Calibri"/>
          <w:bCs/>
          <w:szCs w:val="20"/>
        </w:rPr>
        <w:tab/>
      </w:r>
    </w:p>
    <w:p w:rsidR="00201FC3" w:rsidRDefault="00405314" w:rsidP="00405314">
      <w:pPr>
        <w:pStyle w:val="ListParagraph"/>
        <w:numPr>
          <w:ilvl w:val="0"/>
          <w:numId w:val="16"/>
        </w:numPr>
        <w:spacing w:after="0" w:line="360" w:lineRule="auto"/>
        <w:rPr>
          <w:rFonts w:ascii="Calibri" w:hAnsi="Calibri" w:cs="Calibri"/>
          <w:bCs/>
          <w:szCs w:val="20"/>
        </w:rPr>
      </w:pPr>
      <w:r w:rsidRPr="00405314">
        <w:rPr>
          <w:rFonts w:ascii="Calibri" w:hAnsi="Calibri" w:cs="Calibri"/>
          <w:bCs/>
          <w:szCs w:val="20"/>
        </w:rPr>
        <w:t xml:space="preserve">Date of appointment as Associate Specialist/Staff Grade Doctor </w:t>
      </w:r>
    </w:p>
    <w:p w:rsidR="00405314" w:rsidRPr="00C54010" w:rsidRDefault="00405314" w:rsidP="00405314">
      <w:pPr>
        <w:pStyle w:val="ListParagraph"/>
        <w:spacing w:after="0" w:line="360" w:lineRule="auto"/>
        <w:rPr>
          <w:rFonts w:ascii="Calibri" w:hAnsi="Calibri" w:cs="Calibri"/>
          <w:bCs/>
          <w:szCs w:val="20"/>
        </w:rPr>
      </w:pPr>
    </w:p>
    <w:p w:rsidR="00950430" w:rsidRDefault="00201FC3" w:rsidP="0040254E">
      <w:pPr>
        <w:pStyle w:val="ListParagraph"/>
        <w:numPr>
          <w:ilvl w:val="0"/>
          <w:numId w:val="16"/>
        </w:numPr>
        <w:spacing w:line="600" w:lineRule="auto"/>
        <w:rPr>
          <w:rFonts w:ascii="Calibri" w:hAnsi="Calibri" w:cs="Calibri"/>
          <w:bCs/>
          <w:szCs w:val="20"/>
        </w:rPr>
      </w:pPr>
      <w:r w:rsidRPr="00C54010">
        <w:rPr>
          <w:rFonts w:ascii="Calibri" w:hAnsi="Calibri" w:cs="Calibri"/>
          <w:bCs/>
          <w:szCs w:val="20"/>
        </w:rPr>
        <w:t>Revalidation and appraisal dates</w:t>
      </w:r>
      <w:r w:rsidR="0040254E" w:rsidRPr="00C54010">
        <w:rPr>
          <w:rFonts w:ascii="Calibri" w:hAnsi="Calibri" w:cs="Calibri"/>
          <w:bCs/>
          <w:szCs w:val="20"/>
        </w:rPr>
        <w:tab/>
      </w:r>
    </w:p>
    <w:p w:rsidR="00950430" w:rsidRPr="00950430" w:rsidRDefault="00950430" w:rsidP="0040254E">
      <w:pPr>
        <w:pStyle w:val="ListParagraph"/>
        <w:numPr>
          <w:ilvl w:val="0"/>
          <w:numId w:val="16"/>
        </w:numPr>
        <w:spacing w:line="600" w:lineRule="auto"/>
        <w:rPr>
          <w:rFonts w:ascii="Calibri" w:hAnsi="Calibri" w:cs="Calibri"/>
          <w:bCs/>
          <w:szCs w:val="20"/>
        </w:rPr>
      </w:pPr>
      <w:r>
        <w:rPr>
          <w:rFonts w:ascii="Calibri" w:hAnsi="Calibri"/>
        </w:rPr>
        <w:t>Date of passing Refraction examination</w:t>
      </w:r>
    </w:p>
    <w:p w:rsidR="00201FC3" w:rsidRPr="00C54010" w:rsidRDefault="00950430" w:rsidP="0040254E">
      <w:pPr>
        <w:pStyle w:val="ListParagraph"/>
        <w:numPr>
          <w:ilvl w:val="0"/>
          <w:numId w:val="16"/>
        </w:numPr>
        <w:spacing w:line="600" w:lineRule="auto"/>
        <w:rPr>
          <w:rFonts w:ascii="Calibri" w:hAnsi="Calibri" w:cs="Calibri"/>
          <w:bCs/>
          <w:szCs w:val="20"/>
        </w:rPr>
      </w:pPr>
      <w:r>
        <w:rPr>
          <w:rFonts w:ascii="Calibri" w:hAnsi="Calibri"/>
        </w:rPr>
        <w:t>Date of achieving FRCOphth (for Part 2 Oral examining)</w:t>
      </w:r>
      <w:r w:rsidR="0040254E" w:rsidRPr="00C54010">
        <w:rPr>
          <w:rFonts w:ascii="Calibri" w:hAnsi="Calibri" w:cs="Calibri"/>
          <w:bCs/>
          <w:szCs w:val="20"/>
        </w:rPr>
        <w:tab/>
      </w:r>
      <w:r w:rsidR="0040254E" w:rsidRPr="00C54010">
        <w:rPr>
          <w:rFonts w:ascii="Calibri" w:hAnsi="Calibri" w:cs="Calibri"/>
          <w:bCs/>
          <w:szCs w:val="20"/>
        </w:rPr>
        <w:tab/>
      </w:r>
      <w:r w:rsidR="0040254E" w:rsidRPr="00C54010">
        <w:rPr>
          <w:rFonts w:ascii="Calibri" w:hAnsi="Calibri" w:cs="Calibri"/>
          <w:bCs/>
          <w:szCs w:val="20"/>
        </w:rPr>
        <w:tab/>
      </w:r>
      <w:r w:rsidR="0040254E" w:rsidRPr="00C54010">
        <w:rPr>
          <w:rFonts w:ascii="Calibri" w:hAnsi="Calibri" w:cs="Calibri"/>
          <w:bCs/>
          <w:szCs w:val="20"/>
        </w:rPr>
        <w:tab/>
      </w:r>
      <w:r w:rsidR="0040254E" w:rsidRPr="00C54010">
        <w:rPr>
          <w:rFonts w:ascii="Calibri" w:hAnsi="Calibri" w:cs="Calibri"/>
          <w:bCs/>
          <w:szCs w:val="20"/>
        </w:rPr>
        <w:tab/>
      </w:r>
    </w:p>
    <w:p w:rsidR="0040254E" w:rsidRPr="00C54010" w:rsidRDefault="0040254E" w:rsidP="0040254E">
      <w:pPr>
        <w:pStyle w:val="ListParagraph"/>
        <w:numPr>
          <w:ilvl w:val="0"/>
          <w:numId w:val="16"/>
        </w:numPr>
        <w:spacing w:line="600" w:lineRule="auto"/>
        <w:rPr>
          <w:rFonts w:ascii="Calibri" w:hAnsi="Calibri" w:cs="Calibri"/>
          <w:bCs/>
          <w:szCs w:val="20"/>
        </w:rPr>
      </w:pPr>
      <w:r w:rsidRPr="00C54010">
        <w:rPr>
          <w:rFonts w:ascii="Calibri" w:hAnsi="Calibri" w:cs="Calibri"/>
          <w:bCs/>
          <w:szCs w:val="20"/>
        </w:rPr>
        <w:t>Education and training experience</w:t>
      </w:r>
      <w:r w:rsidRPr="00C54010">
        <w:rPr>
          <w:rFonts w:ascii="Calibri" w:hAnsi="Calibri" w:cs="Calibri"/>
          <w:bCs/>
          <w:szCs w:val="20"/>
        </w:rPr>
        <w:tab/>
      </w:r>
      <w:r w:rsidRPr="00C54010">
        <w:rPr>
          <w:rFonts w:ascii="Calibri" w:hAnsi="Calibri" w:cs="Calibri"/>
          <w:bCs/>
          <w:szCs w:val="20"/>
        </w:rPr>
        <w:tab/>
      </w:r>
      <w:r w:rsidRPr="00C54010">
        <w:rPr>
          <w:rFonts w:ascii="Calibri" w:hAnsi="Calibri" w:cs="Calibri"/>
          <w:bCs/>
          <w:szCs w:val="20"/>
        </w:rPr>
        <w:tab/>
      </w:r>
      <w:r w:rsidRPr="00C54010">
        <w:rPr>
          <w:rFonts w:ascii="Calibri" w:hAnsi="Calibri" w:cs="Calibri"/>
          <w:bCs/>
          <w:szCs w:val="20"/>
        </w:rPr>
        <w:tab/>
      </w:r>
      <w:r w:rsidRPr="00C54010">
        <w:rPr>
          <w:rFonts w:ascii="Calibri" w:hAnsi="Calibri" w:cs="Calibri"/>
          <w:bCs/>
          <w:szCs w:val="20"/>
        </w:rPr>
        <w:tab/>
      </w:r>
      <w:r w:rsidRPr="00C54010">
        <w:rPr>
          <w:rFonts w:ascii="Calibri" w:hAnsi="Calibri" w:cs="Calibri"/>
          <w:bCs/>
          <w:szCs w:val="20"/>
        </w:rPr>
        <w:tab/>
      </w:r>
      <w:r w:rsidRPr="00C54010">
        <w:rPr>
          <w:rFonts w:ascii="Calibri" w:hAnsi="Calibri" w:cs="Calibri"/>
          <w:bCs/>
          <w:szCs w:val="20"/>
        </w:rPr>
        <w:tab/>
      </w:r>
    </w:p>
    <w:p w:rsidR="0040254E" w:rsidRPr="00C54010" w:rsidRDefault="0040254E" w:rsidP="0040254E">
      <w:pPr>
        <w:pStyle w:val="ListParagraph"/>
        <w:numPr>
          <w:ilvl w:val="0"/>
          <w:numId w:val="16"/>
        </w:numPr>
        <w:spacing w:line="600" w:lineRule="auto"/>
        <w:rPr>
          <w:rFonts w:ascii="Calibri" w:hAnsi="Calibri" w:cs="Calibri"/>
          <w:bCs/>
          <w:szCs w:val="20"/>
        </w:rPr>
      </w:pPr>
      <w:r w:rsidRPr="00C54010">
        <w:rPr>
          <w:rFonts w:ascii="Calibri" w:hAnsi="Calibri" w:cs="Calibri"/>
          <w:bCs/>
          <w:szCs w:val="20"/>
        </w:rPr>
        <w:t>Equality and Diversity Certificate and date</w:t>
      </w:r>
      <w:r w:rsidRPr="00C54010">
        <w:rPr>
          <w:rFonts w:ascii="Calibri" w:hAnsi="Calibri" w:cs="Calibri"/>
          <w:bCs/>
          <w:szCs w:val="20"/>
        </w:rPr>
        <w:tab/>
      </w:r>
      <w:r w:rsidRPr="00C54010">
        <w:rPr>
          <w:rFonts w:ascii="Calibri" w:hAnsi="Calibri" w:cs="Calibri"/>
          <w:bCs/>
          <w:szCs w:val="20"/>
        </w:rPr>
        <w:tab/>
      </w:r>
      <w:r w:rsidRPr="00C54010">
        <w:rPr>
          <w:rFonts w:ascii="Calibri" w:hAnsi="Calibri" w:cs="Calibri"/>
          <w:bCs/>
          <w:szCs w:val="20"/>
        </w:rPr>
        <w:tab/>
      </w:r>
      <w:r w:rsidRPr="00C54010">
        <w:rPr>
          <w:rFonts w:ascii="Calibri" w:hAnsi="Calibri" w:cs="Calibri"/>
          <w:bCs/>
          <w:szCs w:val="20"/>
        </w:rPr>
        <w:tab/>
      </w:r>
      <w:r w:rsidRPr="00C54010">
        <w:rPr>
          <w:rFonts w:ascii="Calibri" w:hAnsi="Calibri" w:cs="Calibri"/>
          <w:bCs/>
          <w:szCs w:val="20"/>
        </w:rPr>
        <w:tab/>
      </w:r>
      <w:r w:rsidRPr="00C54010">
        <w:rPr>
          <w:rFonts w:ascii="Calibri" w:hAnsi="Calibri" w:cs="Calibri"/>
          <w:bCs/>
          <w:szCs w:val="20"/>
        </w:rPr>
        <w:tab/>
      </w:r>
    </w:p>
    <w:p w:rsidR="0040254E" w:rsidRPr="00C54010" w:rsidRDefault="0040254E" w:rsidP="0040254E">
      <w:pPr>
        <w:pStyle w:val="ListParagraph"/>
        <w:numPr>
          <w:ilvl w:val="0"/>
          <w:numId w:val="16"/>
        </w:numPr>
        <w:spacing w:line="600" w:lineRule="auto"/>
        <w:rPr>
          <w:rFonts w:ascii="Calibri" w:hAnsi="Calibri" w:cs="Calibri"/>
          <w:bCs/>
          <w:szCs w:val="20"/>
        </w:rPr>
      </w:pPr>
      <w:r w:rsidRPr="00C54010">
        <w:rPr>
          <w:rFonts w:ascii="Calibri" w:hAnsi="Calibri" w:cs="Calibri"/>
          <w:bCs/>
          <w:szCs w:val="20"/>
        </w:rPr>
        <w:t>Names and contact details of two referees, who are Fellows of the College</w:t>
      </w:r>
    </w:p>
    <w:p w:rsidR="0040254E" w:rsidRPr="00C54010" w:rsidRDefault="0040254E" w:rsidP="0040254E">
      <w:pPr>
        <w:pStyle w:val="ListParagraph"/>
        <w:numPr>
          <w:ilvl w:val="0"/>
          <w:numId w:val="16"/>
        </w:numPr>
        <w:spacing w:line="600" w:lineRule="auto"/>
        <w:rPr>
          <w:rFonts w:ascii="Calibri" w:hAnsi="Calibri" w:cs="Calibri"/>
          <w:bCs/>
          <w:szCs w:val="20"/>
        </w:rPr>
      </w:pPr>
      <w:r w:rsidRPr="00C54010">
        <w:rPr>
          <w:rFonts w:ascii="Calibri" w:hAnsi="Calibri" w:cs="Calibri"/>
          <w:bCs/>
          <w:szCs w:val="20"/>
        </w:rPr>
        <w:t>Updated CV</w:t>
      </w:r>
    </w:p>
    <w:p w:rsidR="00737BC4" w:rsidRPr="00C54010" w:rsidRDefault="00737BC4" w:rsidP="0040254E">
      <w:pPr>
        <w:pStyle w:val="ListParagraph"/>
        <w:numPr>
          <w:ilvl w:val="0"/>
          <w:numId w:val="16"/>
        </w:numPr>
        <w:spacing w:after="0" w:line="600" w:lineRule="auto"/>
        <w:rPr>
          <w:rFonts w:ascii="Calibri" w:hAnsi="Calibri" w:cs="Calibri"/>
          <w:bCs/>
          <w:szCs w:val="20"/>
        </w:rPr>
      </w:pPr>
      <w:r w:rsidRPr="00C54010">
        <w:rPr>
          <w:rFonts w:ascii="Calibri" w:hAnsi="Calibri" w:cs="Calibri"/>
          <w:bCs/>
          <w:szCs w:val="20"/>
        </w:rPr>
        <w:t>Photograph</w:t>
      </w:r>
    </w:p>
    <w:p w:rsidR="00201FC3" w:rsidRPr="00C54010" w:rsidRDefault="00201FC3">
      <w:pPr>
        <w:rPr>
          <w:rStyle w:val="Strong"/>
          <w:rFonts w:ascii="Calibri" w:hAnsi="Calibri" w:cs="Calibri"/>
          <w:color w:val="0070C0"/>
          <w:sz w:val="44"/>
          <w:szCs w:val="48"/>
        </w:rPr>
      </w:pPr>
      <w:r w:rsidRPr="00C54010">
        <w:rPr>
          <w:rStyle w:val="Strong"/>
          <w:rFonts w:ascii="Calibri" w:hAnsi="Calibri" w:cs="Calibri"/>
          <w:color w:val="0070C0"/>
          <w:sz w:val="44"/>
          <w:szCs w:val="48"/>
        </w:rPr>
        <w:br w:type="page"/>
      </w:r>
    </w:p>
    <w:p w:rsidR="00240795" w:rsidRPr="009918BF" w:rsidRDefault="00240795" w:rsidP="009918BF">
      <w:pPr>
        <w:rPr>
          <w:rStyle w:val="Strong"/>
          <w:rFonts w:ascii="Calibri" w:hAnsi="Calibri" w:cs="Calibri"/>
          <w:b w:val="0"/>
          <w:sz w:val="32"/>
          <w:szCs w:val="48"/>
        </w:rPr>
      </w:pPr>
      <w:r w:rsidRPr="009918BF">
        <w:rPr>
          <w:b/>
          <w:bCs/>
          <w:color w:val="009197"/>
          <w:sz w:val="28"/>
        </w:rPr>
        <w:lastRenderedPageBreak/>
        <w:t>Application form</w:t>
      </w:r>
      <w:r w:rsidR="009918BF">
        <w:rPr>
          <w:b/>
          <w:bCs/>
          <w:color w:val="009197"/>
          <w:sz w:val="28"/>
        </w:rPr>
        <w:t xml:space="preserve">: </w:t>
      </w:r>
      <w:r w:rsidR="004F6AAE">
        <w:rPr>
          <w:b/>
          <w:bCs/>
          <w:color w:val="009197"/>
          <w:sz w:val="28"/>
        </w:rPr>
        <w:t>SAS</w:t>
      </w:r>
      <w:r w:rsidRPr="009918BF">
        <w:rPr>
          <w:b/>
          <w:bCs/>
          <w:color w:val="009197"/>
          <w:sz w:val="28"/>
        </w:rPr>
        <w:t xml:space="preserve"> Grade Examiners</w:t>
      </w:r>
    </w:p>
    <w:p w:rsidR="00D32DDA" w:rsidRPr="00C54010" w:rsidRDefault="00D32DDA" w:rsidP="000F226B">
      <w:pPr>
        <w:spacing w:after="0"/>
        <w:rPr>
          <w:rFonts w:ascii="Calibri" w:eastAsia="Times New Roman" w:hAnsi="Calibri" w:cs="Calibri"/>
          <w:b/>
          <w:sz w:val="20"/>
          <w:szCs w:val="20"/>
          <w:lang w:eastAsia="en-GB"/>
        </w:rPr>
      </w:pPr>
    </w:p>
    <w:p w:rsidR="000F226B" w:rsidRPr="00C54010" w:rsidRDefault="000F226B" w:rsidP="000F226B">
      <w:pPr>
        <w:spacing w:after="0"/>
        <w:rPr>
          <w:rFonts w:ascii="Calibri" w:eastAsia="Times New Roman" w:hAnsi="Calibri" w:cs="Calibri"/>
          <w:b/>
          <w:sz w:val="20"/>
          <w:szCs w:val="20"/>
          <w:lang w:eastAsia="en-GB"/>
        </w:rPr>
      </w:pPr>
    </w:p>
    <w:p w:rsidR="00240795" w:rsidRPr="00C54010" w:rsidRDefault="00D32DDA" w:rsidP="000F226B">
      <w:pPr>
        <w:spacing w:after="0" w:line="600" w:lineRule="auto"/>
        <w:rPr>
          <w:rFonts w:ascii="Calibri" w:eastAsia="Times New Roman" w:hAnsi="Calibri" w:cs="Calibri"/>
          <w:sz w:val="20"/>
          <w:szCs w:val="20"/>
          <w:lang w:eastAsia="en-GB"/>
        </w:rPr>
      </w:pPr>
      <w:r w:rsidRPr="00C54010">
        <w:rPr>
          <w:rFonts w:ascii="Calibri" w:eastAsia="Times New Roman" w:hAnsi="Calibri" w:cs="Calibri"/>
          <w:sz w:val="20"/>
          <w:szCs w:val="20"/>
          <w:lang w:eastAsia="en-GB"/>
        </w:rPr>
        <w:t>First name: ________________________________ Last name: ________________________________</w:t>
      </w:r>
    </w:p>
    <w:p w:rsidR="0016654D" w:rsidRPr="00C54010" w:rsidRDefault="0016654D" w:rsidP="000F226B">
      <w:pPr>
        <w:spacing w:after="0" w:line="600" w:lineRule="auto"/>
        <w:rPr>
          <w:rFonts w:ascii="Calibri" w:eastAsia="Times New Roman" w:hAnsi="Calibri" w:cs="Calibri"/>
          <w:sz w:val="20"/>
          <w:szCs w:val="20"/>
          <w:lang w:eastAsia="en-GB"/>
        </w:rPr>
      </w:pPr>
      <w:r w:rsidRPr="00C54010">
        <w:rPr>
          <w:rFonts w:ascii="Calibri" w:eastAsia="Times New Roman" w:hAnsi="Calibri" w:cs="Calibri"/>
          <w:sz w:val="20"/>
          <w:szCs w:val="20"/>
          <w:lang w:eastAsia="en-GB"/>
        </w:rPr>
        <w:t>Date of Birth: _______________________</w:t>
      </w:r>
      <w:r w:rsidR="000E7758" w:rsidRPr="00C54010">
        <w:rPr>
          <w:rFonts w:ascii="Calibri" w:eastAsia="Times New Roman" w:hAnsi="Calibri" w:cs="Calibri"/>
          <w:sz w:val="20"/>
          <w:szCs w:val="20"/>
          <w:lang w:eastAsia="en-GB"/>
        </w:rPr>
        <w:t>____</w:t>
      </w:r>
      <w:r w:rsidRPr="00C54010">
        <w:rPr>
          <w:rFonts w:ascii="Calibri" w:eastAsia="Times New Roman" w:hAnsi="Calibri" w:cs="Calibri"/>
          <w:sz w:val="20"/>
          <w:szCs w:val="20"/>
          <w:lang w:eastAsia="en-GB"/>
        </w:rPr>
        <w:t xml:space="preserve">_ </w:t>
      </w:r>
      <w:r w:rsidR="000E7758" w:rsidRPr="00C54010">
        <w:rPr>
          <w:rFonts w:ascii="Calibri" w:eastAsia="Times New Roman" w:hAnsi="Calibri" w:cs="Calibri"/>
          <w:sz w:val="20"/>
          <w:szCs w:val="20"/>
          <w:lang w:eastAsia="en-GB"/>
        </w:rPr>
        <w:t xml:space="preserve">Gender: ________________________   </w:t>
      </w:r>
    </w:p>
    <w:p w:rsidR="00D32DDA" w:rsidRPr="00C54010" w:rsidRDefault="00D32DDA" w:rsidP="000F226B">
      <w:pPr>
        <w:spacing w:after="0" w:line="600" w:lineRule="auto"/>
        <w:rPr>
          <w:rFonts w:ascii="Calibri" w:eastAsia="Times New Roman" w:hAnsi="Calibri" w:cs="Calibri"/>
          <w:sz w:val="20"/>
          <w:szCs w:val="20"/>
          <w:lang w:eastAsia="en-GB"/>
        </w:rPr>
      </w:pPr>
      <w:r w:rsidRPr="00C54010">
        <w:rPr>
          <w:rFonts w:ascii="Calibri" w:eastAsia="Times New Roman" w:hAnsi="Calibri" w:cs="Calibri"/>
          <w:sz w:val="20"/>
          <w:szCs w:val="20"/>
          <w:lang w:eastAsia="en-GB"/>
        </w:rPr>
        <w:t>Address: __________________________________________________________________________________</w:t>
      </w:r>
    </w:p>
    <w:p w:rsidR="00D32DDA" w:rsidRPr="00C54010" w:rsidRDefault="00D32DDA" w:rsidP="000F226B">
      <w:pPr>
        <w:spacing w:after="0" w:line="600" w:lineRule="auto"/>
        <w:rPr>
          <w:rFonts w:ascii="Calibri" w:eastAsia="Times New Roman" w:hAnsi="Calibri" w:cs="Calibri"/>
          <w:sz w:val="20"/>
          <w:szCs w:val="20"/>
          <w:lang w:eastAsia="en-GB"/>
        </w:rPr>
      </w:pPr>
      <w:r w:rsidRPr="00C54010">
        <w:rPr>
          <w:rFonts w:ascii="Calibri" w:eastAsia="Times New Roman" w:hAnsi="Calibri" w:cs="Calibri"/>
          <w:sz w:val="20"/>
          <w:szCs w:val="20"/>
          <w:lang w:eastAsia="en-GB"/>
        </w:rPr>
        <w:t>___________________________________</w:t>
      </w:r>
      <w:r w:rsidR="000F226B" w:rsidRPr="00C54010">
        <w:rPr>
          <w:rFonts w:ascii="Calibri" w:eastAsia="Times New Roman" w:hAnsi="Calibri" w:cs="Calibri"/>
          <w:sz w:val="20"/>
          <w:szCs w:val="20"/>
          <w:lang w:eastAsia="en-GB"/>
        </w:rPr>
        <w:t xml:space="preserve"> Postcode: </w:t>
      </w:r>
      <w:r w:rsidRPr="00C54010">
        <w:rPr>
          <w:rFonts w:ascii="Calibri" w:eastAsia="Times New Roman" w:hAnsi="Calibri" w:cs="Calibri"/>
          <w:sz w:val="20"/>
          <w:szCs w:val="20"/>
          <w:lang w:eastAsia="en-GB"/>
        </w:rPr>
        <w:t>___________________</w:t>
      </w:r>
      <w:r w:rsidR="000F226B" w:rsidRPr="00C54010">
        <w:rPr>
          <w:rFonts w:ascii="Calibri" w:eastAsia="Times New Roman" w:hAnsi="Calibri" w:cs="Calibri"/>
          <w:sz w:val="20"/>
          <w:szCs w:val="20"/>
          <w:lang w:eastAsia="en-GB"/>
        </w:rPr>
        <w:t xml:space="preserve"> Country: </w:t>
      </w:r>
      <w:r w:rsidRPr="00C54010">
        <w:rPr>
          <w:rFonts w:ascii="Calibri" w:eastAsia="Times New Roman" w:hAnsi="Calibri" w:cs="Calibri"/>
          <w:sz w:val="20"/>
          <w:szCs w:val="20"/>
          <w:lang w:eastAsia="en-GB"/>
        </w:rPr>
        <w:t>________________</w:t>
      </w:r>
      <w:r w:rsidR="000F226B" w:rsidRPr="00C54010">
        <w:rPr>
          <w:rFonts w:ascii="Calibri" w:eastAsia="Times New Roman" w:hAnsi="Calibri" w:cs="Calibri"/>
          <w:sz w:val="20"/>
          <w:szCs w:val="20"/>
          <w:lang w:eastAsia="en-GB"/>
        </w:rPr>
        <w:t>__</w:t>
      </w:r>
      <w:r w:rsidR="000E7758" w:rsidRPr="00C54010">
        <w:rPr>
          <w:rFonts w:ascii="Calibri" w:eastAsia="Times New Roman" w:hAnsi="Calibri" w:cs="Calibri"/>
          <w:sz w:val="20"/>
          <w:szCs w:val="20"/>
          <w:lang w:eastAsia="en-GB"/>
        </w:rPr>
        <w:t>_</w:t>
      </w:r>
    </w:p>
    <w:p w:rsidR="00D32DDA" w:rsidRPr="00C54010" w:rsidRDefault="000F226B" w:rsidP="000F226B">
      <w:pPr>
        <w:spacing w:after="0" w:line="600" w:lineRule="auto"/>
        <w:rPr>
          <w:rFonts w:ascii="Calibri" w:eastAsia="Times New Roman" w:hAnsi="Calibri" w:cs="Calibri"/>
          <w:sz w:val="20"/>
          <w:szCs w:val="20"/>
          <w:lang w:eastAsia="en-GB"/>
        </w:rPr>
      </w:pPr>
      <w:r w:rsidRPr="00C54010">
        <w:rPr>
          <w:rFonts w:ascii="Calibri" w:eastAsia="Times New Roman" w:hAnsi="Calibri" w:cs="Calibri"/>
          <w:sz w:val="20"/>
          <w:szCs w:val="20"/>
          <w:lang w:eastAsia="en-GB"/>
        </w:rPr>
        <w:t xml:space="preserve">Telephone </w:t>
      </w:r>
      <w:r w:rsidR="00D32DDA" w:rsidRPr="00C54010">
        <w:rPr>
          <w:rFonts w:ascii="Calibri" w:eastAsia="Times New Roman" w:hAnsi="Calibri" w:cs="Calibri"/>
          <w:sz w:val="20"/>
          <w:szCs w:val="20"/>
          <w:lang w:eastAsia="en-GB"/>
        </w:rPr>
        <w:t>number: ______________________________</w:t>
      </w:r>
      <w:r w:rsidRPr="00C54010">
        <w:rPr>
          <w:rFonts w:ascii="Calibri" w:eastAsia="Times New Roman" w:hAnsi="Calibri" w:cs="Calibri"/>
          <w:sz w:val="20"/>
          <w:szCs w:val="20"/>
          <w:lang w:eastAsia="en-GB"/>
        </w:rPr>
        <w:t xml:space="preserve"> (Mobile / Work / Home) </w:t>
      </w:r>
      <w:r w:rsidRPr="00C54010">
        <w:rPr>
          <w:rFonts w:ascii="Calibri" w:eastAsia="Times New Roman" w:hAnsi="Calibri" w:cs="Calibri"/>
          <w:b/>
          <w:sz w:val="20"/>
          <w:szCs w:val="20"/>
          <w:lang w:eastAsia="en-GB"/>
        </w:rPr>
        <w:t>-</w:t>
      </w:r>
      <w:r w:rsidRPr="00C54010">
        <w:rPr>
          <w:rFonts w:ascii="Calibri" w:eastAsia="Times New Roman" w:hAnsi="Calibri" w:cs="Calibri"/>
          <w:b/>
          <w:color w:val="FF0000"/>
          <w:sz w:val="20"/>
          <w:szCs w:val="20"/>
          <w:lang w:eastAsia="en-GB"/>
        </w:rPr>
        <w:t xml:space="preserve"> </w:t>
      </w:r>
      <w:r w:rsidRPr="00C54010">
        <w:rPr>
          <w:rFonts w:ascii="Calibri" w:eastAsia="Times New Roman" w:hAnsi="Calibri" w:cs="Calibri"/>
          <w:b/>
          <w:color w:val="FF0000"/>
          <w:sz w:val="18"/>
          <w:szCs w:val="20"/>
          <w:lang w:eastAsia="en-GB"/>
        </w:rPr>
        <w:t>Please circle one</w:t>
      </w:r>
      <w:r w:rsidRPr="00C54010">
        <w:rPr>
          <w:rFonts w:ascii="Calibri" w:eastAsia="Times New Roman" w:hAnsi="Calibri" w:cs="Calibri"/>
          <w:sz w:val="18"/>
          <w:szCs w:val="20"/>
          <w:lang w:eastAsia="en-GB"/>
        </w:rPr>
        <w:t xml:space="preserve"> </w:t>
      </w:r>
    </w:p>
    <w:p w:rsidR="000F226B" w:rsidRPr="00C54010" w:rsidRDefault="008A6AD4" w:rsidP="000F226B">
      <w:pPr>
        <w:spacing w:after="0" w:line="600" w:lineRule="auto"/>
        <w:rPr>
          <w:rFonts w:ascii="Calibri" w:eastAsia="Times New Roman" w:hAnsi="Calibri" w:cs="Calibri"/>
          <w:sz w:val="20"/>
          <w:szCs w:val="20"/>
          <w:lang w:eastAsia="en-GB"/>
        </w:rPr>
      </w:pPr>
      <w:r w:rsidRPr="00C54010">
        <w:rPr>
          <w:rFonts w:ascii="Calibri" w:eastAsia="Times New Roman" w:hAnsi="Calibri" w:cs="Calibri"/>
          <w:sz w:val="20"/>
          <w:szCs w:val="20"/>
          <w:lang w:eastAsia="en-GB"/>
        </w:rPr>
        <w:t>Email address: __________________________________</w:t>
      </w:r>
      <w:r w:rsidR="000F226B" w:rsidRPr="00C54010">
        <w:rPr>
          <w:rFonts w:ascii="Calibri" w:eastAsia="Times New Roman" w:hAnsi="Calibri" w:cs="Calibri"/>
          <w:sz w:val="20"/>
          <w:szCs w:val="20"/>
          <w:lang w:eastAsia="en-GB"/>
        </w:rPr>
        <w:t xml:space="preserve"> (Personal / Work) </w:t>
      </w:r>
      <w:r w:rsidR="000F226B" w:rsidRPr="00C54010">
        <w:rPr>
          <w:rFonts w:ascii="Calibri" w:eastAsia="Times New Roman" w:hAnsi="Calibri" w:cs="Calibri"/>
          <w:b/>
          <w:sz w:val="20"/>
          <w:szCs w:val="20"/>
          <w:lang w:eastAsia="en-GB"/>
        </w:rPr>
        <w:t>-</w:t>
      </w:r>
      <w:r w:rsidR="000F226B" w:rsidRPr="00C54010">
        <w:rPr>
          <w:rFonts w:ascii="Calibri" w:eastAsia="Times New Roman" w:hAnsi="Calibri" w:cs="Calibri"/>
          <w:color w:val="FF0000"/>
          <w:sz w:val="20"/>
          <w:szCs w:val="20"/>
          <w:lang w:eastAsia="en-GB"/>
        </w:rPr>
        <w:t xml:space="preserve"> </w:t>
      </w:r>
      <w:r w:rsidR="000F226B" w:rsidRPr="00C54010">
        <w:rPr>
          <w:rFonts w:ascii="Calibri" w:eastAsia="Times New Roman" w:hAnsi="Calibri" w:cs="Calibri"/>
          <w:b/>
          <w:color w:val="FF0000"/>
          <w:sz w:val="18"/>
          <w:szCs w:val="20"/>
          <w:lang w:eastAsia="en-GB"/>
        </w:rPr>
        <w:t>Please circle one</w:t>
      </w:r>
    </w:p>
    <w:p w:rsidR="000F226B" w:rsidRDefault="000F226B" w:rsidP="00B03781">
      <w:pPr>
        <w:spacing w:after="0" w:line="600" w:lineRule="auto"/>
        <w:rPr>
          <w:rFonts w:ascii="Calibri" w:eastAsia="Times New Roman" w:hAnsi="Calibri" w:cs="Calibri"/>
          <w:sz w:val="20"/>
          <w:szCs w:val="20"/>
          <w:lang w:eastAsia="en-GB"/>
        </w:rPr>
      </w:pPr>
      <w:r w:rsidRPr="00C54010">
        <w:rPr>
          <w:rFonts w:ascii="Calibri" w:eastAsia="Times New Roman" w:hAnsi="Calibri" w:cs="Calibri"/>
          <w:sz w:val="20"/>
          <w:szCs w:val="20"/>
          <w:lang w:eastAsia="en-GB"/>
        </w:rPr>
        <w:t>Ethnic Group ________________________________________</w:t>
      </w:r>
      <w:r w:rsidR="000E7758" w:rsidRPr="00C54010">
        <w:rPr>
          <w:rFonts w:ascii="Calibri" w:eastAsia="Times New Roman" w:hAnsi="Calibri" w:cs="Calibri"/>
          <w:sz w:val="20"/>
          <w:szCs w:val="20"/>
          <w:lang w:eastAsia="en-GB"/>
        </w:rPr>
        <w:t xml:space="preserve"> </w:t>
      </w:r>
      <w:r w:rsidR="00D32DDA" w:rsidRPr="00C54010">
        <w:rPr>
          <w:rFonts w:ascii="Calibri" w:eastAsia="Times New Roman" w:hAnsi="Calibri" w:cs="Calibri"/>
          <w:sz w:val="20"/>
          <w:szCs w:val="20"/>
          <w:lang w:eastAsia="en-GB"/>
        </w:rPr>
        <w:t>GMC number: _____________________</w:t>
      </w:r>
      <w:r w:rsidRPr="00C54010">
        <w:rPr>
          <w:rFonts w:ascii="Calibri" w:eastAsia="Times New Roman" w:hAnsi="Calibri" w:cs="Calibri"/>
          <w:sz w:val="20"/>
          <w:szCs w:val="20"/>
          <w:lang w:eastAsia="en-GB"/>
        </w:rPr>
        <w:t xml:space="preserve"> </w:t>
      </w:r>
    </w:p>
    <w:p w:rsidR="00010A41" w:rsidRDefault="00010A41" w:rsidP="00B03781">
      <w:pPr>
        <w:spacing w:after="0" w:line="600" w:lineRule="auto"/>
        <w:rPr>
          <w:rFonts w:ascii="Calibri" w:eastAsia="Times New Roman" w:hAnsi="Calibri" w:cs="Calibri"/>
          <w:sz w:val="20"/>
          <w:szCs w:val="20"/>
          <w:lang w:eastAsia="en-GB"/>
        </w:rPr>
      </w:pPr>
      <w:r w:rsidRPr="00010A41">
        <w:rPr>
          <w:rFonts w:ascii="Calibri" w:eastAsia="Times New Roman" w:hAnsi="Calibri" w:cs="Calibri"/>
          <w:sz w:val="20"/>
          <w:szCs w:val="20"/>
          <w:lang w:eastAsia="en-GB"/>
        </w:rPr>
        <w:t>Date of passing Refraction examination:</w:t>
      </w:r>
      <w:r>
        <w:rPr>
          <w:rFonts w:ascii="Calibri" w:eastAsia="Times New Roman" w:hAnsi="Calibri" w:cs="Calibri"/>
          <w:sz w:val="20"/>
          <w:szCs w:val="20"/>
          <w:lang w:eastAsia="en-GB"/>
        </w:rPr>
        <w:t>_________________________</w:t>
      </w:r>
    </w:p>
    <w:p w:rsidR="00B03781" w:rsidRPr="00C54010" w:rsidRDefault="00B03781" w:rsidP="00B03781">
      <w:pPr>
        <w:spacing w:after="0" w:line="600" w:lineRule="auto"/>
        <w:rPr>
          <w:rFonts w:ascii="Calibri" w:eastAsia="Times New Roman" w:hAnsi="Calibri" w:cs="Calibri"/>
          <w:sz w:val="20"/>
          <w:szCs w:val="20"/>
          <w:lang w:eastAsia="en-GB"/>
        </w:rPr>
      </w:pPr>
      <w:r w:rsidRPr="00C54010">
        <w:rPr>
          <w:rFonts w:ascii="Calibri" w:eastAsia="Times New Roman" w:hAnsi="Calibri" w:cs="Calibri"/>
          <w:sz w:val="20"/>
          <w:szCs w:val="20"/>
          <w:lang w:eastAsia="en-GB"/>
        </w:rPr>
        <w:t>Date of award of Fellowship: ________________________</w:t>
      </w:r>
    </w:p>
    <w:p w:rsidR="000F226B" w:rsidRPr="00C54010" w:rsidRDefault="00B03781" w:rsidP="00AC01FF">
      <w:pPr>
        <w:spacing w:after="0" w:line="600" w:lineRule="auto"/>
        <w:rPr>
          <w:rFonts w:ascii="Calibri" w:eastAsia="Times New Roman" w:hAnsi="Calibri" w:cs="Calibri"/>
          <w:sz w:val="20"/>
          <w:szCs w:val="20"/>
          <w:lang w:eastAsia="en-GB"/>
        </w:rPr>
      </w:pPr>
      <w:r w:rsidRPr="00C54010">
        <w:rPr>
          <w:rFonts w:ascii="Calibri" w:eastAsia="Times New Roman" w:hAnsi="Calibri" w:cs="Calibri"/>
          <w:sz w:val="20"/>
          <w:szCs w:val="20"/>
          <w:lang w:eastAsia="en-GB"/>
        </w:rPr>
        <w:t>Name of College: _________________________________</w:t>
      </w:r>
      <w:r w:rsidR="00AC01FF" w:rsidRPr="00C54010">
        <w:rPr>
          <w:rFonts w:ascii="Calibri" w:eastAsia="Times New Roman" w:hAnsi="Calibri" w:cs="Calibri"/>
          <w:sz w:val="20"/>
          <w:szCs w:val="20"/>
          <w:lang w:eastAsia="en-GB"/>
        </w:rPr>
        <w:t>_____________</w:t>
      </w:r>
    </w:p>
    <w:p w:rsidR="00AC01FF" w:rsidRPr="00C54010" w:rsidRDefault="00010A41" w:rsidP="00AC01FF">
      <w:pPr>
        <w:spacing w:after="0" w:line="600" w:lineRule="auto"/>
        <w:rPr>
          <w:rFonts w:ascii="Calibri" w:eastAsia="Times New Roman" w:hAnsi="Calibri" w:cs="Calibri"/>
          <w:sz w:val="20"/>
          <w:szCs w:val="20"/>
          <w:lang w:eastAsia="en-GB"/>
        </w:rPr>
      </w:pPr>
      <w:r w:rsidRPr="00010A41">
        <w:rPr>
          <w:rFonts w:ascii="Calibri" w:eastAsia="Times New Roman" w:hAnsi="Calibri" w:cs="Calibri"/>
          <w:sz w:val="20"/>
          <w:szCs w:val="20"/>
          <w:lang w:eastAsia="en-GB"/>
        </w:rPr>
        <w:t xml:space="preserve">Date of appointment as </w:t>
      </w:r>
      <w:r>
        <w:rPr>
          <w:rFonts w:ascii="Calibri" w:eastAsia="Times New Roman" w:hAnsi="Calibri" w:cs="Calibri"/>
          <w:sz w:val="20"/>
          <w:szCs w:val="20"/>
          <w:lang w:eastAsia="en-GB"/>
        </w:rPr>
        <w:t>(</w:t>
      </w:r>
      <w:r w:rsidRPr="00010A41">
        <w:rPr>
          <w:rFonts w:ascii="Calibri" w:eastAsia="Times New Roman" w:hAnsi="Calibri" w:cs="Calibri"/>
          <w:sz w:val="20"/>
          <w:szCs w:val="20"/>
          <w:lang w:eastAsia="en-GB"/>
        </w:rPr>
        <w:t>Associate Specialist/Staff Grade Doctor</w:t>
      </w:r>
      <w:r>
        <w:rPr>
          <w:rFonts w:ascii="Calibri" w:eastAsia="Times New Roman" w:hAnsi="Calibri" w:cs="Calibri"/>
          <w:sz w:val="20"/>
          <w:szCs w:val="20"/>
          <w:lang w:eastAsia="en-GB"/>
        </w:rPr>
        <w:t>)</w:t>
      </w:r>
      <w:r w:rsidRPr="00010A41">
        <w:rPr>
          <w:rFonts w:ascii="Calibri" w:eastAsia="Times New Roman" w:hAnsi="Calibri" w:cs="Calibri"/>
          <w:sz w:val="20"/>
          <w:szCs w:val="20"/>
          <w:lang w:eastAsia="en-GB"/>
        </w:rPr>
        <w:t xml:space="preserve"> </w:t>
      </w:r>
      <w:r w:rsidRPr="00C54010">
        <w:rPr>
          <w:rFonts w:ascii="Calibri" w:eastAsia="Times New Roman" w:hAnsi="Calibri" w:cs="Calibri"/>
          <w:b/>
          <w:sz w:val="20"/>
          <w:szCs w:val="20"/>
          <w:lang w:eastAsia="en-GB"/>
        </w:rPr>
        <w:t>-</w:t>
      </w:r>
      <w:r w:rsidRPr="00C54010">
        <w:rPr>
          <w:rFonts w:ascii="Calibri" w:eastAsia="Times New Roman" w:hAnsi="Calibri" w:cs="Calibri"/>
          <w:color w:val="FF0000"/>
          <w:sz w:val="20"/>
          <w:szCs w:val="20"/>
          <w:lang w:eastAsia="en-GB"/>
        </w:rPr>
        <w:t xml:space="preserve"> </w:t>
      </w:r>
      <w:r w:rsidRPr="00C54010">
        <w:rPr>
          <w:rFonts w:ascii="Calibri" w:eastAsia="Times New Roman" w:hAnsi="Calibri" w:cs="Calibri"/>
          <w:b/>
          <w:color w:val="FF0000"/>
          <w:sz w:val="18"/>
          <w:szCs w:val="20"/>
          <w:lang w:eastAsia="en-GB"/>
        </w:rPr>
        <w:t>Please circle one</w:t>
      </w:r>
      <w:r>
        <w:rPr>
          <w:rFonts w:ascii="Calibri" w:eastAsia="Times New Roman" w:hAnsi="Calibri" w:cs="Calibri"/>
          <w:sz w:val="20"/>
          <w:szCs w:val="20"/>
          <w:lang w:eastAsia="en-GB"/>
        </w:rPr>
        <w:t xml:space="preserve"> _____</w:t>
      </w:r>
      <w:r w:rsidR="00AC01FF" w:rsidRPr="00C54010">
        <w:rPr>
          <w:rFonts w:ascii="Calibri" w:eastAsia="Times New Roman" w:hAnsi="Calibri" w:cs="Calibri"/>
          <w:sz w:val="20"/>
          <w:szCs w:val="20"/>
          <w:lang w:eastAsia="en-GB"/>
        </w:rPr>
        <w:t>____________________</w:t>
      </w:r>
    </w:p>
    <w:p w:rsidR="000E7758" w:rsidRPr="00C54010" w:rsidRDefault="000E7758" w:rsidP="000E7758">
      <w:pPr>
        <w:spacing w:after="0" w:line="600" w:lineRule="auto"/>
        <w:rPr>
          <w:rFonts w:ascii="Calibri" w:eastAsia="Times New Roman" w:hAnsi="Calibri" w:cs="Calibri"/>
          <w:sz w:val="20"/>
          <w:szCs w:val="20"/>
          <w:lang w:eastAsia="en-GB"/>
        </w:rPr>
      </w:pPr>
      <w:r w:rsidRPr="00C54010">
        <w:rPr>
          <w:rFonts w:ascii="Calibri" w:eastAsia="Times New Roman" w:hAnsi="Calibri" w:cs="Calibri"/>
          <w:sz w:val="20"/>
          <w:szCs w:val="20"/>
          <w:lang w:eastAsia="en-GB"/>
        </w:rPr>
        <w:t>Name and address of Hospital: </w:t>
      </w:r>
      <w:r w:rsidR="00010A41">
        <w:rPr>
          <w:rFonts w:ascii="Calibri" w:eastAsia="Times New Roman" w:hAnsi="Calibri" w:cs="Calibri"/>
          <w:sz w:val="20"/>
          <w:szCs w:val="20"/>
          <w:lang w:eastAsia="en-GB"/>
        </w:rPr>
        <w:t>__________________</w:t>
      </w:r>
      <w:r w:rsidRPr="00C54010">
        <w:rPr>
          <w:rFonts w:ascii="Calibri" w:eastAsia="Times New Roman" w:hAnsi="Calibri" w:cs="Calibri"/>
          <w:sz w:val="20"/>
          <w:szCs w:val="20"/>
          <w:lang w:eastAsia="en-GB"/>
        </w:rPr>
        <w:t>________________________________________________</w:t>
      </w:r>
    </w:p>
    <w:p w:rsidR="000E7758" w:rsidRPr="00C54010" w:rsidRDefault="000E7758" w:rsidP="000E7758">
      <w:pPr>
        <w:spacing w:after="0" w:line="600" w:lineRule="auto"/>
        <w:rPr>
          <w:rFonts w:ascii="Calibri" w:eastAsia="Times New Roman" w:hAnsi="Calibri" w:cs="Calibri"/>
          <w:sz w:val="20"/>
          <w:szCs w:val="20"/>
          <w:lang w:val="en-US" w:eastAsia="en-GB"/>
        </w:rPr>
      </w:pPr>
      <w:r w:rsidRPr="00C54010">
        <w:rPr>
          <w:rFonts w:ascii="Calibri" w:eastAsia="Times New Roman" w:hAnsi="Calibri" w:cs="Calibri"/>
          <w:sz w:val="20"/>
          <w:szCs w:val="20"/>
          <w:lang w:eastAsia="en-GB"/>
        </w:rPr>
        <w:t>____________________________________________</w:t>
      </w:r>
      <w:r w:rsidR="00010A41">
        <w:rPr>
          <w:rFonts w:ascii="Calibri" w:eastAsia="Times New Roman" w:hAnsi="Calibri" w:cs="Calibri"/>
          <w:sz w:val="20"/>
          <w:szCs w:val="20"/>
          <w:lang w:eastAsia="en-GB"/>
        </w:rPr>
        <w:t>__</w:t>
      </w:r>
      <w:r w:rsidRPr="00C54010">
        <w:rPr>
          <w:rFonts w:ascii="Calibri" w:eastAsia="Times New Roman" w:hAnsi="Calibri" w:cs="Calibri"/>
          <w:sz w:val="20"/>
          <w:szCs w:val="20"/>
          <w:lang w:eastAsia="en-GB"/>
        </w:rPr>
        <w:t>______________________________________________</w:t>
      </w:r>
    </w:p>
    <w:p w:rsidR="000E7758" w:rsidRPr="00C54010" w:rsidRDefault="000E7758" w:rsidP="000E7758">
      <w:pPr>
        <w:spacing w:after="0" w:line="600" w:lineRule="auto"/>
        <w:rPr>
          <w:rFonts w:ascii="Calibri" w:eastAsia="Times New Roman" w:hAnsi="Calibri" w:cs="Calibri"/>
          <w:sz w:val="20"/>
          <w:szCs w:val="20"/>
          <w:lang w:eastAsia="en-GB"/>
        </w:rPr>
      </w:pPr>
      <w:r w:rsidRPr="00C54010">
        <w:rPr>
          <w:rFonts w:ascii="Calibri" w:eastAsia="Times New Roman" w:hAnsi="Calibri" w:cs="Calibri"/>
          <w:sz w:val="20"/>
          <w:szCs w:val="20"/>
          <w:lang w:eastAsia="en-GB"/>
        </w:rPr>
        <w:t>Deanery: __________________________________</w:t>
      </w:r>
    </w:p>
    <w:p w:rsidR="000E7758" w:rsidRPr="00C54010" w:rsidRDefault="000E7758" w:rsidP="000E7758">
      <w:pPr>
        <w:spacing w:after="0" w:line="600" w:lineRule="auto"/>
        <w:rPr>
          <w:rFonts w:ascii="Calibri" w:eastAsia="Times New Roman" w:hAnsi="Calibri" w:cs="Calibri"/>
          <w:sz w:val="20"/>
          <w:szCs w:val="20"/>
          <w:lang w:eastAsia="en-GB"/>
        </w:rPr>
      </w:pPr>
      <w:r w:rsidRPr="00C54010">
        <w:rPr>
          <w:rFonts w:ascii="Calibri" w:eastAsia="Times New Roman" w:hAnsi="Calibri" w:cs="Calibri"/>
          <w:sz w:val="20"/>
          <w:szCs w:val="20"/>
          <w:lang w:eastAsia="en-GB"/>
        </w:rPr>
        <w:t>Date of last revalidation: _____________________</w:t>
      </w:r>
    </w:p>
    <w:p w:rsidR="000E7758" w:rsidRPr="00C54010" w:rsidRDefault="008B6F11" w:rsidP="000E7758">
      <w:pPr>
        <w:spacing w:after="0" w:line="600" w:lineRule="auto"/>
        <w:rPr>
          <w:rFonts w:ascii="Calibri" w:eastAsia="Times New Roman" w:hAnsi="Calibri" w:cs="Calibri"/>
          <w:sz w:val="20"/>
          <w:szCs w:val="20"/>
          <w:lang w:val="en-US" w:eastAsia="en-GB"/>
        </w:rPr>
      </w:pPr>
      <w:r w:rsidRPr="00C54010">
        <w:rPr>
          <w:rFonts w:ascii="Calibri" w:eastAsia="Times New Roman" w:hAnsi="Calibri" w:cs="Calibri"/>
          <w:sz w:val="20"/>
          <w:szCs w:val="20"/>
          <w:lang w:val="en-US" w:eastAsia="en-GB"/>
        </w:rPr>
        <w:t>Date of last appraisal: ________________________</w:t>
      </w:r>
    </w:p>
    <w:p w:rsidR="008B6F11" w:rsidRPr="00C54010" w:rsidRDefault="00D37088" w:rsidP="008B6F11">
      <w:pPr>
        <w:spacing w:after="0" w:line="600" w:lineRule="auto"/>
        <w:rPr>
          <w:rFonts w:ascii="Calibri" w:eastAsia="Times New Roman" w:hAnsi="Calibri" w:cs="Calibri"/>
          <w:sz w:val="20"/>
          <w:szCs w:val="20"/>
          <w:lang w:eastAsia="en-GB"/>
        </w:rPr>
      </w:pPr>
      <w:r w:rsidRPr="00D37088">
        <w:rPr>
          <w:rFonts w:ascii="Calibri" w:eastAsia="Times New Roman" w:hAnsi="Calibri" w:cs="Calibri"/>
          <w:sz w:val="20"/>
          <w:szCs w:val="20"/>
          <w:lang w:eastAsia="en-GB"/>
        </w:rPr>
        <w:t>Please give details of your involvement in postgraduate medical education and training, in particular</w:t>
      </w:r>
      <w:r w:rsidR="008B6F11" w:rsidRPr="00C54010">
        <w:rPr>
          <w:rFonts w:ascii="Calibri" w:eastAsia="Times New Roman" w:hAnsi="Calibri" w:cs="Calibri"/>
          <w:sz w:val="20"/>
          <w:szCs w:val="20"/>
          <w:lang w:eastAsia="en-GB"/>
        </w:rPr>
        <w:t>:</w:t>
      </w:r>
    </w:p>
    <w:p w:rsidR="008B6F11" w:rsidRPr="00C54010" w:rsidRDefault="008B6F11" w:rsidP="008B6F11">
      <w:pPr>
        <w:pStyle w:val="ListParagraph"/>
        <w:numPr>
          <w:ilvl w:val="0"/>
          <w:numId w:val="15"/>
        </w:numPr>
        <w:spacing w:after="0" w:line="600" w:lineRule="auto"/>
        <w:rPr>
          <w:rFonts w:ascii="Calibri" w:eastAsia="Times New Roman" w:hAnsi="Calibri" w:cs="Calibri"/>
          <w:sz w:val="20"/>
          <w:szCs w:val="20"/>
          <w:lang w:eastAsia="en-GB"/>
        </w:rPr>
      </w:pPr>
      <w:r w:rsidRPr="00C54010">
        <w:rPr>
          <w:rFonts w:ascii="Calibri" w:eastAsia="Times New Roman" w:hAnsi="Calibri" w:cs="Calibri"/>
          <w:sz w:val="20"/>
          <w:szCs w:val="20"/>
          <w:lang w:eastAsia="en-GB"/>
        </w:rPr>
        <w:t xml:space="preserve">Educational supervision </w:t>
      </w:r>
    </w:p>
    <w:p w:rsidR="008B6F11" w:rsidRPr="00C54010" w:rsidRDefault="008B6F11" w:rsidP="008B6F11">
      <w:pPr>
        <w:pStyle w:val="ListParagraph"/>
        <w:numPr>
          <w:ilvl w:val="0"/>
          <w:numId w:val="15"/>
        </w:numPr>
        <w:spacing w:after="0" w:line="600" w:lineRule="auto"/>
        <w:rPr>
          <w:rFonts w:ascii="Calibri" w:eastAsia="Times New Roman" w:hAnsi="Calibri" w:cs="Calibri"/>
          <w:sz w:val="20"/>
          <w:szCs w:val="20"/>
          <w:lang w:eastAsia="en-GB"/>
        </w:rPr>
      </w:pPr>
      <w:r w:rsidRPr="00C54010">
        <w:rPr>
          <w:rFonts w:ascii="Calibri" w:eastAsia="Times New Roman" w:hAnsi="Calibri" w:cs="Calibri"/>
          <w:sz w:val="20"/>
          <w:szCs w:val="20"/>
          <w:lang w:eastAsia="en-GB"/>
        </w:rPr>
        <w:t xml:space="preserve">Workplace based assessment </w:t>
      </w:r>
    </w:p>
    <w:p w:rsidR="008B6F11" w:rsidRPr="00C54010" w:rsidRDefault="008B6F11" w:rsidP="008B6F11">
      <w:pPr>
        <w:pStyle w:val="ListParagraph"/>
        <w:numPr>
          <w:ilvl w:val="0"/>
          <w:numId w:val="15"/>
        </w:numPr>
        <w:spacing w:after="0" w:line="600" w:lineRule="auto"/>
        <w:rPr>
          <w:rFonts w:ascii="Calibri" w:eastAsia="Times New Roman" w:hAnsi="Calibri" w:cs="Calibri"/>
          <w:sz w:val="20"/>
          <w:szCs w:val="20"/>
          <w:lang w:eastAsia="en-GB"/>
        </w:rPr>
      </w:pPr>
      <w:r w:rsidRPr="00C54010">
        <w:rPr>
          <w:rFonts w:ascii="Calibri" w:eastAsia="Times New Roman" w:hAnsi="Calibri" w:cs="Calibri"/>
          <w:sz w:val="20"/>
          <w:szCs w:val="20"/>
          <w:lang w:eastAsia="en-GB"/>
        </w:rPr>
        <w:t>Appraisal and feedback</w:t>
      </w:r>
    </w:p>
    <w:p w:rsidR="008B6F11" w:rsidRPr="00C54010" w:rsidRDefault="008B6F11" w:rsidP="008B6F11">
      <w:pPr>
        <w:spacing w:after="0" w:line="600" w:lineRule="auto"/>
        <w:rPr>
          <w:rFonts w:ascii="Calibri" w:eastAsia="Times New Roman" w:hAnsi="Calibri" w:cs="Calibri"/>
          <w:sz w:val="20"/>
          <w:szCs w:val="20"/>
          <w:lang w:val="en-US" w:eastAsia="en-GB"/>
        </w:rPr>
      </w:pPr>
      <w:r w:rsidRPr="00C54010">
        <w:rPr>
          <w:rFonts w:ascii="Calibri" w:eastAsia="Times New Roman" w:hAnsi="Calibri" w:cs="Calibri"/>
          <w:sz w:val="20"/>
          <w:szCs w:val="20"/>
          <w:lang w:val="en-US" w:eastAsia="en-GB"/>
        </w:rPr>
        <w:t>____________________________________________________________________________________________________________________________________________________________________________________</w:t>
      </w:r>
      <w:r w:rsidR="008B3B7C">
        <w:rPr>
          <w:rFonts w:ascii="Calibri" w:eastAsia="Times New Roman" w:hAnsi="Calibri" w:cs="Calibri"/>
          <w:sz w:val="20"/>
          <w:szCs w:val="20"/>
          <w:lang w:val="en-US" w:eastAsia="en-GB"/>
        </w:rPr>
        <w:t>____</w:t>
      </w:r>
    </w:p>
    <w:p w:rsidR="008B6F11" w:rsidRPr="00C54010" w:rsidRDefault="008B6F11" w:rsidP="008B6F11">
      <w:pPr>
        <w:spacing w:after="0" w:line="600" w:lineRule="auto"/>
        <w:rPr>
          <w:rFonts w:ascii="Calibri" w:eastAsia="Times New Roman" w:hAnsi="Calibri" w:cs="Calibri"/>
          <w:sz w:val="20"/>
          <w:szCs w:val="20"/>
          <w:lang w:val="en-US" w:eastAsia="en-GB"/>
        </w:rPr>
      </w:pPr>
      <w:r w:rsidRPr="00C54010">
        <w:rPr>
          <w:rFonts w:ascii="Calibri" w:eastAsia="Times New Roman" w:hAnsi="Calibri" w:cs="Calibri"/>
          <w:sz w:val="20"/>
          <w:szCs w:val="20"/>
          <w:lang w:val="en-US" w:eastAsia="en-GB"/>
        </w:rPr>
        <w:t>__________________________________________________________________________________________</w:t>
      </w:r>
      <w:r w:rsidR="008B3B7C">
        <w:rPr>
          <w:rFonts w:ascii="Calibri" w:eastAsia="Times New Roman" w:hAnsi="Calibri" w:cs="Calibri"/>
          <w:sz w:val="20"/>
          <w:szCs w:val="20"/>
          <w:lang w:val="en-US" w:eastAsia="en-GB"/>
        </w:rPr>
        <w:t>__</w:t>
      </w:r>
    </w:p>
    <w:p w:rsidR="008B6F11" w:rsidRPr="00C54010" w:rsidRDefault="008B6F11" w:rsidP="008B6F11">
      <w:pPr>
        <w:spacing w:after="0" w:line="600" w:lineRule="auto"/>
        <w:rPr>
          <w:rFonts w:ascii="Calibri" w:eastAsia="Times New Roman" w:hAnsi="Calibri" w:cs="Calibri"/>
          <w:sz w:val="20"/>
          <w:szCs w:val="20"/>
          <w:lang w:eastAsia="en-GB"/>
        </w:rPr>
      </w:pPr>
      <w:r w:rsidRPr="00C54010">
        <w:rPr>
          <w:rFonts w:ascii="Calibri" w:eastAsia="Times New Roman" w:hAnsi="Calibri" w:cs="Calibri"/>
          <w:sz w:val="20"/>
          <w:szCs w:val="20"/>
          <w:lang w:eastAsia="en-GB"/>
        </w:rPr>
        <w:lastRenderedPageBreak/>
        <w:t>Your experience as an examiner in other areas (e.g. other Colleges, other health Professionals, undergraduates): </w:t>
      </w:r>
    </w:p>
    <w:p w:rsidR="008B6F11" w:rsidRPr="00C54010" w:rsidRDefault="008B6F11" w:rsidP="008B6F11">
      <w:pPr>
        <w:spacing w:after="0" w:line="600" w:lineRule="auto"/>
        <w:rPr>
          <w:rFonts w:ascii="Calibri" w:eastAsia="Times New Roman" w:hAnsi="Calibri" w:cs="Calibri"/>
          <w:sz w:val="20"/>
          <w:szCs w:val="20"/>
          <w:lang w:val="en-US" w:eastAsia="en-GB"/>
        </w:rPr>
      </w:pPr>
      <w:r w:rsidRPr="00C54010">
        <w:rPr>
          <w:rFonts w:ascii="Calibri" w:eastAsia="Times New Roman" w:hAnsi="Calibri" w:cs="Calibri"/>
          <w:sz w:val="20"/>
          <w:szCs w:val="20"/>
          <w:lang w:val="en-US" w:eastAsia="en-GB"/>
        </w:rPr>
        <w:t>____________________________________________________________________________________________________________________________________________________________________________________</w:t>
      </w:r>
      <w:r w:rsidR="008B3B7C">
        <w:rPr>
          <w:rFonts w:ascii="Calibri" w:eastAsia="Times New Roman" w:hAnsi="Calibri" w:cs="Calibri"/>
          <w:sz w:val="20"/>
          <w:szCs w:val="20"/>
          <w:lang w:val="en-US" w:eastAsia="en-GB"/>
        </w:rPr>
        <w:t>____</w:t>
      </w:r>
    </w:p>
    <w:p w:rsidR="008B6F11" w:rsidRPr="00C54010" w:rsidRDefault="008B6F11" w:rsidP="008B6F11">
      <w:pPr>
        <w:spacing w:after="0" w:line="600" w:lineRule="auto"/>
        <w:rPr>
          <w:rFonts w:ascii="Calibri" w:eastAsia="Times New Roman" w:hAnsi="Calibri" w:cs="Calibri"/>
          <w:sz w:val="20"/>
          <w:szCs w:val="20"/>
          <w:lang w:val="en-US" w:eastAsia="en-GB"/>
        </w:rPr>
      </w:pPr>
      <w:r w:rsidRPr="00C54010">
        <w:rPr>
          <w:rFonts w:ascii="Calibri" w:eastAsia="Times New Roman" w:hAnsi="Calibri" w:cs="Calibri"/>
          <w:sz w:val="20"/>
          <w:szCs w:val="20"/>
          <w:lang w:val="en-US" w:eastAsia="en-GB"/>
        </w:rPr>
        <w:t>__________________________________________________________________________________________</w:t>
      </w:r>
      <w:r w:rsidR="008B3B7C">
        <w:rPr>
          <w:rFonts w:ascii="Calibri" w:eastAsia="Times New Roman" w:hAnsi="Calibri" w:cs="Calibri"/>
          <w:sz w:val="20"/>
          <w:szCs w:val="20"/>
          <w:lang w:val="en-US" w:eastAsia="en-GB"/>
        </w:rPr>
        <w:t>__</w:t>
      </w:r>
    </w:p>
    <w:p w:rsidR="008B6F11" w:rsidRPr="00C54010" w:rsidRDefault="008B6F11" w:rsidP="008B6F11">
      <w:pPr>
        <w:spacing w:after="0" w:line="600" w:lineRule="auto"/>
        <w:rPr>
          <w:rFonts w:ascii="Calibri" w:eastAsia="Times New Roman" w:hAnsi="Calibri" w:cs="Calibri"/>
          <w:sz w:val="20"/>
          <w:szCs w:val="20"/>
          <w:lang w:eastAsia="en-GB"/>
        </w:rPr>
      </w:pPr>
      <w:r w:rsidRPr="00C54010">
        <w:rPr>
          <w:rFonts w:ascii="Calibri" w:eastAsia="Times New Roman" w:hAnsi="Calibri" w:cs="Calibri"/>
          <w:sz w:val="20"/>
          <w:szCs w:val="20"/>
          <w:lang w:eastAsia="en-GB"/>
        </w:rPr>
        <w:t>Do you have a sub-specialty interest? If so, please provide details: </w:t>
      </w:r>
    </w:p>
    <w:p w:rsidR="008B6F11" w:rsidRPr="00C54010" w:rsidRDefault="008B6F11" w:rsidP="008B6F11">
      <w:pPr>
        <w:spacing w:after="0" w:line="600" w:lineRule="auto"/>
        <w:rPr>
          <w:rFonts w:ascii="Calibri" w:eastAsia="Times New Roman" w:hAnsi="Calibri" w:cs="Calibri"/>
          <w:sz w:val="20"/>
          <w:szCs w:val="20"/>
          <w:lang w:val="en-US" w:eastAsia="en-GB"/>
        </w:rPr>
      </w:pPr>
      <w:r w:rsidRPr="00C54010">
        <w:rPr>
          <w:rFonts w:ascii="Calibri" w:eastAsia="Times New Roman" w:hAnsi="Calibri" w:cs="Calibri"/>
          <w:sz w:val="20"/>
          <w:szCs w:val="20"/>
          <w:lang w:val="en-US" w:eastAsia="en-GB"/>
        </w:rPr>
        <w:t>__________________________________________________________________________________________</w:t>
      </w:r>
      <w:r w:rsidR="008B3B7C">
        <w:rPr>
          <w:rFonts w:ascii="Calibri" w:eastAsia="Times New Roman" w:hAnsi="Calibri" w:cs="Calibri"/>
          <w:sz w:val="20"/>
          <w:szCs w:val="20"/>
          <w:lang w:val="en-US" w:eastAsia="en-GB"/>
        </w:rPr>
        <w:t>_</w:t>
      </w:r>
    </w:p>
    <w:p w:rsidR="008B6F11" w:rsidRPr="00C54010" w:rsidRDefault="008B6F11" w:rsidP="008B6F11">
      <w:pPr>
        <w:spacing w:after="0" w:line="600" w:lineRule="auto"/>
        <w:rPr>
          <w:rFonts w:ascii="Calibri" w:eastAsia="Times New Roman" w:hAnsi="Calibri" w:cs="Calibri"/>
          <w:sz w:val="20"/>
          <w:szCs w:val="20"/>
          <w:lang w:val="en-US" w:eastAsia="en-GB"/>
        </w:rPr>
      </w:pPr>
      <w:r w:rsidRPr="00C54010">
        <w:rPr>
          <w:rFonts w:ascii="Calibri" w:eastAsia="Times New Roman" w:hAnsi="Calibri" w:cs="Calibri"/>
          <w:sz w:val="20"/>
          <w:szCs w:val="20"/>
          <w:lang w:val="en-US" w:eastAsia="en-GB"/>
        </w:rPr>
        <w:t xml:space="preserve">Have you attended a </w:t>
      </w:r>
      <w:proofErr w:type="spellStart"/>
      <w:r w:rsidRPr="00C54010">
        <w:rPr>
          <w:rFonts w:ascii="Calibri" w:eastAsia="Times New Roman" w:hAnsi="Calibri" w:cs="Calibri"/>
          <w:sz w:val="20"/>
          <w:szCs w:val="20"/>
          <w:lang w:val="en-US" w:eastAsia="en-GB"/>
        </w:rPr>
        <w:t>recognised</w:t>
      </w:r>
      <w:proofErr w:type="spellEnd"/>
      <w:r w:rsidRPr="00C54010">
        <w:rPr>
          <w:rFonts w:ascii="Calibri" w:eastAsia="Times New Roman" w:hAnsi="Calibri" w:cs="Calibri"/>
          <w:sz w:val="20"/>
          <w:szCs w:val="20"/>
          <w:lang w:val="en-US" w:eastAsia="en-GB"/>
        </w:rPr>
        <w:t xml:space="preserve"> course in equal opportunities, diversity and discrimination?   </w:t>
      </w:r>
    </w:p>
    <w:p w:rsidR="008B6F11" w:rsidRPr="00C54010" w:rsidRDefault="008B6F11" w:rsidP="008B6F11">
      <w:pPr>
        <w:spacing w:after="0" w:line="600" w:lineRule="auto"/>
        <w:rPr>
          <w:rFonts w:ascii="Calibri" w:eastAsia="Times New Roman" w:hAnsi="Calibri" w:cs="Calibri"/>
          <w:sz w:val="20"/>
          <w:szCs w:val="20"/>
          <w:lang w:val="en-US" w:eastAsia="en-GB"/>
        </w:rPr>
      </w:pPr>
      <w:r w:rsidRPr="00C54010">
        <w:rPr>
          <w:rFonts w:ascii="Calibri" w:eastAsia="Times New Roman" w:hAnsi="Calibri" w:cs="Calibri"/>
          <w:sz w:val="20"/>
          <w:szCs w:val="20"/>
          <w:lang w:val="en-US" w:eastAsia="en-GB"/>
        </w:rPr>
        <w:t xml:space="preserve"> Yes       </w:t>
      </w:r>
      <w:r w:rsidRPr="00C54010">
        <w:rPr>
          <w:rFonts w:ascii="Segoe UI Symbol" w:eastAsia="Times New Roman" w:hAnsi="Segoe UI Symbol" w:cs="Segoe UI Symbol"/>
          <w:sz w:val="20"/>
          <w:szCs w:val="20"/>
          <w:lang w:val="en-US" w:eastAsia="en-GB"/>
        </w:rPr>
        <w:t>☐</w:t>
      </w:r>
      <w:r w:rsidRPr="00C54010">
        <w:rPr>
          <w:rFonts w:ascii="Calibri" w:eastAsia="Times New Roman" w:hAnsi="Calibri" w:cs="Calibri"/>
          <w:sz w:val="20"/>
          <w:szCs w:val="20"/>
          <w:lang w:val="en-US" w:eastAsia="en-GB"/>
        </w:rPr>
        <w:t xml:space="preserve">       No        </w:t>
      </w:r>
      <w:r w:rsidRPr="00C54010">
        <w:rPr>
          <w:rFonts w:ascii="Segoe UI Symbol" w:eastAsia="Times New Roman" w:hAnsi="Segoe UI Symbol" w:cs="Segoe UI Symbol"/>
          <w:sz w:val="20"/>
          <w:szCs w:val="20"/>
          <w:lang w:val="en-US" w:eastAsia="en-GB"/>
        </w:rPr>
        <w:t>☐</w:t>
      </w:r>
      <w:r w:rsidRPr="00C54010">
        <w:rPr>
          <w:rFonts w:ascii="Calibri" w:eastAsia="Times New Roman" w:hAnsi="Calibri" w:cs="Calibri"/>
          <w:sz w:val="20"/>
          <w:szCs w:val="20"/>
          <w:lang w:val="en-US" w:eastAsia="en-GB"/>
        </w:rPr>
        <w:t xml:space="preserve">          Date of completion: __________________________________</w:t>
      </w:r>
    </w:p>
    <w:p w:rsidR="008B6F11" w:rsidRPr="00C54010" w:rsidRDefault="008B6F11" w:rsidP="004C2139">
      <w:pPr>
        <w:spacing w:after="0" w:line="276" w:lineRule="auto"/>
        <w:rPr>
          <w:rFonts w:ascii="Calibri" w:eastAsia="Times New Roman" w:hAnsi="Calibri" w:cs="Calibri"/>
          <w:sz w:val="20"/>
          <w:szCs w:val="20"/>
          <w:lang w:val="en-US" w:eastAsia="en-GB"/>
        </w:rPr>
      </w:pPr>
      <w:r w:rsidRPr="00C54010">
        <w:rPr>
          <w:rFonts w:ascii="Calibri" w:eastAsia="Times New Roman" w:hAnsi="Calibri" w:cs="Calibri"/>
          <w:sz w:val="20"/>
          <w:szCs w:val="20"/>
          <w:lang w:val="en-US" w:eastAsia="en-GB"/>
        </w:rPr>
        <w:t xml:space="preserve"> You </w:t>
      </w:r>
      <w:r w:rsidRPr="00C54010">
        <w:rPr>
          <w:rFonts w:ascii="Calibri" w:eastAsia="Times New Roman" w:hAnsi="Calibri" w:cs="Calibri"/>
          <w:b/>
          <w:sz w:val="20"/>
          <w:szCs w:val="20"/>
          <w:u w:val="single"/>
          <w:lang w:val="en-US" w:eastAsia="en-GB"/>
        </w:rPr>
        <w:t>MUST</w:t>
      </w:r>
      <w:r w:rsidRPr="00C54010">
        <w:rPr>
          <w:rFonts w:ascii="Calibri" w:eastAsia="Times New Roman" w:hAnsi="Calibri" w:cs="Calibri"/>
          <w:sz w:val="20"/>
          <w:szCs w:val="20"/>
          <w:lang w:val="en-US" w:eastAsia="en-GB"/>
        </w:rPr>
        <w:t xml:space="preserve"> provide the date and a copy of the certificate (or equivalent) along with your application.</w:t>
      </w:r>
    </w:p>
    <w:p w:rsidR="004C2139" w:rsidRPr="00C54010" w:rsidRDefault="004C2139" w:rsidP="004C2139">
      <w:pPr>
        <w:spacing w:after="0" w:line="276" w:lineRule="auto"/>
        <w:rPr>
          <w:rFonts w:ascii="Calibri" w:eastAsia="Times New Roman" w:hAnsi="Calibri" w:cs="Calibri"/>
          <w:sz w:val="20"/>
          <w:szCs w:val="20"/>
          <w:lang w:val="en-US" w:eastAsia="en-GB"/>
        </w:rPr>
      </w:pPr>
    </w:p>
    <w:p w:rsidR="008B6F11" w:rsidRPr="00C54010" w:rsidRDefault="008B6F11" w:rsidP="004C2139">
      <w:pPr>
        <w:spacing w:after="0" w:line="276" w:lineRule="auto"/>
        <w:rPr>
          <w:rFonts w:ascii="Calibri" w:eastAsia="Times New Roman" w:hAnsi="Calibri" w:cs="Calibri"/>
          <w:sz w:val="20"/>
          <w:szCs w:val="20"/>
          <w:lang w:val="en-US" w:eastAsia="en-GB"/>
        </w:rPr>
      </w:pPr>
    </w:p>
    <w:p w:rsidR="006A3DFA" w:rsidRPr="00C54010" w:rsidRDefault="008B6F11" w:rsidP="006A3DFA">
      <w:pPr>
        <w:spacing w:after="0" w:line="600" w:lineRule="auto"/>
        <w:rPr>
          <w:rFonts w:ascii="Calibri" w:eastAsia="Times New Roman" w:hAnsi="Calibri" w:cs="Calibri"/>
          <w:sz w:val="20"/>
          <w:szCs w:val="20"/>
          <w:lang w:eastAsia="en-GB"/>
        </w:rPr>
      </w:pPr>
      <w:r w:rsidRPr="00C54010">
        <w:rPr>
          <w:rFonts w:ascii="Calibri" w:eastAsia="Times New Roman" w:hAnsi="Calibri" w:cs="Calibri"/>
          <w:sz w:val="20"/>
          <w:szCs w:val="20"/>
          <w:lang w:eastAsia="en-GB"/>
        </w:rPr>
        <w:t>Do you have any other experience, qualification or expertise that is relevant to your application? (e.g. teaching </w:t>
      </w:r>
    </w:p>
    <w:p w:rsidR="008B6F11" w:rsidRPr="00C54010" w:rsidRDefault="006A3DFA" w:rsidP="006A3DFA">
      <w:pPr>
        <w:spacing w:after="0" w:line="600" w:lineRule="auto"/>
        <w:rPr>
          <w:rFonts w:ascii="Calibri" w:eastAsia="Times New Roman" w:hAnsi="Calibri" w:cs="Calibri"/>
          <w:sz w:val="20"/>
          <w:szCs w:val="20"/>
          <w:lang w:eastAsia="en-GB"/>
        </w:rPr>
      </w:pPr>
      <w:r w:rsidRPr="00C54010">
        <w:rPr>
          <w:rFonts w:ascii="Calibri" w:eastAsia="Times New Roman" w:hAnsi="Calibri" w:cs="Calibri"/>
          <w:sz w:val="20"/>
          <w:szCs w:val="20"/>
          <w:lang w:eastAsia="en-GB"/>
        </w:rPr>
        <w:t xml:space="preserve">and </w:t>
      </w:r>
      <w:r w:rsidR="008B6F11" w:rsidRPr="00C54010">
        <w:rPr>
          <w:rFonts w:ascii="Calibri" w:eastAsia="Times New Roman" w:hAnsi="Calibri" w:cs="Calibri"/>
          <w:sz w:val="20"/>
          <w:szCs w:val="20"/>
          <w:lang w:eastAsia="en-GB"/>
        </w:rPr>
        <w:t>training qualifications, courses in appraisal, educational supervision, feedback, writing MCQ) </w:t>
      </w:r>
    </w:p>
    <w:p w:rsidR="006A3DFA" w:rsidRPr="00C54010" w:rsidRDefault="006A3DFA" w:rsidP="006A3DFA">
      <w:pPr>
        <w:spacing w:after="0" w:line="600" w:lineRule="auto"/>
        <w:rPr>
          <w:rFonts w:ascii="Calibri" w:eastAsia="Times New Roman" w:hAnsi="Calibri" w:cs="Calibri"/>
          <w:sz w:val="20"/>
          <w:szCs w:val="20"/>
          <w:lang w:val="en-US" w:eastAsia="en-GB"/>
        </w:rPr>
      </w:pPr>
      <w:r w:rsidRPr="00C54010">
        <w:rPr>
          <w:rFonts w:ascii="Calibri" w:eastAsia="Times New Roman" w:hAnsi="Calibri" w:cs="Calibri"/>
          <w:sz w:val="20"/>
          <w:szCs w:val="20"/>
          <w:lang w:val="en-US" w:eastAsia="en-GB"/>
        </w:rPr>
        <w:t>____________________________________________________________________________________________________________________________________________________________________________________</w:t>
      </w:r>
      <w:r w:rsidR="008B3B7C">
        <w:rPr>
          <w:rFonts w:ascii="Calibri" w:eastAsia="Times New Roman" w:hAnsi="Calibri" w:cs="Calibri"/>
          <w:sz w:val="20"/>
          <w:szCs w:val="20"/>
          <w:lang w:val="en-US" w:eastAsia="en-GB"/>
        </w:rPr>
        <w:t>____</w:t>
      </w:r>
    </w:p>
    <w:p w:rsidR="008B6F11" w:rsidRPr="00C54010" w:rsidRDefault="006A3DFA" w:rsidP="006A3DFA">
      <w:pPr>
        <w:spacing w:after="0" w:line="600" w:lineRule="auto"/>
        <w:rPr>
          <w:rFonts w:ascii="Calibri" w:eastAsia="Times New Roman" w:hAnsi="Calibri" w:cs="Calibri"/>
          <w:sz w:val="20"/>
          <w:szCs w:val="20"/>
          <w:lang w:val="en-US" w:eastAsia="en-GB"/>
        </w:rPr>
      </w:pPr>
      <w:r w:rsidRPr="00C54010">
        <w:rPr>
          <w:rFonts w:ascii="Calibri" w:eastAsia="Times New Roman" w:hAnsi="Calibri" w:cs="Calibri"/>
          <w:sz w:val="20"/>
          <w:szCs w:val="20"/>
          <w:lang w:eastAsia="en-GB"/>
        </w:rPr>
        <w:t>Have you at any time had (or do you have pending) any investigations, suspensions, limitations or removal of medical registration in any country?</w:t>
      </w:r>
    </w:p>
    <w:p w:rsidR="006A3DFA" w:rsidRPr="00C54010" w:rsidRDefault="006A3DFA" w:rsidP="006A3DFA">
      <w:pPr>
        <w:spacing w:after="0" w:line="600" w:lineRule="auto"/>
        <w:rPr>
          <w:rFonts w:ascii="Calibri" w:eastAsia="Times New Roman" w:hAnsi="Calibri" w:cs="Calibri"/>
          <w:sz w:val="20"/>
          <w:szCs w:val="20"/>
          <w:lang w:val="en-US" w:eastAsia="en-GB"/>
        </w:rPr>
      </w:pPr>
      <w:r w:rsidRPr="00C54010">
        <w:rPr>
          <w:rFonts w:ascii="Calibri" w:eastAsia="Times New Roman" w:hAnsi="Calibri" w:cs="Calibri"/>
          <w:sz w:val="20"/>
          <w:szCs w:val="20"/>
          <w:lang w:val="en-US" w:eastAsia="en-GB"/>
        </w:rPr>
        <w:t>____________________________________________________________________________________________________________________________________________________________________________________</w:t>
      </w:r>
      <w:r w:rsidR="008B3B7C">
        <w:rPr>
          <w:rFonts w:ascii="Calibri" w:eastAsia="Times New Roman" w:hAnsi="Calibri" w:cs="Calibri"/>
          <w:sz w:val="20"/>
          <w:szCs w:val="20"/>
          <w:lang w:val="en-US" w:eastAsia="en-GB"/>
        </w:rPr>
        <w:t>____</w:t>
      </w:r>
    </w:p>
    <w:p w:rsidR="002951D6" w:rsidRDefault="002951D6" w:rsidP="008B6F11">
      <w:pPr>
        <w:spacing w:after="0" w:line="600" w:lineRule="auto"/>
        <w:rPr>
          <w:rFonts w:ascii="Calibri" w:eastAsia="Times New Roman" w:hAnsi="Calibri" w:cs="Calibri"/>
          <w:sz w:val="20"/>
          <w:szCs w:val="20"/>
          <w:lang w:eastAsia="en-GB"/>
        </w:rPr>
      </w:pPr>
    </w:p>
    <w:p w:rsidR="002951D6" w:rsidRDefault="002951D6" w:rsidP="008B6F11">
      <w:pPr>
        <w:spacing w:after="0" w:line="600" w:lineRule="auto"/>
        <w:rPr>
          <w:rFonts w:ascii="Calibri" w:eastAsia="Times New Roman" w:hAnsi="Calibri" w:cs="Calibri"/>
          <w:sz w:val="20"/>
          <w:szCs w:val="20"/>
          <w:lang w:eastAsia="en-GB"/>
        </w:rPr>
      </w:pPr>
    </w:p>
    <w:p w:rsidR="002951D6" w:rsidRDefault="002951D6" w:rsidP="008B6F11">
      <w:pPr>
        <w:spacing w:after="0" w:line="600" w:lineRule="auto"/>
        <w:rPr>
          <w:rFonts w:ascii="Calibri" w:eastAsia="Times New Roman" w:hAnsi="Calibri" w:cs="Calibri"/>
          <w:sz w:val="20"/>
          <w:szCs w:val="20"/>
          <w:lang w:eastAsia="en-GB"/>
        </w:rPr>
      </w:pPr>
    </w:p>
    <w:p w:rsidR="002951D6" w:rsidRDefault="002951D6" w:rsidP="008B6F11">
      <w:pPr>
        <w:spacing w:after="0" w:line="600" w:lineRule="auto"/>
        <w:rPr>
          <w:rFonts w:ascii="Calibri" w:eastAsia="Times New Roman" w:hAnsi="Calibri" w:cs="Calibri"/>
          <w:sz w:val="20"/>
          <w:szCs w:val="20"/>
          <w:lang w:eastAsia="en-GB"/>
        </w:rPr>
      </w:pPr>
    </w:p>
    <w:p w:rsidR="002951D6" w:rsidRDefault="002951D6" w:rsidP="008B6F11">
      <w:pPr>
        <w:spacing w:after="0" w:line="600" w:lineRule="auto"/>
        <w:rPr>
          <w:rFonts w:ascii="Calibri" w:eastAsia="Times New Roman" w:hAnsi="Calibri" w:cs="Calibri"/>
          <w:sz w:val="20"/>
          <w:szCs w:val="20"/>
          <w:lang w:eastAsia="en-GB"/>
        </w:rPr>
      </w:pPr>
    </w:p>
    <w:p w:rsidR="002951D6" w:rsidRDefault="002951D6" w:rsidP="008B6F11">
      <w:pPr>
        <w:spacing w:after="0" w:line="600" w:lineRule="auto"/>
        <w:rPr>
          <w:rFonts w:ascii="Calibri" w:eastAsia="Times New Roman" w:hAnsi="Calibri" w:cs="Calibri"/>
          <w:sz w:val="20"/>
          <w:szCs w:val="20"/>
          <w:lang w:eastAsia="en-GB"/>
        </w:rPr>
      </w:pPr>
    </w:p>
    <w:p w:rsidR="002951D6" w:rsidRDefault="002951D6" w:rsidP="008B6F11">
      <w:pPr>
        <w:spacing w:after="0" w:line="600" w:lineRule="auto"/>
        <w:rPr>
          <w:rFonts w:ascii="Calibri" w:eastAsia="Times New Roman" w:hAnsi="Calibri" w:cs="Calibri"/>
          <w:sz w:val="20"/>
          <w:szCs w:val="20"/>
          <w:lang w:eastAsia="en-GB"/>
        </w:rPr>
      </w:pPr>
    </w:p>
    <w:p w:rsidR="006A3DFA" w:rsidRPr="00C54010" w:rsidRDefault="006A3DFA" w:rsidP="008B6F11">
      <w:pPr>
        <w:spacing w:after="0" w:line="600" w:lineRule="auto"/>
        <w:rPr>
          <w:rFonts w:ascii="Calibri" w:eastAsia="Times New Roman" w:hAnsi="Calibri" w:cs="Calibri"/>
          <w:i/>
          <w:sz w:val="20"/>
          <w:szCs w:val="20"/>
          <w:lang w:eastAsia="en-GB"/>
        </w:rPr>
      </w:pPr>
      <w:r w:rsidRPr="00C54010">
        <w:rPr>
          <w:rFonts w:ascii="Calibri" w:eastAsia="Times New Roman" w:hAnsi="Calibri" w:cs="Calibri"/>
          <w:sz w:val="20"/>
          <w:szCs w:val="20"/>
          <w:lang w:eastAsia="en-GB"/>
        </w:rPr>
        <w:lastRenderedPageBreak/>
        <w:t>Please provide the details of </w:t>
      </w:r>
      <w:r w:rsidRPr="00C54010">
        <w:rPr>
          <w:rFonts w:ascii="Calibri" w:eastAsia="Times New Roman" w:hAnsi="Calibri" w:cs="Calibri"/>
          <w:b/>
          <w:sz w:val="20"/>
          <w:szCs w:val="20"/>
          <w:u w:val="single"/>
          <w:lang w:eastAsia="en-GB"/>
        </w:rPr>
        <w:t>two referees</w:t>
      </w:r>
      <w:r w:rsidRPr="00C54010">
        <w:rPr>
          <w:rFonts w:ascii="Calibri" w:eastAsia="Times New Roman" w:hAnsi="Calibri" w:cs="Calibri"/>
          <w:sz w:val="20"/>
          <w:szCs w:val="20"/>
          <w:lang w:eastAsia="en-GB"/>
        </w:rPr>
        <w:t>, who are </w:t>
      </w:r>
      <w:r w:rsidRPr="00C54010">
        <w:rPr>
          <w:rFonts w:ascii="Calibri" w:eastAsia="Times New Roman" w:hAnsi="Calibri" w:cs="Calibri"/>
          <w:b/>
          <w:sz w:val="20"/>
          <w:szCs w:val="20"/>
          <w:u w:val="single"/>
          <w:lang w:eastAsia="en-GB"/>
        </w:rPr>
        <w:t>Fellows of the College</w:t>
      </w:r>
      <w:r w:rsidRPr="00C54010">
        <w:rPr>
          <w:rFonts w:ascii="Calibri" w:eastAsia="Times New Roman" w:hAnsi="Calibri" w:cs="Calibri"/>
          <w:sz w:val="20"/>
          <w:szCs w:val="20"/>
          <w:lang w:eastAsia="en-GB"/>
        </w:rPr>
        <w:t>, in support of your application.</w:t>
      </w:r>
      <w:r w:rsidR="00201FC3" w:rsidRPr="00C54010">
        <w:rPr>
          <w:rFonts w:ascii="Calibri" w:eastAsia="Times New Roman" w:hAnsi="Calibri" w:cs="Calibri"/>
          <w:sz w:val="20"/>
          <w:szCs w:val="20"/>
          <w:lang w:eastAsia="en-GB"/>
        </w:rPr>
        <w:t xml:space="preserve"> </w:t>
      </w:r>
      <w:r w:rsidRPr="00C54010">
        <w:rPr>
          <w:rFonts w:ascii="Calibri" w:eastAsia="Times New Roman" w:hAnsi="Calibri" w:cs="Calibri"/>
          <w:sz w:val="20"/>
          <w:szCs w:val="20"/>
          <w:lang w:eastAsia="en-GB"/>
        </w:rPr>
        <w:t>Your referees will be asked to complete a structured reference based upon the GMC’s </w:t>
      </w:r>
      <w:r w:rsidRPr="00C54010">
        <w:rPr>
          <w:rFonts w:ascii="Calibri" w:eastAsia="Times New Roman" w:hAnsi="Calibri" w:cs="Calibri"/>
          <w:i/>
          <w:sz w:val="20"/>
          <w:szCs w:val="20"/>
          <w:lang w:eastAsia="en-GB"/>
        </w:rPr>
        <w:t>Good Medical Practice.</w:t>
      </w:r>
    </w:p>
    <w:tbl>
      <w:tblPr>
        <w:tblStyle w:val="TableGrid"/>
        <w:tblW w:w="8588" w:type="dxa"/>
        <w:tblLook w:val="04A0" w:firstRow="1" w:lastRow="0" w:firstColumn="1" w:lastColumn="0" w:noHBand="0" w:noVBand="1"/>
      </w:tblPr>
      <w:tblGrid>
        <w:gridCol w:w="4294"/>
        <w:gridCol w:w="4294"/>
      </w:tblGrid>
      <w:tr w:rsidR="00201FC3" w:rsidRPr="00C54010" w:rsidTr="00201FC3">
        <w:trPr>
          <w:trHeight w:val="372"/>
        </w:trPr>
        <w:tc>
          <w:tcPr>
            <w:tcW w:w="4294" w:type="dxa"/>
          </w:tcPr>
          <w:p w:rsidR="00201FC3" w:rsidRPr="00C54010" w:rsidRDefault="00201FC3" w:rsidP="00201FC3">
            <w:pPr>
              <w:spacing w:line="276" w:lineRule="auto"/>
              <w:jc w:val="center"/>
              <w:rPr>
                <w:rFonts w:ascii="Calibri" w:eastAsia="Times New Roman" w:hAnsi="Calibri" w:cs="Calibri"/>
                <w:b/>
                <w:sz w:val="20"/>
                <w:szCs w:val="20"/>
                <w:lang w:eastAsia="en-GB"/>
              </w:rPr>
            </w:pPr>
            <w:r w:rsidRPr="00C54010">
              <w:rPr>
                <w:rFonts w:ascii="Calibri" w:eastAsia="Times New Roman" w:hAnsi="Calibri" w:cs="Calibri"/>
                <w:b/>
                <w:sz w:val="20"/>
                <w:szCs w:val="20"/>
                <w:lang w:eastAsia="en-GB"/>
              </w:rPr>
              <w:t>Reference 1</w:t>
            </w:r>
          </w:p>
        </w:tc>
        <w:tc>
          <w:tcPr>
            <w:tcW w:w="4294" w:type="dxa"/>
          </w:tcPr>
          <w:p w:rsidR="00201FC3" w:rsidRPr="00C54010" w:rsidRDefault="00201FC3" w:rsidP="00201FC3">
            <w:pPr>
              <w:spacing w:line="276" w:lineRule="auto"/>
              <w:jc w:val="center"/>
              <w:rPr>
                <w:rFonts w:ascii="Calibri" w:eastAsia="Times New Roman" w:hAnsi="Calibri" w:cs="Calibri"/>
                <w:i/>
                <w:sz w:val="20"/>
                <w:szCs w:val="20"/>
                <w:lang w:eastAsia="en-GB"/>
              </w:rPr>
            </w:pPr>
            <w:r w:rsidRPr="00C54010">
              <w:rPr>
                <w:rFonts w:ascii="Calibri" w:eastAsia="Times New Roman" w:hAnsi="Calibri" w:cs="Calibri"/>
                <w:b/>
                <w:sz w:val="20"/>
                <w:szCs w:val="20"/>
                <w:lang w:eastAsia="en-GB"/>
              </w:rPr>
              <w:t>Reference 2</w:t>
            </w:r>
          </w:p>
        </w:tc>
      </w:tr>
      <w:tr w:rsidR="00201FC3" w:rsidRPr="00C54010" w:rsidTr="00201FC3">
        <w:trPr>
          <w:trHeight w:val="669"/>
        </w:trPr>
        <w:tc>
          <w:tcPr>
            <w:tcW w:w="4294" w:type="dxa"/>
          </w:tcPr>
          <w:p w:rsidR="00201FC3" w:rsidRPr="00C54010" w:rsidRDefault="00201FC3" w:rsidP="00201FC3">
            <w:pPr>
              <w:spacing w:line="276" w:lineRule="auto"/>
              <w:rPr>
                <w:rFonts w:ascii="Calibri" w:eastAsia="Times New Roman" w:hAnsi="Calibri" w:cs="Calibri"/>
                <w:b/>
                <w:sz w:val="20"/>
                <w:szCs w:val="20"/>
                <w:lang w:eastAsia="en-GB"/>
              </w:rPr>
            </w:pPr>
            <w:r w:rsidRPr="00C54010">
              <w:rPr>
                <w:rFonts w:ascii="Calibri" w:eastAsia="Times New Roman" w:hAnsi="Calibri" w:cs="Calibri"/>
                <w:b/>
                <w:sz w:val="20"/>
                <w:szCs w:val="20"/>
                <w:lang w:eastAsia="en-GB"/>
              </w:rPr>
              <w:t>Name:</w:t>
            </w:r>
          </w:p>
        </w:tc>
        <w:tc>
          <w:tcPr>
            <w:tcW w:w="4294" w:type="dxa"/>
          </w:tcPr>
          <w:p w:rsidR="00201FC3" w:rsidRPr="00C54010" w:rsidRDefault="00201FC3" w:rsidP="00201FC3">
            <w:pPr>
              <w:spacing w:line="276" w:lineRule="auto"/>
              <w:rPr>
                <w:rFonts w:ascii="Calibri" w:eastAsia="Times New Roman" w:hAnsi="Calibri" w:cs="Calibri"/>
                <w:b/>
                <w:sz w:val="20"/>
                <w:szCs w:val="20"/>
                <w:lang w:eastAsia="en-GB"/>
              </w:rPr>
            </w:pPr>
            <w:r w:rsidRPr="00C54010">
              <w:rPr>
                <w:rFonts w:ascii="Calibri" w:eastAsia="Times New Roman" w:hAnsi="Calibri" w:cs="Calibri"/>
                <w:b/>
                <w:sz w:val="20"/>
                <w:szCs w:val="20"/>
                <w:lang w:eastAsia="en-GB"/>
              </w:rPr>
              <w:t>Name:</w:t>
            </w:r>
          </w:p>
        </w:tc>
      </w:tr>
      <w:tr w:rsidR="00201FC3" w:rsidRPr="00C54010" w:rsidTr="00201FC3">
        <w:trPr>
          <w:trHeight w:val="683"/>
        </w:trPr>
        <w:tc>
          <w:tcPr>
            <w:tcW w:w="4294" w:type="dxa"/>
          </w:tcPr>
          <w:p w:rsidR="00201FC3" w:rsidRPr="00C54010" w:rsidRDefault="00201FC3" w:rsidP="00201FC3">
            <w:pPr>
              <w:spacing w:line="276" w:lineRule="auto"/>
              <w:rPr>
                <w:rFonts w:ascii="Calibri" w:eastAsia="Times New Roman" w:hAnsi="Calibri" w:cs="Calibri"/>
                <w:b/>
                <w:sz w:val="20"/>
                <w:szCs w:val="20"/>
                <w:lang w:eastAsia="en-GB"/>
              </w:rPr>
            </w:pPr>
            <w:r w:rsidRPr="00C54010">
              <w:rPr>
                <w:rFonts w:ascii="Calibri" w:eastAsia="Times New Roman" w:hAnsi="Calibri" w:cs="Calibri"/>
                <w:b/>
                <w:sz w:val="20"/>
                <w:szCs w:val="20"/>
                <w:lang w:eastAsia="en-GB"/>
              </w:rPr>
              <w:t>Email address:</w:t>
            </w:r>
          </w:p>
        </w:tc>
        <w:tc>
          <w:tcPr>
            <w:tcW w:w="4294" w:type="dxa"/>
          </w:tcPr>
          <w:p w:rsidR="00201FC3" w:rsidRPr="00C54010" w:rsidRDefault="00201FC3" w:rsidP="00201FC3">
            <w:pPr>
              <w:spacing w:line="276" w:lineRule="auto"/>
              <w:rPr>
                <w:rFonts w:ascii="Calibri" w:eastAsia="Times New Roman" w:hAnsi="Calibri" w:cs="Calibri"/>
                <w:b/>
                <w:sz w:val="20"/>
                <w:szCs w:val="20"/>
                <w:lang w:eastAsia="en-GB"/>
              </w:rPr>
            </w:pPr>
            <w:r w:rsidRPr="00C54010">
              <w:rPr>
                <w:rFonts w:ascii="Calibri" w:eastAsia="Times New Roman" w:hAnsi="Calibri" w:cs="Calibri"/>
                <w:b/>
                <w:sz w:val="20"/>
                <w:szCs w:val="20"/>
                <w:lang w:eastAsia="en-GB"/>
              </w:rPr>
              <w:t>Email address:</w:t>
            </w:r>
          </w:p>
        </w:tc>
      </w:tr>
    </w:tbl>
    <w:p w:rsidR="00201FC3" w:rsidRPr="00C54010" w:rsidRDefault="00201FC3" w:rsidP="008B6F11">
      <w:pPr>
        <w:spacing w:after="0" w:line="600" w:lineRule="auto"/>
        <w:rPr>
          <w:rFonts w:ascii="Calibri" w:eastAsia="Times New Roman" w:hAnsi="Calibri" w:cs="Calibri"/>
          <w:sz w:val="20"/>
          <w:szCs w:val="20"/>
          <w:lang w:eastAsia="en-GB"/>
        </w:rPr>
      </w:pPr>
    </w:p>
    <w:p w:rsidR="00737BC4" w:rsidRPr="00C54010" w:rsidRDefault="00201FC3" w:rsidP="008B6F11">
      <w:pPr>
        <w:spacing w:after="0" w:line="600" w:lineRule="auto"/>
        <w:rPr>
          <w:rFonts w:ascii="Calibri" w:eastAsia="Times New Roman" w:hAnsi="Calibri" w:cs="Calibri"/>
          <w:sz w:val="20"/>
          <w:szCs w:val="20"/>
          <w:lang w:eastAsia="en-GB"/>
        </w:rPr>
      </w:pPr>
      <w:r w:rsidRPr="00C54010">
        <w:rPr>
          <w:rFonts w:ascii="Calibri" w:eastAsia="Times New Roman" w:hAnsi="Calibri" w:cs="Calibri"/>
          <w:b/>
          <w:sz w:val="20"/>
          <w:szCs w:val="20"/>
          <w:lang w:eastAsia="en-GB"/>
        </w:rPr>
        <w:t>Signed:</w:t>
      </w:r>
      <w:r w:rsidRPr="00C54010">
        <w:rPr>
          <w:rFonts w:ascii="Calibri" w:eastAsia="Times New Roman" w:hAnsi="Calibri" w:cs="Calibri"/>
          <w:sz w:val="20"/>
          <w:szCs w:val="20"/>
          <w:lang w:eastAsia="en-GB"/>
        </w:rPr>
        <w:t xml:space="preserve"> _____________________________________ </w:t>
      </w:r>
      <w:r w:rsidRPr="00C54010">
        <w:rPr>
          <w:rFonts w:ascii="Calibri" w:eastAsia="Times New Roman" w:hAnsi="Calibri" w:cs="Calibri"/>
          <w:b/>
          <w:sz w:val="20"/>
          <w:szCs w:val="20"/>
          <w:lang w:eastAsia="en-GB"/>
        </w:rPr>
        <w:t>Date:</w:t>
      </w:r>
      <w:r w:rsidRPr="00C54010">
        <w:rPr>
          <w:rFonts w:ascii="Calibri" w:eastAsia="Times New Roman" w:hAnsi="Calibri" w:cs="Calibri"/>
          <w:sz w:val="20"/>
          <w:szCs w:val="20"/>
          <w:lang w:eastAsia="en-GB"/>
        </w:rPr>
        <w:t xml:space="preserve"> _____________________________</w:t>
      </w:r>
    </w:p>
    <w:p w:rsidR="00737BC4" w:rsidRPr="00C54010" w:rsidRDefault="00737BC4" w:rsidP="00737BC4">
      <w:pPr>
        <w:rPr>
          <w:rFonts w:ascii="Calibri" w:eastAsia="Times New Roman" w:hAnsi="Calibri" w:cs="Calibri"/>
          <w:sz w:val="20"/>
          <w:szCs w:val="20"/>
          <w:lang w:eastAsia="en-GB"/>
        </w:rPr>
      </w:pPr>
    </w:p>
    <w:p w:rsidR="00737BC4" w:rsidRPr="00C54010" w:rsidRDefault="00737BC4" w:rsidP="00737BC4">
      <w:pPr>
        <w:rPr>
          <w:rFonts w:ascii="Calibri" w:eastAsia="Times New Roman" w:hAnsi="Calibri" w:cs="Calibri"/>
          <w:b/>
          <w:sz w:val="24"/>
          <w:szCs w:val="20"/>
          <w:lang w:eastAsia="en-GB"/>
        </w:rPr>
      </w:pPr>
      <w:r w:rsidRPr="00C54010">
        <w:rPr>
          <w:rFonts w:ascii="Calibri" w:eastAsia="Times New Roman" w:hAnsi="Calibri" w:cs="Calibri"/>
          <w:b/>
          <w:sz w:val="24"/>
          <w:szCs w:val="20"/>
          <w:lang w:eastAsia="en-GB"/>
        </w:rPr>
        <w:t>Photograph</w:t>
      </w:r>
    </w:p>
    <w:p w:rsidR="00737BC4" w:rsidRPr="00C54010" w:rsidRDefault="00737BC4" w:rsidP="00737BC4">
      <w:pPr>
        <w:rPr>
          <w:rFonts w:ascii="Calibri" w:eastAsia="Times New Roman" w:hAnsi="Calibri" w:cs="Calibri"/>
          <w:szCs w:val="20"/>
          <w:lang w:eastAsia="en-GB"/>
        </w:rPr>
      </w:pPr>
      <w:r w:rsidRPr="00C54010">
        <w:rPr>
          <w:rFonts w:ascii="Calibri" w:eastAsia="Times New Roman" w:hAnsi="Calibri" w:cs="Calibri"/>
          <w:szCs w:val="20"/>
          <w:lang w:eastAsia="en-GB"/>
        </w:rPr>
        <w:t>Please send as a separate attachment a passport style JPEG image which should be at least 400 pixels on its shortest length and a minimum of 100Kb.</w:t>
      </w:r>
    </w:p>
    <w:p w:rsidR="00201FC3" w:rsidRPr="00737BC4" w:rsidRDefault="00201FC3" w:rsidP="00737BC4">
      <w:pPr>
        <w:rPr>
          <w:rFonts w:ascii="Times New Roman" w:eastAsia="Times New Roman" w:hAnsi="Times New Roman" w:cs="Times New Roman"/>
          <w:sz w:val="20"/>
          <w:szCs w:val="20"/>
          <w:lang w:eastAsia="en-GB"/>
        </w:rPr>
      </w:pPr>
    </w:p>
    <w:sectPr w:rsidR="00201FC3" w:rsidRPr="00737BC4" w:rsidSect="008B3B7C">
      <w:pgSz w:w="11906" w:h="16838"/>
      <w:pgMar w:top="993" w:right="1274"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559F1"/>
    <w:multiLevelType w:val="hybridMultilevel"/>
    <w:tmpl w:val="3D66C384"/>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7FB0170"/>
    <w:multiLevelType w:val="hybridMultilevel"/>
    <w:tmpl w:val="4AF2B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5A759A"/>
    <w:multiLevelType w:val="hybridMultilevel"/>
    <w:tmpl w:val="B8D09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A7A41FC"/>
    <w:multiLevelType w:val="hybridMultilevel"/>
    <w:tmpl w:val="5658CEC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D98101B"/>
    <w:multiLevelType w:val="hybridMultilevel"/>
    <w:tmpl w:val="07F6E3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962878"/>
    <w:multiLevelType w:val="hybridMultilevel"/>
    <w:tmpl w:val="11787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7405C4"/>
    <w:multiLevelType w:val="hybridMultilevel"/>
    <w:tmpl w:val="BF522DB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54BB5EA3"/>
    <w:multiLevelType w:val="hybridMultilevel"/>
    <w:tmpl w:val="5E98412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F719F6"/>
    <w:multiLevelType w:val="hybridMultilevel"/>
    <w:tmpl w:val="50347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0C18E5"/>
    <w:multiLevelType w:val="hybridMultilevel"/>
    <w:tmpl w:val="64D8449C"/>
    <w:lvl w:ilvl="0" w:tplc="46663BD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2D0A89"/>
    <w:multiLevelType w:val="hybridMultilevel"/>
    <w:tmpl w:val="A22271C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ED118A7"/>
    <w:multiLevelType w:val="hybridMultilevel"/>
    <w:tmpl w:val="79227D8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0A77A32"/>
    <w:multiLevelType w:val="hybridMultilevel"/>
    <w:tmpl w:val="563A3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3A78ED"/>
    <w:multiLevelType w:val="hybridMultilevel"/>
    <w:tmpl w:val="F9B65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473FBF"/>
    <w:multiLevelType w:val="hybridMultilevel"/>
    <w:tmpl w:val="63867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DE16C37"/>
    <w:multiLevelType w:val="hybridMultilevel"/>
    <w:tmpl w:val="5AB8B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182DF6"/>
    <w:multiLevelType w:val="hybridMultilevel"/>
    <w:tmpl w:val="BFB8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0"/>
  </w:num>
  <w:num w:numId="3">
    <w:abstractNumId w:val="5"/>
  </w:num>
  <w:num w:numId="4">
    <w:abstractNumId w:val="12"/>
  </w:num>
  <w:num w:numId="5">
    <w:abstractNumId w:val="10"/>
  </w:num>
  <w:num w:numId="6">
    <w:abstractNumId w:val="7"/>
  </w:num>
  <w:num w:numId="7">
    <w:abstractNumId w:val="16"/>
  </w:num>
  <w:num w:numId="8">
    <w:abstractNumId w:val="4"/>
  </w:num>
  <w:num w:numId="9">
    <w:abstractNumId w:val="8"/>
  </w:num>
  <w:num w:numId="10">
    <w:abstractNumId w:val="2"/>
  </w:num>
  <w:num w:numId="11">
    <w:abstractNumId w:val="14"/>
  </w:num>
  <w:num w:numId="12">
    <w:abstractNumId w:val="6"/>
  </w:num>
  <w:num w:numId="13">
    <w:abstractNumId w:val="11"/>
  </w:num>
  <w:num w:numId="14">
    <w:abstractNumId w:val="1"/>
  </w:num>
  <w:num w:numId="15">
    <w:abstractNumId w:val="13"/>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B92"/>
    <w:rsid w:val="00010A41"/>
    <w:rsid w:val="000C3E8C"/>
    <w:rsid w:val="000E7758"/>
    <w:rsid w:val="000F226B"/>
    <w:rsid w:val="0016654D"/>
    <w:rsid w:val="00201FC3"/>
    <w:rsid w:val="00240795"/>
    <w:rsid w:val="002951D6"/>
    <w:rsid w:val="003016C8"/>
    <w:rsid w:val="00343359"/>
    <w:rsid w:val="003B1B92"/>
    <w:rsid w:val="0040254E"/>
    <w:rsid w:val="00405314"/>
    <w:rsid w:val="00412435"/>
    <w:rsid w:val="004806BF"/>
    <w:rsid w:val="0049318B"/>
    <w:rsid w:val="004C2139"/>
    <w:rsid w:val="004F42FA"/>
    <w:rsid w:val="004F6AAE"/>
    <w:rsid w:val="004F7265"/>
    <w:rsid w:val="006A3DFA"/>
    <w:rsid w:val="006C416E"/>
    <w:rsid w:val="00737BC4"/>
    <w:rsid w:val="007648F9"/>
    <w:rsid w:val="007E24AE"/>
    <w:rsid w:val="007F62A3"/>
    <w:rsid w:val="008A6AD4"/>
    <w:rsid w:val="008B3B7C"/>
    <w:rsid w:val="008B6F11"/>
    <w:rsid w:val="00950430"/>
    <w:rsid w:val="009714AD"/>
    <w:rsid w:val="009918BF"/>
    <w:rsid w:val="00A04FB4"/>
    <w:rsid w:val="00A574C6"/>
    <w:rsid w:val="00AC01FF"/>
    <w:rsid w:val="00AE5646"/>
    <w:rsid w:val="00B03781"/>
    <w:rsid w:val="00B54D46"/>
    <w:rsid w:val="00BC415F"/>
    <w:rsid w:val="00BC481D"/>
    <w:rsid w:val="00BF0A33"/>
    <w:rsid w:val="00C54010"/>
    <w:rsid w:val="00C57DD0"/>
    <w:rsid w:val="00C6336C"/>
    <w:rsid w:val="00C97079"/>
    <w:rsid w:val="00D20C21"/>
    <w:rsid w:val="00D32DDA"/>
    <w:rsid w:val="00D37088"/>
    <w:rsid w:val="00DB3157"/>
    <w:rsid w:val="00E9486D"/>
    <w:rsid w:val="00EB6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B2C32-D3CD-4908-9CAA-E6B718B2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B1B92"/>
    <w:rPr>
      <w:b/>
      <w:bCs/>
    </w:rPr>
  </w:style>
  <w:style w:type="paragraph" w:styleId="ListParagraph">
    <w:name w:val="List Paragraph"/>
    <w:basedOn w:val="Normal"/>
    <w:uiPriority w:val="34"/>
    <w:qFormat/>
    <w:rsid w:val="003B1B92"/>
    <w:pPr>
      <w:ind w:left="720"/>
      <w:contextualSpacing/>
    </w:pPr>
  </w:style>
  <w:style w:type="character" w:styleId="Hyperlink">
    <w:name w:val="Hyperlink"/>
    <w:basedOn w:val="DefaultParagraphFont"/>
    <w:uiPriority w:val="99"/>
    <w:unhideWhenUsed/>
    <w:rsid w:val="00BF0A33"/>
    <w:rPr>
      <w:color w:val="0563C1" w:themeColor="hyperlink"/>
      <w:u w:val="single"/>
    </w:rPr>
  </w:style>
  <w:style w:type="character" w:styleId="UnresolvedMention">
    <w:name w:val="Unresolved Mention"/>
    <w:basedOn w:val="DefaultParagraphFont"/>
    <w:uiPriority w:val="99"/>
    <w:semiHidden/>
    <w:unhideWhenUsed/>
    <w:rsid w:val="00BF0A33"/>
    <w:rPr>
      <w:color w:val="605E5C"/>
      <w:shd w:val="clear" w:color="auto" w:fill="E1DFDD"/>
    </w:rPr>
  </w:style>
  <w:style w:type="table" w:styleId="TableGrid">
    <w:name w:val="Table Grid"/>
    <w:basedOn w:val="TableNormal"/>
    <w:uiPriority w:val="39"/>
    <w:rsid w:val="00C97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ophth.ac.uk/about/governance/equality-diversity/" TargetMode="External"/><Relationship Id="rId3" Type="http://schemas.openxmlformats.org/officeDocument/2006/relationships/settings" Target="settings.xml"/><Relationship Id="rId7" Type="http://schemas.openxmlformats.org/officeDocument/2006/relationships/hyperlink" Target="http://www.rcophth.ac.uk/examinations/examination-repo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ulty.londondeanery.ac.uk/e-learning/diversity-equal-opportunities-and-human-right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1971</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Balbir Bhachu</dc:creator>
  <cp:keywords/>
  <dc:description/>
  <cp:lastModifiedBy>Balbir Bhachu</cp:lastModifiedBy>
  <cp:revision>13</cp:revision>
  <dcterms:created xsi:type="dcterms:W3CDTF">2022-02-04T15:24:00Z</dcterms:created>
  <dcterms:modified xsi:type="dcterms:W3CDTF">2022-02-04T16:23:00Z</dcterms:modified>
</cp:coreProperties>
</file>