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4D" w:rsidRDefault="00463266">
      <w:pPr>
        <w:spacing w:line="543" w:lineRule="exact"/>
        <w:ind w:right="-5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2" type="#_x0000_t202" style="position:absolute;margin-left:70.8pt;margin-top:496.85pt;width:10.25pt;height:16.1pt;z-index:-25174323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:rsidR="00150BA7" w:rsidRDefault="00150BA7">
                  <w:pPr>
                    <w:spacing w:line="293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•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70.8pt;margin-top:214.6pt;width:10.25pt;height:16.1pt;z-index:-25174220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:rsidR="00150BA7" w:rsidRDefault="00150BA7">
                  <w:pPr>
                    <w:spacing w:line="293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•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margin-left:421.8pt;margin-top:34.5pt;width:106pt;height:16.25pt;z-index:-25174118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:rsidR="00150BA7" w:rsidRDefault="00150BA7">
                  <w:pPr>
                    <w:spacing w:line="296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1189" href="https://elearning.acas.org.uk/" style="position:absolute;margin-left:92.65pt;margin-top:689.9pt;width:154.1pt;height:.85pt;z-index:-251740160;mso-position-horizontal-relative:page;mso-position-vertical-relative:page" coordorigin="3269,24338" coordsize="5436,30" o:button="t" path="m3269,24338r5435,l8704,24367r-5435,l3269,24338xe" fillcolor="blue" stroked="f" strokeweight="1pt">
            <v:stroke miterlimit="10" joinstyle="miter"/>
            <w10:wrap anchorx="page" anchory="page"/>
          </v:shape>
        </w:pict>
      </w:r>
      <w:r w:rsidR="00150BA7">
        <w:rPr>
          <w:rFonts w:ascii="Arial" w:eastAsia="Arial" w:hAnsi="Arial" w:cs="Arial"/>
          <w:color w:val="9966FF"/>
          <w:sz w:val="48"/>
          <w:szCs w:val="48"/>
        </w:rPr>
        <w:t>Consultant </w:t>
      </w:r>
      <w:r w:rsidR="008142EA">
        <w:rPr>
          <w:rFonts w:ascii="Arial" w:eastAsia="Arial" w:hAnsi="Arial" w:cs="Arial"/>
          <w:color w:val="9966FF"/>
          <w:sz w:val="48"/>
          <w:szCs w:val="48"/>
        </w:rPr>
        <w:t xml:space="preserve">and post-CCT </w:t>
      </w:r>
      <w:r w:rsidR="00150BA7">
        <w:rPr>
          <w:rFonts w:ascii="Arial" w:eastAsia="Arial" w:hAnsi="Arial" w:cs="Arial"/>
          <w:color w:val="9966FF"/>
          <w:sz w:val="48"/>
          <w:szCs w:val="48"/>
        </w:rPr>
        <w:t>Grade Examiners </w:t>
      </w:r>
      <w:r w:rsidR="00150BA7">
        <w:br/>
      </w:r>
      <w:r w:rsidR="00150BA7">
        <w:rPr>
          <w:rFonts w:ascii="Arial" w:eastAsia="Arial" w:hAnsi="Arial" w:cs="Arial"/>
          <w:color w:val="9966FF"/>
          <w:sz w:val="48"/>
          <w:szCs w:val="48"/>
        </w:rPr>
        <w:t>UK and overseas </w:t>
      </w:r>
    </w:p>
    <w:p w:rsidR="00CD194D" w:rsidRDefault="00150BA7">
      <w:pPr>
        <w:spacing w:before="99" w:line="229" w:lineRule="exact"/>
        <w:ind w:right="-567"/>
      </w:pPr>
      <w:r>
        <w:br w:type="column"/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794" w:right="0" w:bottom="0" w:left="1133" w:header="720" w:footer="720" w:gutter="0"/>
          <w:cols w:num="2" w:space="720" w:equalWidth="0">
            <w:col w:w="6302" w:space="1058"/>
            <w:col w:w="2006"/>
          </w:cols>
        </w:sectPr>
      </w:pPr>
      <w:bookmarkStart w:id="0" w:name="_GoBack"/>
      <w:bookmarkEnd w:id="0"/>
    </w:p>
    <w:p w:rsidR="00CD194D" w:rsidRDefault="00CD194D">
      <w:pPr>
        <w:spacing w:line="200" w:lineRule="exact"/>
      </w:pPr>
    </w:p>
    <w:p w:rsidR="00CD194D" w:rsidRDefault="00150BA7">
      <w:pPr>
        <w:spacing w:before="51" w:line="356" w:lineRule="exact"/>
        <w:ind w:right="-567"/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Application Pack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8095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60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Eligibility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9797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criteria to apply to join the College panel for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UK</w:t>
      </w:r>
      <w:r>
        <w:rPr>
          <w:rFonts w:ascii="Calibri" w:eastAsia="Calibri" w:hAnsi="Calibri" w:cs="Calibri"/>
          <w:color w:val="000000"/>
          <w:sz w:val="24"/>
          <w:szCs w:val="24"/>
        </w:rPr>
        <w:t> Consultant </w:t>
      </w:r>
      <w:r w:rsidR="008142EA">
        <w:rPr>
          <w:rFonts w:ascii="Calibri" w:eastAsia="Calibri" w:hAnsi="Calibri" w:cs="Calibri"/>
          <w:color w:val="000000"/>
          <w:sz w:val="24"/>
          <w:szCs w:val="24"/>
        </w:rPr>
        <w:t xml:space="preserve">and post-CCT </w:t>
      </w:r>
      <w:r>
        <w:rPr>
          <w:rFonts w:ascii="Calibri" w:eastAsia="Calibri" w:hAnsi="Calibri" w:cs="Calibri"/>
          <w:color w:val="000000"/>
          <w:sz w:val="24"/>
          <w:szCs w:val="24"/>
        </w:rPr>
        <w:t>grades are as follows: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2371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tabs>
          <w:tab w:val="left" w:pos="437"/>
        </w:tabs>
        <w:spacing w:before="160" w:after="53" w:line="266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Examiners practising in the UK must be on the GMC Specialist Register with a licence to </w:t>
      </w:r>
      <w:r>
        <w:br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practice. (Those practising overseas should hold full registration with their host country </w:t>
      </w:r>
    </w:p>
    <w:p w:rsidR="00CD194D" w:rsidRDefault="00150BA7">
      <w:pPr>
        <w:tabs>
          <w:tab w:val="left" w:pos="437"/>
        </w:tabs>
        <w:spacing w:after="4" w:line="240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regulator – see overseas criteria below) </w:t>
      </w:r>
    </w:p>
    <w:p w:rsidR="00150BA7" w:rsidRDefault="00150BA7">
      <w:pPr>
        <w:spacing w:after="53" w:line="304" w:lineRule="exact"/>
        <w:ind w:right="-567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</w:rPr>
        <w:t>•    </w:t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be </w:t>
      </w: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either:</w:t>
      </w:r>
    </w:p>
    <w:p w:rsidR="00150BA7" w:rsidRPr="00150BA7" w:rsidRDefault="00150BA7" w:rsidP="00150BA7">
      <w:pPr>
        <w:pStyle w:val="ListParagraph"/>
        <w:numPr>
          <w:ilvl w:val="0"/>
          <w:numId w:val="1"/>
        </w:numPr>
        <w:spacing w:after="53" w:line="304" w:lineRule="exact"/>
        <w:ind w:right="-567"/>
        <w:rPr>
          <w:rFonts w:ascii="Calibri" w:eastAsia="Calibri" w:hAnsi="Calibri" w:cs="Calibri"/>
          <w:color w:val="000000"/>
          <w:sz w:val="24"/>
          <w:szCs w:val="24"/>
        </w:rPr>
      </w:pPr>
      <w:r w:rsidRPr="00150BA7">
        <w:rPr>
          <w:rFonts w:ascii="Calibri" w:eastAsia="Calibri" w:hAnsi="Calibri" w:cs="Calibri"/>
          <w:color w:val="000000"/>
          <w:sz w:val="24"/>
          <w:szCs w:val="24"/>
        </w:rPr>
        <w:t>working at consultant level </w:t>
      </w:r>
    </w:p>
    <w:p w:rsidR="00150BA7" w:rsidRPr="00150BA7" w:rsidRDefault="00150BA7" w:rsidP="00150BA7">
      <w:pPr>
        <w:pStyle w:val="ListParagraph"/>
        <w:numPr>
          <w:ilvl w:val="0"/>
          <w:numId w:val="1"/>
        </w:numPr>
        <w:spacing w:after="53" w:line="304" w:lineRule="exact"/>
        <w:ind w:right="-567"/>
        <w:rPr>
          <w:rFonts w:ascii="Calibri" w:eastAsia="Calibri" w:hAnsi="Calibri" w:cs="Calibri"/>
          <w:color w:val="000000"/>
          <w:sz w:val="24"/>
          <w:szCs w:val="24"/>
        </w:rPr>
      </w:pPr>
      <w:r w:rsidRPr="00150BA7">
        <w:rPr>
          <w:rFonts w:ascii="Calibri" w:eastAsia="Calibri" w:hAnsi="Calibri" w:cs="Calibri"/>
          <w:color w:val="000000"/>
          <w:sz w:val="24"/>
          <w:szCs w:val="24"/>
        </w:rPr>
        <w:t>OR be currently in a post-CCT fellowship </w:t>
      </w:r>
    </w:p>
    <w:p w:rsidR="00150BA7" w:rsidRDefault="00150BA7" w:rsidP="00150BA7">
      <w:pPr>
        <w:pStyle w:val="ListParagraph"/>
        <w:numPr>
          <w:ilvl w:val="0"/>
          <w:numId w:val="1"/>
        </w:numPr>
        <w:spacing w:after="53" w:line="304" w:lineRule="exact"/>
        <w:ind w:right="-567"/>
      </w:pPr>
      <w:r w:rsidRPr="00150BA7">
        <w:rPr>
          <w:rFonts w:ascii="Calibri" w:eastAsia="Calibri" w:hAnsi="Calibri" w:cs="Calibri"/>
          <w:color w:val="000000"/>
          <w:sz w:val="24"/>
          <w:szCs w:val="24"/>
          <w:lang w:val="en-US"/>
        </w:rPr>
        <w:t>OR have just achieved their CCT</w:t>
      </w:r>
    </w:p>
    <w:p w:rsidR="00CD194D" w:rsidRDefault="00150BA7" w:rsidP="00150BA7">
      <w:pPr>
        <w:spacing w:after="53" w:line="304" w:lineRule="exact"/>
        <w:ind w:right="-567"/>
      </w:pPr>
      <w:r w:rsidRPr="00150BA7">
        <w:rPr>
          <w:rFonts w:ascii="Arial" w:eastAsia="Arial" w:hAnsi="Arial" w:cs="Arial"/>
          <w:color w:val="000000"/>
          <w:sz w:val="24"/>
          <w:szCs w:val="24"/>
        </w:rPr>
        <w:t>•    </w:t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Examiners must be aware of the training standard </w:t>
      </w:r>
      <w:r>
        <w:rPr>
          <w:rFonts w:ascii="Calibri" w:eastAsia="Calibri" w:hAnsi="Calibri" w:cs="Calibri"/>
          <w:color w:val="000000"/>
          <w:sz w:val="24"/>
          <w:szCs w:val="24"/>
        </w:rPr>
        <w:t>required of candidates </w:t>
      </w:r>
    </w:p>
    <w:p w:rsidR="00CD194D" w:rsidRDefault="00150BA7">
      <w:pPr>
        <w:tabs>
          <w:tab w:val="left" w:pos="437"/>
        </w:tabs>
        <w:spacing w:after="4" w:line="29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   </w:t>
      </w:r>
      <w:r>
        <w:rPr>
          <w:rFonts w:ascii="Calibri" w:eastAsia="Calibri" w:hAnsi="Calibri" w:cs="Calibri"/>
          <w:color w:val="000000"/>
          <w:sz w:val="24"/>
          <w:szCs w:val="24"/>
        </w:rPr>
        <w:t>Examiners who are ophthalmologists must be a Fellow, Member or Affiliate Member of </w:t>
      </w:r>
      <w:r>
        <w:br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The Royal College of Ophthalmologists </w:t>
      </w:r>
    </w:p>
    <w:p w:rsidR="00CD194D" w:rsidRDefault="00150BA7">
      <w:pPr>
        <w:tabs>
          <w:tab w:val="left" w:pos="437"/>
        </w:tabs>
        <w:spacing w:after="4" w:line="298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   </w:t>
      </w:r>
      <w:r>
        <w:rPr>
          <w:rFonts w:ascii="Calibri" w:eastAsia="Calibri" w:hAnsi="Calibri" w:cs="Calibri"/>
          <w:color w:val="000000"/>
          <w:sz w:val="24"/>
          <w:szCs w:val="24"/>
        </w:rPr>
        <w:t>Examiners who are not ophthalmologists must be a Fellow of Member of a recognised </w:t>
      </w:r>
      <w:r>
        <w:br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sister College </w:t>
      </w:r>
    </w:p>
    <w:p w:rsidR="00CD194D" w:rsidRDefault="00150BA7">
      <w:pPr>
        <w:tabs>
          <w:tab w:val="left" w:pos="437"/>
        </w:tabs>
        <w:spacing w:line="29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   </w:t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have completed a course in Equal Opportunities, Diversity and </w:t>
      </w:r>
      <w:r>
        <w:br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Discrimination within the last 5 years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473" w:bottom="0" w:left="1416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after="53" w:line="26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After 31 October 2016 medical examiners who have demitted their usual clinical practice may only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act as a College examiner provided that they have retained a licence to practice and meet all other </w:t>
      </w:r>
    </w:p>
    <w:p w:rsidR="00CD194D" w:rsidRDefault="00150BA7" w:rsidP="00150BA7">
      <w:pPr>
        <w:spacing w:line="240" w:lineRule="exact"/>
        <w:ind w:right="-567"/>
        <w:sectPr w:rsidR="00CD194D">
          <w:type w:val="continuous"/>
          <w:pgSz w:w="11899" w:h="16841"/>
          <w:pgMar w:top="1440" w:right="1097" w:bottom="0" w:left="1133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24"/>
          <w:szCs w:val="24"/>
        </w:rPr>
        <w:t>relevant requirements listed previously with the exception of being in active practice. </w:t>
      </w:r>
    </w:p>
    <w:p w:rsidR="00CD194D" w:rsidRDefault="00150BA7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criteria to apply to join the College panel for Consultant grades from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overseas</w:t>
      </w:r>
      <w:r>
        <w:rPr>
          <w:rFonts w:ascii="Calibri" w:eastAsia="Calibri" w:hAnsi="Calibri" w:cs="Calibri"/>
          <w:color w:val="000000"/>
          <w:sz w:val="24"/>
          <w:szCs w:val="24"/>
        </w:rPr>
        <w:t> are as follows: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248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 w:rsidP="00150BA7">
      <w:pPr>
        <w:tabs>
          <w:tab w:val="left" w:pos="437"/>
        </w:tabs>
        <w:spacing w:before="160" w:after="6" w:line="266" w:lineRule="exact"/>
        <w:ind w:right="-567"/>
      </w:pPr>
      <w:r w:rsidRPr="00150BA7">
        <w:rPr>
          <w:rFonts w:ascii="Calibri" w:eastAsia="Calibri" w:hAnsi="Calibri" w:cs="Calibri"/>
          <w:color w:val="000000"/>
          <w:sz w:val="24"/>
          <w:szCs w:val="24"/>
        </w:rPr>
        <w:t>Examiners must hold full registration with their host country regulator (with entry on the </w:t>
      </w:r>
      <w:r>
        <w:br/>
      </w:r>
      <w:r>
        <w:tab/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specialist register where appropriate) and without limitation on their practice  </w:t>
      </w:r>
    </w:p>
    <w:p w:rsidR="00CD194D" w:rsidRDefault="00150BA7" w:rsidP="00150BA7">
      <w:pPr>
        <w:spacing w:after="6" w:line="303" w:lineRule="exact"/>
        <w:ind w:right="-567"/>
      </w:pPr>
      <w:r w:rsidRPr="00150BA7">
        <w:rPr>
          <w:rFonts w:ascii="Arial" w:eastAsia="Arial" w:hAnsi="Arial" w:cs="Arial"/>
          <w:color w:val="000000"/>
          <w:sz w:val="24"/>
          <w:szCs w:val="24"/>
        </w:rPr>
        <w:t>•    </w:t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Examiners must provide a certificate of good standing from their national medical council </w:t>
      </w:r>
      <w:r>
        <w:br/>
      </w:r>
      <w:r w:rsidRPr="00150BA7">
        <w:rPr>
          <w:rFonts w:ascii="Arial" w:eastAsia="Arial" w:hAnsi="Arial" w:cs="Arial"/>
          <w:color w:val="000000"/>
          <w:sz w:val="24"/>
          <w:szCs w:val="24"/>
        </w:rPr>
        <w:t>•    </w:t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Examiners must be working at consultant level </w:t>
      </w:r>
    </w:p>
    <w:p w:rsidR="00CD194D" w:rsidRDefault="00150BA7" w:rsidP="00150BA7">
      <w:pPr>
        <w:tabs>
          <w:tab w:val="left" w:pos="437"/>
        </w:tabs>
        <w:spacing w:after="4" w:line="297" w:lineRule="exact"/>
        <w:ind w:right="-567"/>
      </w:pPr>
      <w:r w:rsidRPr="00150BA7">
        <w:rPr>
          <w:rFonts w:ascii="Arial" w:eastAsia="Arial" w:hAnsi="Arial" w:cs="Arial"/>
          <w:color w:val="000000"/>
          <w:sz w:val="24"/>
          <w:szCs w:val="24"/>
        </w:rPr>
        <w:t>•    </w:t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Examiners must have an active role in training and be aware of the training standard </w:t>
      </w:r>
      <w:r>
        <w:br/>
      </w:r>
      <w:r>
        <w:tab/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required of candidates </w:t>
      </w:r>
    </w:p>
    <w:p w:rsidR="00CD194D" w:rsidRDefault="00150BA7" w:rsidP="00150BA7">
      <w:pPr>
        <w:tabs>
          <w:tab w:val="left" w:pos="437"/>
        </w:tabs>
        <w:spacing w:after="4" w:line="298" w:lineRule="exact"/>
        <w:ind w:right="-567"/>
      </w:pPr>
      <w:r w:rsidRPr="00150BA7">
        <w:rPr>
          <w:rFonts w:ascii="Arial" w:eastAsia="Arial" w:hAnsi="Arial" w:cs="Arial"/>
          <w:color w:val="000000"/>
          <w:sz w:val="24"/>
          <w:szCs w:val="24"/>
        </w:rPr>
        <w:t>•    </w:t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Examiners must provide evidence of continuing professional development and clinical </w:t>
      </w:r>
      <w:r>
        <w:br/>
      </w:r>
      <w:r>
        <w:tab/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governance or appraisal </w:t>
      </w:r>
    </w:p>
    <w:p w:rsidR="00CD194D" w:rsidRDefault="00150BA7" w:rsidP="00150BA7">
      <w:pPr>
        <w:tabs>
          <w:tab w:val="left" w:pos="437"/>
        </w:tabs>
        <w:spacing w:after="4" w:line="297" w:lineRule="exact"/>
        <w:ind w:right="-567"/>
      </w:pPr>
      <w:r w:rsidRPr="00150BA7">
        <w:rPr>
          <w:rFonts w:ascii="Arial" w:eastAsia="Arial" w:hAnsi="Arial" w:cs="Arial"/>
          <w:color w:val="000000"/>
          <w:sz w:val="24"/>
          <w:szCs w:val="24"/>
        </w:rPr>
        <w:t>•    </w:t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Examiners must be either a Fellow, Member of Affiliate Member of The Royal College of </w:t>
      </w:r>
      <w:r>
        <w:br/>
      </w:r>
      <w:r>
        <w:tab/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Ophthalmologists </w:t>
      </w:r>
    </w:p>
    <w:p w:rsidR="00CD194D" w:rsidRDefault="00150BA7" w:rsidP="00150BA7">
      <w:pPr>
        <w:tabs>
          <w:tab w:val="left" w:pos="437"/>
        </w:tabs>
        <w:spacing w:after="13" w:line="298" w:lineRule="exact"/>
        <w:ind w:right="-567"/>
      </w:pPr>
      <w:r w:rsidRPr="00150BA7">
        <w:rPr>
          <w:rFonts w:ascii="Arial" w:eastAsia="Arial" w:hAnsi="Arial" w:cs="Arial"/>
          <w:color w:val="000000"/>
          <w:sz w:val="24"/>
          <w:szCs w:val="24"/>
        </w:rPr>
        <w:t>•    </w:t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Examiners must have completed a course in Equal Opportunities, Diversity and </w:t>
      </w:r>
      <w:r>
        <w:br/>
      </w:r>
      <w:r>
        <w:tab/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Discrimination within the last 5 years. If necessary an online course can be accessed at </w:t>
      </w:r>
    </w:p>
    <w:p w:rsidR="00CD194D" w:rsidRDefault="00150BA7" w:rsidP="00150BA7">
      <w:pPr>
        <w:tabs>
          <w:tab w:val="left" w:pos="437"/>
        </w:tabs>
        <w:spacing w:line="277" w:lineRule="exact"/>
        <w:ind w:right="-567"/>
      </w:pPr>
      <w:r>
        <w:tab/>
      </w:r>
      <w:hyperlink r:id="rId5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ht</w:t>
        </w:r>
      </w:hyperlink>
      <w:hyperlink r:id="rId6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t</w:t>
        </w:r>
      </w:hyperlink>
      <w:hyperlink r:id="rId7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ps</w:t>
        </w:r>
      </w:hyperlink>
      <w:hyperlink r:id="rId8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:</w:t>
        </w:r>
      </w:hyperlink>
      <w:hyperlink r:id="rId9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/</w:t>
        </w:r>
      </w:hyperlink>
      <w:hyperlink r:id="rId10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/</w:t>
        </w:r>
      </w:hyperlink>
      <w:hyperlink r:id="rId11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el</w:t>
        </w:r>
      </w:hyperlink>
      <w:hyperlink r:id="rId12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e</w:t>
        </w:r>
      </w:hyperlink>
      <w:hyperlink r:id="rId13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ar</w:t>
        </w:r>
      </w:hyperlink>
      <w:hyperlink r:id="rId14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ni</w:t>
        </w:r>
      </w:hyperlink>
      <w:hyperlink r:id="rId15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ng</w:t>
        </w:r>
      </w:hyperlink>
      <w:hyperlink r:id="rId16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.</w:t>
        </w:r>
      </w:hyperlink>
      <w:hyperlink r:id="rId17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ac</w:t>
        </w:r>
      </w:hyperlink>
      <w:hyperlink r:id="rId18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as</w:t>
        </w:r>
      </w:hyperlink>
      <w:hyperlink r:id="rId19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.</w:t>
        </w:r>
      </w:hyperlink>
      <w:hyperlink r:id="rId20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or</w:t>
        </w:r>
      </w:hyperlink>
      <w:hyperlink r:id="rId21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g</w:t>
        </w:r>
      </w:hyperlink>
      <w:hyperlink r:id="rId22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.</w:t>
        </w:r>
      </w:hyperlink>
      <w:hyperlink r:id="rId23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uk</w:t>
        </w:r>
      </w:hyperlink>
      <w:hyperlink r:id="rId24">
        <w:r w:rsidRPr="00150BA7">
          <w:rPr>
            <w:rFonts w:ascii="Arial" w:eastAsia="Arial" w:hAnsi="Arial" w:cs="Arial"/>
            <w:color w:val="0000FF"/>
            <w:sz w:val="24"/>
            <w:szCs w:val="24"/>
          </w:rPr>
          <w:t>/</w:t>
        </w:r>
      </w:hyperlink>
      <w:hyperlink r:id="rId25">
        <w:r w:rsidRPr="00150BA7">
          <w:rPr>
            <w:rFonts w:ascii="Calibri" w:eastAsia="Calibri" w:hAnsi="Calibri" w:cs="Calibri"/>
            <w:color w:val="000000"/>
            <w:sz w:val="24"/>
            <w:szCs w:val="24"/>
          </w:rPr>
          <w:t> </w:t>
        </w:r>
      </w:hyperlink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270" w:bottom="0" w:left="1416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14"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Click on ‘Our Courses’ then select Equality and Diversity and create a free account to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complete the course. Once the course is complete, include a copy of the electronic </w:t>
      </w:r>
    </w:p>
    <w:p w:rsidR="00CD194D" w:rsidRDefault="00150BA7">
      <w:pPr>
        <w:spacing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certificate with the application.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758" w:bottom="0" w:left="1853" w:header="720" w:footer="720" w:gutter="0"/>
          <w:cols w:space="720"/>
        </w:sectPr>
      </w:pPr>
    </w:p>
    <w:p w:rsidR="00CD194D" w:rsidRDefault="00150BA7">
      <w:pPr>
        <w:spacing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lastRenderedPageBreak/>
        <w:t>Roles and Responsibilities </w:t>
      </w:r>
    </w:p>
    <w:p w:rsidR="00CD194D" w:rsidRDefault="00CD194D">
      <w:pPr>
        <w:spacing w:line="20" w:lineRule="exact"/>
        <w:sectPr w:rsidR="00CD194D">
          <w:pgSz w:w="11899" w:h="16841"/>
          <w:pgMar w:top="880" w:right="8126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08" w:line="27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46" w:after="4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To contribute to the preparation of all the College examinations (when requested), for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example by: </w:t>
      </w:r>
    </w:p>
    <w:p w:rsidR="00CD194D" w:rsidRDefault="00150BA7">
      <w:pPr>
        <w:tabs>
          <w:tab w:val="left" w:pos="360"/>
          <w:tab w:val="left" w:pos="720"/>
        </w:tabs>
        <w:spacing w:after="4" w:line="297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Being familiar with the curriculum for training and the syllabus for each of the </w:t>
      </w:r>
      <w:r>
        <w:br/>
      </w:r>
      <w:r>
        <w:tab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College examinations. </w:t>
      </w:r>
    </w:p>
    <w:p w:rsidR="00CD194D" w:rsidRDefault="00150BA7">
      <w:pPr>
        <w:tabs>
          <w:tab w:val="left" w:pos="360"/>
          <w:tab w:val="left" w:pos="720"/>
        </w:tabs>
        <w:spacing w:after="53" w:line="298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Writing multiple choice questions (MCQ) for the Part 1 FRCOphth, Part 2 FRCOphth, </w:t>
      </w:r>
      <w:r>
        <w:br/>
      </w:r>
      <w:r>
        <w:tab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and/or Duke Elder (undergraduate) examinations according to guidance provided.  </w:t>
      </w:r>
    </w:p>
    <w:p w:rsidR="00CD194D" w:rsidRDefault="00150BA7">
      <w:pPr>
        <w:tabs>
          <w:tab w:val="left" w:pos="720"/>
        </w:tabs>
        <w:spacing w:after="4" w:line="240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Examiners are requested to provide at least three questions per year.  </w:t>
      </w:r>
    </w:p>
    <w:p w:rsidR="00CD194D" w:rsidRDefault="00150BA7">
      <w:pPr>
        <w:tabs>
          <w:tab w:val="left" w:pos="360"/>
          <w:tab w:val="left" w:pos="720"/>
        </w:tabs>
        <w:spacing w:after="53" w:line="297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Writing constructed response (short answer) questions (CRQ) for the Part 1 </w:t>
      </w:r>
      <w:r>
        <w:br/>
      </w:r>
      <w:r>
        <w:tab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FRCOphth examinations according to guidance provided.  Examiners are requested </w:t>
      </w:r>
    </w:p>
    <w:p w:rsidR="00CD194D" w:rsidRDefault="00150BA7">
      <w:pPr>
        <w:tabs>
          <w:tab w:val="left" w:pos="720"/>
        </w:tabs>
        <w:spacing w:after="4" w:line="240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to provide at least one question per year. </w:t>
      </w:r>
    </w:p>
    <w:p w:rsidR="00CD194D" w:rsidRDefault="00150BA7">
      <w:pPr>
        <w:tabs>
          <w:tab w:val="left" w:pos="360"/>
          <w:tab w:val="left" w:pos="720"/>
        </w:tabs>
        <w:spacing w:after="53" w:line="298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Writing structured viva questions for the Part 2 FRCOphth examinations according </w:t>
      </w:r>
      <w:r>
        <w:br/>
      </w:r>
      <w:r>
        <w:tab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to guidance provided.  Examiners are requested to provide at least one question </w:t>
      </w:r>
    </w:p>
    <w:p w:rsidR="00CD194D" w:rsidRDefault="00150BA7">
      <w:pPr>
        <w:tabs>
          <w:tab w:val="left" w:pos="720"/>
        </w:tabs>
        <w:spacing w:line="240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per year.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255" w:space="111"/>
            <w:col w:w="8938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Questions submitted by new examiners in the 12 months following approval by the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Examinations Committee will be reviewed by a Senior Examiner or the College’s Education </w:t>
      </w:r>
    </w:p>
    <w:p w:rsidR="00CD194D" w:rsidRDefault="00150BA7">
      <w:pPr>
        <w:spacing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Adviser and constructive feedback provided.  The College also provides a Question Writing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Workshop each year, in November.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175" w:bottom="0" w:left="185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08" w:line="27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46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To contribute to the marking of written papers (Part 1 FRCOphth) as required according to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the marking guidance provided.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255" w:space="111"/>
            <w:col w:w="8857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11" w:line="27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48" w:after="4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To contribute to the running of the oral examinations (Refraction Certificate OSCE; Part 2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FRCOphth structured vivas and OSCE) by: </w:t>
      </w:r>
    </w:p>
    <w:p w:rsidR="00CD194D" w:rsidRDefault="00150BA7">
      <w:pPr>
        <w:tabs>
          <w:tab w:val="left" w:pos="360"/>
          <w:tab w:val="left" w:pos="720"/>
        </w:tabs>
        <w:spacing w:after="4" w:line="297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Ensuring familiarity with the curriculum for training and the syllabus and scope of </w:t>
      </w:r>
      <w:r>
        <w:br/>
      </w:r>
      <w:r>
        <w:tab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the relevant examination. </w:t>
      </w:r>
    </w:p>
    <w:p w:rsidR="00CD194D" w:rsidRDefault="00150BA7">
      <w:pPr>
        <w:tabs>
          <w:tab w:val="left" w:pos="360"/>
          <w:tab w:val="left" w:pos="720"/>
        </w:tabs>
        <w:spacing w:after="4" w:line="298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Acting as an examiner for any of the structured viva stations according to guidance </w:t>
      </w:r>
      <w:r>
        <w:br/>
      </w:r>
      <w:r>
        <w:tab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provided. </w:t>
      </w:r>
    </w:p>
    <w:p w:rsidR="00CD194D" w:rsidRDefault="00150BA7">
      <w:pPr>
        <w:tabs>
          <w:tab w:val="left" w:pos="360"/>
          <w:tab w:val="left" w:pos="720"/>
        </w:tabs>
        <w:spacing w:after="4" w:line="297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Acting as an examiner for any of the OSCE stations according to guidance provided </w:t>
      </w:r>
      <w:r>
        <w:br/>
      </w:r>
      <w:r>
        <w:tab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and within the limits of their clinical competence and experience. </w:t>
      </w:r>
    </w:p>
    <w:p w:rsidR="00CD194D" w:rsidRDefault="00150BA7">
      <w:pPr>
        <w:tabs>
          <w:tab w:val="left" w:pos="360"/>
        </w:tabs>
        <w:spacing w:line="301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Contributing to the standard setting for this part of the examination.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255" w:space="111"/>
            <w:col w:w="8840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11" w:line="27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48" w:after="4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To contribute to the quality assurance of the examinations by: </w:t>
      </w:r>
    </w:p>
    <w:p w:rsidR="00CD194D" w:rsidRDefault="00150BA7">
      <w:pPr>
        <w:tabs>
          <w:tab w:val="left" w:pos="360"/>
        </w:tabs>
        <w:spacing w:after="4" w:line="303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Attending training and development courses provided by the College. </w:t>
      </w:r>
      <w:r>
        <w:br/>
      </w: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Providing feedback on examinations. </w:t>
      </w:r>
    </w:p>
    <w:p w:rsidR="00CD194D" w:rsidRDefault="00150BA7">
      <w:pPr>
        <w:tabs>
          <w:tab w:val="left" w:pos="360"/>
          <w:tab w:val="left" w:pos="720"/>
        </w:tabs>
        <w:spacing w:after="53" w:line="298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Informing the College of any potential problems encountered before, during or </w:t>
      </w:r>
      <w:r>
        <w:br/>
      </w:r>
      <w:r>
        <w:tab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after an examination such as:  conflicts of interest, probity issues, fraud or cheating </w:t>
      </w:r>
    </w:p>
    <w:p w:rsidR="00CD194D" w:rsidRDefault="00150BA7">
      <w:pPr>
        <w:tabs>
          <w:tab w:val="left" w:pos="720"/>
        </w:tabs>
        <w:spacing w:line="240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by a candidate, or any other serious cause for concern.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255" w:space="111"/>
            <w:col w:w="8888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08" w:line="27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46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 should provide details of their availability when requested and inform the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Examinations Department of any changes to this as quickly as possible.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255" w:space="111"/>
            <w:col w:w="8307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08" w:line="27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6.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46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 should inform the Examinations Department immediately should they become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the subject of any investigations, suspensions, limitations or removal of medical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registration in any country.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255" w:space="111"/>
            <w:col w:w="8778"/>
          </w:cols>
        </w:sectPr>
      </w:pPr>
    </w:p>
    <w:p w:rsidR="00CD194D" w:rsidRDefault="00463266">
      <w:pPr>
        <w:spacing w:line="240" w:lineRule="exact"/>
        <w:ind w:right="-567"/>
      </w:pPr>
      <w:r>
        <w:lastRenderedPageBreak/>
        <w:pict>
          <v:shape id="_x0000_s1188" href="http://www.faculty.londondeanery.ac.uk/e-learning/diversity-equal-opportunities-and-human-rights/" style="position:absolute;margin-left:56.65pt;margin-top:468pt;width:465.35pt;height:.85pt;z-index:-251739136;mso-position-horizontal-relative:page;mso-position-vertical-relative:page" coordorigin="1999,16510" coordsize="16417,30" o:button="t" path="m1999,16510r16416,l18415,16540r-16416,l1999,16510xe" fillcolor="blue" stroked="f" strokeweight="1pt">
            <v:stroke miterlimit="10" joinstyle="miter"/>
            <w10:wrap anchorx="page" anchory="page"/>
          </v:shape>
        </w:pict>
      </w:r>
      <w:r>
        <w:pict>
          <v:shape id="_x0000_s1187" href="http://www.faculty.londondeanery.ac.uk/e-learning/diversity-equal-opportunities-and-human-rights/" style="position:absolute;margin-left:56.65pt;margin-top:482.65pt;width:32.4pt;height:.85pt;z-index:-251738112;mso-position-horizontal-relative:page;mso-position-vertical-relative:page" coordorigin="1999,17027" coordsize="1143,30" o:button="t" path="m1999,17027r1143,l3142,17057r-1143,l1999,17027xe" fillcolor="blue" stroked="f" strokeweight="1pt">
            <v:stroke miterlimit="10" joinstyle="miter"/>
            <w10:wrap anchorx="page" anchory="page"/>
          </v:shape>
        </w:pict>
      </w:r>
      <w:r w:rsidR="00150BA7">
        <w:rPr>
          <w:rFonts w:ascii="Calibri" w:eastAsia="Calibri" w:hAnsi="Calibri" w:cs="Calibri"/>
          <w:b/>
          <w:bCs/>
          <w:color w:val="000000"/>
          <w:sz w:val="24"/>
          <w:szCs w:val="24"/>
        </w:rPr>
        <w:t>Mandatory Training: </w:t>
      </w:r>
    </w:p>
    <w:p w:rsidR="00CD194D" w:rsidRDefault="00CD194D">
      <w:pPr>
        <w:spacing w:line="20" w:lineRule="exact"/>
        <w:sectPr w:rsidR="00CD194D">
          <w:pgSz w:w="11899" w:h="16841"/>
          <w:pgMar w:top="880" w:right="8659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All examiners are required to receive appropriate training for their role. 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3674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96" w:line="29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58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New examiners may mark the Part 1 FRCOphth CRQ papers as training is provided at the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marking day and a comprehensive marking guide is available.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8670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96" w:line="29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58" w:after="53" w:line="26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In order to examine for the Refraction Certificate or oral components of the Part 2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FRCOphth examination, new examiners must satisfactorily complete the Examiners’ </w:t>
      </w:r>
    </w:p>
    <w:p w:rsidR="00CD194D" w:rsidRDefault="00150BA7">
      <w:pPr>
        <w:spacing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Training Day.  In addition to practice marking and standard setting exercises they will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include training in unconscious bias.  These are held twice a year, in February and July, in </w:t>
      </w:r>
    </w:p>
    <w:p w:rsidR="00CD194D" w:rsidRDefault="00150BA7">
      <w:pPr>
        <w:spacing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London.  Training for overseas examiners will be provided locally immediately prior to each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examination sitting.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8934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96" w:line="29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58" w:line="26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New examiners will also be required to observe for a day at the Refraction Certificate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examination before they are permitted to participate as an examiner for this examination.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8851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96" w:line="29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58" w:after="53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New examiners for the Part 2 FRCOphth examinations will be required to observe two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consecutive sessions of examination, attending for a half day to observe the Structured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Vivas and a half day to observe the OSCE before they are permitted to participate as an </w:t>
      </w:r>
    </w:p>
    <w:p w:rsidR="00CD194D" w:rsidRDefault="00150BA7">
      <w:pPr>
        <w:spacing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 for these examinations. 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8562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All examiners are required to maintain their examiner training and must attend Examiners’ OSCE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Training every five years.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290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8" w:after="53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All examiners are expected to undertake Equality and Diversity training at least every five years. 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Currently this is not provided by the College as it is widely provided by employing Trusts and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Postgraduate Deaneries, often as an e-learning package e.g. </w:t>
      </w:r>
    </w:p>
    <w:p w:rsidR="00CD194D" w:rsidRDefault="00463266">
      <w:pPr>
        <w:spacing w:line="240" w:lineRule="exact"/>
        <w:ind w:right="-567"/>
      </w:pPr>
      <w:hyperlink r:id="rId2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htt</w:t>
        </w:r>
      </w:hyperlink>
      <w:hyperlink r:id="rId2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p:</w:t>
        </w:r>
      </w:hyperlink>
      <w:hyperlink r:id="rId2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2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3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3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3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3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.</w:t>
        </w:r>
      </w:hyperlink>
      <w:hyperlink r:id="rId3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fa</w:t>
        </w:r>
      </w:hyperlink>
      <w:hyperlink r:id="rId3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3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ul</w:t>
        </w:r>
      </w:hyperlink>
      <w:hyperlink r:id="rId3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ty</w:t>
        </w:r>
      </w:hyperlink>
      <w:hyperlink r:id="rId3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.</w:t>
        </w:r>
      </w:hyperlink>
      <w:hyperlink r:id="rId3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l</w:t>
        </w:r>
      </w:hyperlink>
      <w:hyperlink r:id="rId4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4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nd</w:t>
        </w:r>
      </w:hyperlink>
      <w:hyperlink r:id="rId4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4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nde</w:t>
        </w:r>
      </w:hyperlink>
      <w:hyperlink r:id="rId4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</w:hyperlink>
      <w:hyperlink r:id="rId4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ne</w:t>
        </w:r>
      </w:hyperlink>
      <w:hyperlink r:id="rId4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r</w:t>
        </w:r>
      </w:hyperlink>
      <w:hyperlink r:id="rId4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y</w:t>
        </w:r>
      </w:hyperlink>
      <w:hyperlink r:id="rId4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.</w:t>
        </w:r>
      </w:hyperlink>
      <w:hyperlink r:id="rId4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</w:hyperlink>
      <w:hyperlink r:id="rId5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5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.</w:t>
        </w:r>
      </w:hyperlink>
      <w:hyperlink r:id="rId5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uk</w:t>
        </w:r>
      </w:hyperlink>
      <w:hyperlink r:id="rId5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5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5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5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l</w:t>
        </w:r>
      </w:hyperlink>
      <w:hyperlink r:id="rId5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5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arn</w:t>
        </w:r>
      </w:hyperlink>
      <w:hyperlink r:id="rId5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in</w:t>
        </w:r>
      </w:hyperlink>
      <w:hyperlink r:id="rId6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g</w:t>
        </w:r>
      </w:hyperlink>
      <w:hyperlink r:id="rId6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6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d</w:t>
        </w:r>
      </w:hyperlink>
      <w:hyperlink r:id="rId6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iv</w:t>
        </w:r>
      </w:hyperlink>
      <w:hyperlink r:id="rId6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6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rs</w:t>
        </w:r>
      </w:hyperlink>
      <w:hyperlink r:id="rId6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it</w:t>
        </w:r>
      </w:hyperlink>
      <w:hyperlink r:id="rId6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y</w:t>
        </w:r>
      </w:hyperlink>
      <w:hyperlink r:id="rId6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6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7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qua</w:t>
        </w:r>
      </w:hyperlink>
      <w:hyperlink r:id="rId7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l</w:t>
        </w:r>
      </w:hyperlink>
      <w:hyperlink r:id="rId7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7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7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7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7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or</w:t>
        </w:r>
      </w:hyperlink>
      <w:hyperlink r:id="rId7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7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u</w:t>
        </w:r>
      </w:hyperlink>
      <w:hyperlink r:id="rId7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</w:t>
        </w:r>
      </w:hyperlink>
      <w:hyperlink r:id="rId8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it</w:t>
        </w:r>
      </w:hyperlink>
      <w:hyperlink r:id="rId8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ie</w:t>
        </w:r>
      </w:hyperlink>
      <w:hyperlink r:id="rId8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s</w:t>
        </w:r>
      </w:hyperlink>
      <w:hyperlink r:id="rId8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8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</w:hyperlink>
      <w:hyperlink r:id="rId8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nd</w:t>
        </w:r>
      </w:hyperlink>
      <w:hyperlink r:id="rId8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8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hum</w:t>
        </w:r>
      </w:hyperlink>
      <w:hyperlink r:id="rId8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</w:hyperlink>
      <w:hyperlink r:id="rId8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</w:t>
        </w:r>
      </w:hyperlink>
      <w:hyperlink r:id="rId9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9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 </w:t>
        </w:r>
      </w:hyperlink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312" w:bottom="0" w:left="1133" w:header="720" w:footer="720" w:gutter="0"/>
          <w:cols w:space="720"/>
        </w:sectPr>
      </w:pPr>
    </w:p>
    <w:p w:rsidR="00CD194D" w:rsidRDefault="00463266">
      <w:pPr>
        <w:spacing w:before="53" w:line="240" w:lineRule="exact"/>
        <w:ind w:right="-567"/>
      </w:pPr>
      <w:hyperlink r:id="rId9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r</w:t>
        </w:r>
      </w:hyperlink>
      <w:hyperlink r:id="rId9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i</w:t>
        </w:r>
      </w:hyperlink>
      <w:hyperlink r:id="rId9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gh</w:t>
        </w:r>
      </w:hyperlink>
      <w:hyperlink r:id="rId9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9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s/</w:t>
        </w:r>
      </w:hyperlink>
      <w:hyperlink r:id="rId97">
        <w:r w:rsidR="00150BA7">
          <w:rPr>
            <w:rFonts w:ascii="Calibri" w:eastAsia="Calibri" w:hAnsi="Calibri" w:cs="Calibri"/>
            <w:color w:val="000000"/>
            <w:sz w:val="24"/>
            <w:szCs w:val="24"/>
          </w:rPr>
          <w:t>.</w:t>
        </w:r>
      </w:hyperlink>
      <w:r w:rsidR="00150BA7">
        <w:rPr>
          <w:rFonts w:ascii="Calibri" w:eastAsia="Calibri" w:hAnsi="Calibri" w:cs="Calibri"/>
          <w:color w:val="000000"/>
          <w:sz w:val="24"/>
          <w:szCs w:val="24"/>
        </w:rPr>
        <w:t>  At a future date it is likely that online training aimed specifically at examinations will be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389" w:bottom="0" w:left="1133" w:header="720" w:footer="720" w:gutter="0"/>
          <w:cols w:space="720"/>
        </w:sectPr>
      </w:pPr>
    </w:p>
    <w:p w:rsidR="00CD194D" w:rsidRDefault="00150BA7">
      <w:pPr>
        <w:spacing w:before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provided on a joint Royal College basis.  Examiners will need to provide evidence of this training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when requested.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381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Competence as an examiner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7889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after="55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GMC requires that examiners should only assess in areas where they have competence.  The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curriculum for OST describes the knowledge, skills and attributes required of an independent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ophthalmologist in the UK.  This standard assumes no sub-specialty interest and reflects the </w:t>
      </w:r>
    </w:p>
    <w:p w:rsidR="00CD194D" w:rsidRDefault="00150BA7">
      <w:pPr>
        <w:spacing w:after="53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competence expected of any ophthalmologist.  Many ophthalmologists practise as sub-specialists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and although the suite of examinations leading up to the award of FRCOphth cover the various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sub-specialities (e.g. glaucoma, paediatric ophthalmology), the standard expected of candidates is </w:t>
      </w:r>
    </w:p>
    <w:p w:rsidR="00CD194D" w:rsidRDefault="00150BA7">
      <w:pPr>
        <w:spacing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set at the level of a generalist.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158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79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 must therefore be competent to assess a candidate in any examination.  There will be a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variation in examiners skills that reflect their own clinical practice.  Nonetheless, it behoves all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examiners to maintain their skills as general ophthalmologists in order to act as an assessor in all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parts of the examination process.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125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 must be able to reach an independent judgment of each candidate and decide if they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meet or fail to meet the standard expected.  If examiners are paired, this principle of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independence must be maintained.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343" w:bottom="0" w:left="1133" w:header="720" w:footer="720" w:gutter="0"/>
          <w:cols w:space="720"/>
        </w:sectPr>
      </w:pPr>
    </w:p>
    <w:p w:rsidR="00CD194D" w:rsidRDefault="00463266">
      <w:pPr>
        <w:spacing w:line="240" w:lineRule="exact"/>
        <w:ind w:right="-567"/>
      </w:pPr>
      <w:r>
        <w:lastRenderedPageBreak/>
        <w:pict>
          <v:shape id="_x0000_s1186" href="http://www.rcophth.ac.uk/examinations/examination-reports/" style="position:absolute;margin-left:60.25pt;margin-top:245.65pt;width:275.4pt;height:.85pt;z-index:-251737088;mso-position-horizontal-relative:page;mso-position-vertical-relative:page" coordorigin="2126,8666" coordsize="9716,30" o:button="t" path="m2126,8666r9715,l11841,8696r-9715,l2126,8666xe" fillcolor="blue" stroked="f" strokeweight="1pt">
            <v:stroke miterlimit="10" joinstyle="miter"/>
            <w10:wrap anchorx="page" anchory="page"/>
          </v:shape>
        </w:pict>
      </w:r>
      <w:r>
        <w:pict>
          <v:shape id="_x0000_s1185" href="https://www.rcophth.ac.uk/wp-content/uploads/2014/07/2014-EXEC-250-Complaints-Procedure-2014-amended-121015.pdf" style="position:absolute;margin-left:299.65pt;margin-top:553.3pt;width:156.95pt;height:.85pt;z-index:-251736064;mso-position-horizontal-relative:page;mso-position-vertical-relative:page" coordorigin="10571,19520" coordsize="5538,30" o:button="t" path="m10571,19520r5537,l16108,19550r-5537,l10571,19520xe" fillcolor="blue" stroked="f" strokeweight="1pt">
            <v:stroke miterlimit="10" joinstyle="miter"/>
            <w10:wrap anchorx="page" anchory="page"/>
          </v:shape>
        </w:pict>
      </w:r>
      <w:r>
        <w:pict>
          <v:shape id="_x0000_s1184" href="https://www.rcophth.ac.uk/wp-content/uploads/2014/07/2014-EXEC-250-Complaints-Procedure-2014-amended-121015.pdf" style="position:absolute;margin-left:56.65pt;margin-top:567.95pt;width:456.1pt;height:.85pt;z-index:-251735040;mso-position-horizontal-relative:page;mso-position-vertical-relative:page" coordorigin="1999,20037" coordsize="16091,30" o:button="t" path="m1999,20037r16090,l18089,20066r-16090,l1999,20037xe" fillcolor="blue" stroked="f" strokeweight="1pt">
            <v:stroke miterlimit="10" joinstyle="miter"/>
            <w10:wrap anchorx="page" anchory="page"/>
          </v:shape>
        </w:pict>
      </w:r>
      <w:r w:rsidR="00150BA7">
        <w:rPr>
          <w:rFonts w:ascii="Calibri" w:eastAsia="Calibri" w:hAnsi="Calibri" w:cs="Calibri"/>
          <w:b/>
          <w:bCs/>
          <w:color w:val="000000"/>
          <w:sz w:val="24"/>
          <w:szCs w:val="24"/>
        </w:rPr>
        <w:t>Quality management</w:t>
      </w:r>
      <w:r w:rsidR="00150BA7"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D194D" w:rsidRDefault="00CD194D">
      <w:pPr>
        <w:spacing w:line="20" w:lineRule="exact"/>
        <w:sectPr w:rsidR="00CD194D">
          <w:pgSz w:w="11899" w:h="16841"/>
          <w:pgMar w:top="1173" w:right="8601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82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Examinations represent a significant risk to the College.  They are a considerable financial risk and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the consequences of poor decisions about candidate performance could have an impact both on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patient safety and the reputation of the College.  The possibility that an appeal against a decision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could escalate to legal challenge is also always possible.  The performance of examiners is crucial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to minimising these risks. 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189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Quality management of the whole examination process is based upon analysis of the results and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general feedback from candidates, examiners, senior examiner, lay examiners and external </w:t>
      </w:r>
    </w:p>
    <w:p w:rsidR="00CD194D" w:rsidRDefault="00150BA7">
      <w:pPr>
        <w:spacing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assessor.  This information is used to produce a comprehensive examination report.  An abridged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copy of the report is published on the College’s website </w:t>
      </w:r>
    </w:p>
    <w:p w:rsidR="00CD194D" w:rsidRDefault="00463266">
      <w:pPr>
        <w:spacing w:line="240" w:lineRule="exact"/>
        <w:ind w:right="-567"/>
      </w:pPr>
      <w:hyperlink r:id="rId98">
        <w:r w:rsidR="00150BA7">
          <w:rPr>
            <w:rFonts w:ascii="Calibri" w:eastAsia="Calibri" w:hAnsi="Calibri" w:cs="Calibri"/>
            <w:color w:val="000000"/>
            <w:sz w:val="24"/>
            <w:szCs w:val="24"/>
          </w:rPr>
          <w:t>(</w:t>
        </w:r>
      </w:hyperlink>
      <w:hyperlink r:id="rId9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10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ww</w:t>
        </w:r>
      </w:hyperlink>
      <w:hyperlink r:id="rId10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.</w:t>
        </w:r>
      </w:hyperlink>
      <w:hyperlink r:id="rId10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r</w:t>
        </w:r>
      </w:hyperlink>
      <w:hyperlink r:id="rId10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10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10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phth.</w:t>
        </w:r>
      </w:hyperlink>
      <w:hyperlink r:id="rId10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</w:hyperlink>
      <w:hyperlink r:id="rId10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10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.</w:t>
        </w:r>
      </w:hyperlink>
      <w:hyperlink r:id="rId10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uk</w:t>
        </w:r>
      </w:hyperlink>
      <w:hyperlink r:id="rId11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1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11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x</w:t>
        </w:r>
      </w:hyperlink>
      <w:hyperlink r:id="rId11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</w:hyperlink>
      <w:hyperlink r:id="rId11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m</w:t>
        </w:r>
      </w:hyperlink>
      <w:hyperlink r:id="rId11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i</w:t>
        </w:r>
      </w:hyperlink>
      <w:hyperlink r:id="rId11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na</w:t>
        </w:r>
      </w:hyperlink>
      <w:hyperlink r:id="rId11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ti</w:t>
        </w:r>
      </w:hyperlink>
      <w:hyperlink r:id="rId11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11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ns</w:t>
        </w:r>
      </w:hyperlink>
      <w:hyperlink r:id="rId12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2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12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x</w:t>
        </w:r>
      </w:hyperlink>
      <w:hyperlink r:id="rId12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</w:hyperlink>
      <w:hyperlink r:id="rId12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m</w:t>
        </w:r>
      </w:hyperlink>
      <w:hyperlink r:id="rId12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i</w:t>
        </w:r>
      </w:hyperlink>
      <w:hyperlink r:id="rId12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na</w:t>
        </w:r>
      </w:hyperlink>
      <w:hyperlink r:id="rId12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12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i</w:t>
        </w:r>
      </w:hyperlink>
      <w:hyperlink r:id="rId12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13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</w:t>
        </w:r>
      </w:hyperlink>
      <w:hyperlink r:id="rId13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13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re</w:t>
        </w:r>
      </w:hyperlink>
      <w:hyperlink r:id="rId13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13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13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rt</w:t>
        </w:r>
      </w:hyperlink>
      <w:hyperlink r:id="rId13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s</w:t>
        </w:r>
      </w:hyperlink>
      <w:hyperlink r:id="rId13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38">
        <w:r w:rsidR="00150BA7">
          <w:rPr>
            <w:rFonts w:ascii="Calibri" w:eastAsia="Calibri" w:hAnsi="Calibri" w:cs="Calibri"/>
            <w:color w:val="000000"/>
            <w:sz w:val="24"/>
            <w:szCs w:val="24"/>
          </w:rPr>
          <w:t>).</w:t>
        </w:r>
      </w:hyperlink>
      <w:hyperlink r:id="rId139">
        <w:r w:rsidR="00150BA7">
          <w:rPr>
            <w:rFonts w:ascii="Calibri" w:eastAsia="Calibri" w:hAnsi="Calibri" w:cs="Calibri"/>
            <w:color w:val="000000"/>
            <w:sz w:val="24"/>
            <w:szCs w:val="24"/>
          </w:rPr>
          <w:t> </w:t>
        </w:r>
      </w:hyperlink>
      <w:hyperlink r:id="rId140">
        <w:r w:rsidR="00150BA7">
          <w:rPr>
            <w:rFonts w:ascii="Calibri" w:eastAsia="Calibri" w:hAnsi="Calibri" w:cs="Calibri"/>
            <w:color w:val="000000"/>
            <w:sz w:val="24"/>
            <w:szCs w:val="24"/>
          </w:rPr>
          <w:t> </w:t>
        </w:r>
      </w:hyperlink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245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8" w:line="282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Feedback to examiners is provided following each examination.  The feedback available varies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according to each examination but consists of at least one of the following: statistical analysis;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assessor feedback; candidate feedback.  In addition to providing formative educational benefits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feedback will also be useful as evidence of your role as a College examiner for the purposes of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appraisal and revalidation and subsequent renewal of the role of College examiner.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401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Application Process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8757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Applicants are requested to submit a completed application form. The application must be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supported by two referees, who are current Fellows or Members of the College.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881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after="55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application will be scrutinised for eligibility against the person specification below by three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members of the College Examinations Committee who will then make a recommendation to the </w:t>
      </w:r>
    </w:p>
    <w:p w:rsidR="00CD194D" w:rsidRDefault="00150BA7">
      <w:pPr>
        <w:spacing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Examinations Committee.  Applicants will be notified in writing if their application has been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accepted or if not why it has been declined.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348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Complaints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9583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Complaints relating to the selection or appointment process for examiners will be dealt with under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the College Complaints Procedure available here </w:t>
      </w:r>
      <w:hyperlink r:id="rId141">
        <w:r>
          <w:rPr>
            <w:rFonts w:ascii="Calibri" w:eastAsia="Calibri" w:hAnsi="Calibri" w:cs="Calibri"/>
            <w:color w:val="000000"/>
            <w:sz w:val="24"/>
            <w:szCs w:val="24"/>
          </w:rPr>
          <w:t>(</w:t>
        </w:r>
      </w:hyperlink>
      <w:hyperlink r:id="rId142">
        <w:r>
          <w:rPr>
            <w:rFonts w:ascii="Calibri" w:eastAsia="Calibri" w:hAnsi="Calibri" w:cs="Calibri"/>
            <w:color w:val="0000FF"/>
            <w:sz w:val="24"/>
            <w:szCs w:val="24"/>
          </w:rPr>
          <w:t>htt</w:t>
        </w:r>
      </w:hyperlink>
      <w:hyperlink r:id="rId143">
        <w:r>
          <w:rPr>
            <w:rFonts w:ascii="Calibri" w:eastAsia="Calibri" w:hAnsi="Calibri" w:cs="Calibri"/>
            <w:color w:val="0000FF"/>
            <w:sz w:val="24"/>
            <w:szCs w:val="24"/>
          </w:rPr>
          <w:t>ps</w:t>
        </w:r>
      </w:hyperlink>
      <w:hyperlink r:id="rId144">
        <w:r>
          <w:rPr>
            <w:rFonts w:ascii="Calibri" w:eastAsia="Calibri" w:hAnsi="Calibri" w:cs="Calibri"/>
            <w:color w:val="0000FF"/>
            <w:sz w:val="24"/>
            <w:szCs w:val="24"/>
          </w:rPr>
          <w:t>:</w:t>
        </w:r>
      </w:hyperlink>
      <w:hyperlink r:id="rId145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46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47">
        <w:r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148">
        <w:r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149">
        <w:r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150">
        <w:r>
          <w:rPr>
            <w:rFonts w:ascii="Calibri" w:eastAsia="Calibri" w:hAnsi="Calibri" w:cs="Calibri"/>
            <w:color w:val="0000FF"/>
            <w:sz w:val="24"/>
            <w:szCs w:val="24"/>
          </w:rPr>
          <w:t>.</w:t>
        </w:r>
      </w:hyperlink>
      <w:hyperlink r:id="rId151">
        <w:r>
          <w:rPr>
            <w:rFonts w:ascii="Calibri" w:eastAsia="Calibri" w:hAnsi="Calibri" w:cs="Calibri"/>
            <w:color w:val="0000FF"/>
            <w:sz w:val="24"/>
            <w:szCs w:val="24"/>
          </w:rPr>
          <w:t>r</w:t>
        </w:r>
      </w:hyperlink>
      <w:hyperlink r:id="rId152">
        <w:r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153">
        <w:r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154">
        <w:r>
          <w:rPr>
            <w:rFonts w:ascii="Calibri" w:eastAsia="Calibri" w:hAnsi="Calibri" w:cs="Calibri"/>
            <w:color w:val="0000FF"/>
            <w:sz w:val="24"/>
            <w:szCs w:val="24"/>
          </w:rPr>
          <w:t>phth.</w:t>
        </w:r>
      </w:hyperlink>
      <w:hyperlink r:id="rId155">
        <w:r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</w:hyperlink>
      <w:hyperlink r:id="rId156">
        <w:r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157">
        <w:r>
          <w:rPr>
            <w:rFonts w:ascii="Calibri" w:eastAsia="Calibri" w:hAnsi="Calibri" w:cs="Calibri"/>
            <w:color w:val="0000FF"/>
            <w:sz w:val="24"/>
            <w:szCs w:val="24"/>
          </w:rPr>
          <w:t>.</w:t>
        </w:r>
      </w:hyperlink>
      <w:hyperlink r:id="rId158">
        <w:r>
          <w:rPr>
            <w:rFonts w:ascii="Calibri" w:eastAsia="Calibri" w:hAnsi="Calibri" w:cs="Calibri"/>
            <w:color w:val="0000FF"/>
            <w:sz w:val="24"/>
            <w:szCs w:val="24"/>
          </w:rPr>
          <w:t>uk</w:t>
        </w:r>
      </w:hyperlink>
      <w:hyperlink r:id="rId159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60">
        <w:r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161">
        <w:r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162">
        <w:r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163">
        <w:r>
          <w:rPr>
            <w:rFonts w:ascii="Calibri" w:eastAsia="Calibri" w:hAnsi="Calibri" w:cs="Calibri"/>
            <w:color w:val="0000FF"/>
            <w:sz w:val="24"/>
            <w:szCs w:val="24"/>
          </w:rPr>
          <w:t> </w:t>
        </w:r>
      </w:hyperlink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074" w:bottom="0" w:left="1133" w:header="720" w:footer="720" w:gutter="0"/>
          <w:cols w:space="720"/>
        </w:sectPr>
      </w:pPr>
    </w:p>
    <w:p w:rsidR="00CD194D" w:rsidRDefault="00463266">
      <w:pPr>
        <w:spacing w:before="53" w:line="240" w:lineRule="exact"/>
        <w:ind w:right="-567"/>
      </w:pPr>
      <w:hyperlink r:id="rId16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16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on</w:t>
        </w:r>
      </w:hyperlink>
      <w:hyperlink r:id="rId16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16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16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</w:t>
        </w:r>
      </w:hyperlink>
      <w:hyperlink r:id="rId16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17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7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u</w:t>
        </w:r>
      </w:hyperlink>
      <w:hyperlink r:id="rId17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17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l</w:t>
        </w:r>
      </w:hyperlink>
      <w:hyperlink r:id="rId17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oa</w:t>
        </w:r>
      </w:hyperlink>
      <w:hyperlink r:id="rId17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d</w:t>
        </w:r>
      </w:hyperlink>
      <w:hyperlink r:id="rId17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s</w:t>
        </w:r>
      </w:hyperlink>
      <w:hyperlink r:id="rId17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7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201</w:t>
        </w:r>
      </w:hyperlink>
      <w:hyperlink r:id="rId17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4/</w:t>
        </w:r>
      </w:hyperlink>
      <w:hyperlink r:id="rId18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0</w:t>
        </w:r>
      </w:hyperlink>
      <w:hyperlink r:id="rId18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7/</w:t>
        </w:r>
      </w:hyperlink>
      <w:hyperlink r:id="rId18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20</w:t>
        </w:r>
      </w:hyperlink>
      <w:hyperlink r:id="rId18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14</w:t>
        </w:r>
      </w:hyperlink>
      <w:hyperlink r:id="rId18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18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EX</w:t>
        </w:r>
      </w:hyperlink>
      <w:hyperlink r:id="rId18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18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18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18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2</w:t>
        </w:r>
      </w:hyperlink>
      <w:hyperlink r:id="rId19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50</w:t>
        </w:r>
      </w:hyperlink>
      <w:hyperlink r:id="rId19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19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19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19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m</w:t>
        </w:r>
      </w:hyperlink>
      <w:hyperlink r:id="rId19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pl</w:t>
        </w:r>
      </w:hyperlink>
      <w:hyperlink r:id="rId19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</w:hyperlink>
      <w:hyperlink r:id="rId19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i</w:t>
        </w:r>
      </w:hyperlink>
      <w:hyperlink r:id="rId19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nts</w:t>
        </w:r>
      </w:hyperlink>
      <w:hyperlink r:id="rId19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20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20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ro</w:t>
        </w:r>
      </w:hyperlink>
      <w:hyperlink r:id="rId20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20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20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d</w:t>
        </w:r>
      </w:hyperlink>
      <w:hyperlink r:id="rId20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u</w:t>
        </w:r>
      </w:hyperlink>
      <w:hyperlink r:id="rId20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re</w:t>
        </w:r>
      </w:hyperlink>
      <w:hyperlink r:id="rId20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20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20</w:t>
        </w:r>
      </w:hyperlink>
      <w:hyperlink r:id="rId20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14</w:t>
        </w:r>
      </w:hyperlink>
      <w:hyperlink r:id="rId21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211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</w:hyperlink>
      <w:hyperlink r:id="rId212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m</w:t>
        </w:r>
      </w:hyperlink>
      <w:hyperlink r:id="rId213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en</w:t>
        </w:r>
      </w:hyperlink>
      <w:hyperlink r:id="rId214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d</w:t>
        </w:r>
      </w:hyperlink>
      <w:hyperlink r:id="rId215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ed</w:t>
        </w:r>
      </w:hyperlink>
      <w:hyperlink r:id="rId216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217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121</w:t>
        </w:r>
      </w:hyperlink>
      <w:hyperlink r:id="rId218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015.</w:t>
        </w:r>
      </w:hyperlink>
      <w:hyperlink r:id="rId219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pd</w:t>
        </w:r>
      </w:hyperlink>
      <w:hyperlink r:id="rId220">
        <w:r w:rsidR="00150BA7">
          <w:rPr>
            <w:rFonts w:ascii="Calibri" w:eastAsia="Calibri" w:hAnsi="Calibri" w:cs="Calibri"/>
            <w:color w:val="0000FF"/>
            <w:sz w:val="24"/>
            <w:szCs w:val="24"/>
          </w:rPr>
          <w:t>f</w:t>
        </w:r>
      </w:hyperlink>
      <w:hyperlink r:id="rId221">
        <w:r w:rsidR="00150BA7">
          <w:rPr>
            <w:rFonts w:ascii="Calibri" w:eastAsia="Calibri" w:hAnsi="Calibri" w:cs="Calibri"/>
            <w:color w:val="000000"/>
            <w:sz w:val="24"/>
            <w:szCs w:val="24"/>
          </w:rPr>
          <w:t>)</w:t>
        </w:r>
      </w:hyperlink>
      <w:r w:rsidR="00150BA7">
        <w:rPr>
          <w:rFonts w:ascii="Calibri" w:eastAsia="Calibri" w:hAnsi="Calibri" w:cs="Calibri"/>
          <w:color w:val="000000"/>
          <w:sz w:val="24"/>
          <w:szCs w:val="24"/>
        </w:rPr>
        <w:t> </w:t>
      </w:r>
      <w:r w:rsidR="00150BA7">
        <w:rPr>
          <w:rFonts w:ascii="Calibri" w:eastAsia="Calibri" w:hAnsi="Calibri" w:cs="Calibri"/>
          <w:b/>
          <w:bCs/>
          <w:color w:val="000000"/>
          <w:sz w:val="24"/>
          <w:szCs w:val="24"/>
        </w:rPr>
        <w:t>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459" w:bottom="0" w:left="1133" w:header="720" w:footer="720" w:gutter="0"/>
          <w:cols w:space="720"/>
        </w:sectPr>
      </w:pPr>
    </w:p>
    <w:p w:rsidR="00CD194D" w:rsidRDefault="00463266">
      <w:pPr>
        <w:spacing w:line="240" w:lineRule="exact"/>
        <w:ind w:right="-567"/>
      </w:pPr>
      <w:r>
        <w:lastRenderedPageBreak/>
        <w:pict>
          <v:shape id="_x0000_s1183" style="position:absolute;margin-left:44.05pt;margin-top:71.9pt;width:.5pt;height:.5pt;z-index:-251734016;mso-position-horizontal-relative:page;mso-position-vertical-relative:page" coordorigin="1554,2536" coordsize="18,17" path="m1554,2536r17,l1571,2553r-17,l1554,25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2" style="position:absolute;margin-left:44.05pt;margin-top:71.9pt;width:.5pt;height:.5pt;z-index:-251732992;mso-position-horizontal-relative:page;mso-position-vertical-relative:page" coordorigin="1554,2536" coordsize="18,17" path="m1554,2536r17,l1571,2553r-17,l1554,25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1" style="position:absolute;margin-left:44.5pt;margin-top:71.9pt;width:112.9pt;height:.5pt;z-index:-251731968;mso-position-horizontal-relative:page;mso-position-vertical-relative:page" coordorigin="1571,2536" coordsize="3984,17" path="m1571,2536r3984,l5555,2553r-3984,l1571,25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0" style="position:absolute;margin-left:157.45pt;margin-top:71.9pt;width:.5pt;height:.5pt;z-index:-251730944;mso-position-horizontal-relative:page;mso-position-vertical-relative:page" coordorigin="5555,2536" coordsize="18,17" path="m5555,2536r17,l5572,2553r-17,l5555,25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9" style="position:absolute;margin-left:157.9pt;margin-top:71.9pt;width:192.1pt;height:.5pt;z-index:-251729920;mso-position-horizontal-relative:page;mso-position-vertical-relative:page" coordorigin="5572,2536" coordsize="6778,17" path="m5572,2536r6777,l12349,2553r-6777,l5572,25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8" style="position:absolute;margin-left:350.05pt;margin-top:71.9pt;width:.5pt;height:.5pt;z-index:-251728896;mso-position-horizontal-relative:page;mso-position-vertical-relative:page" coordorigin="12349,2536" coordsize="17,17" path="m12349,2536r17,l12366,2553r-17,l12349,25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7" style="position:absolute;margin-left:350.5pt;margin-top:71.9pt;width:197.5pt;height:.5pt;z-index:-251727872;mso-position-horizontal-relative:page;mso-position-vertical-relative:page" coordorigin="12366,2536" coordsize="6969,17" path="m12366,2536r6968,l19334,2553r-6968,l12366,25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6" style="position:absolute;margin-left:548.05pt;margin-top:71.9pt;width:.5pt;height:.5pt;z-index:-251726848;mso-position-horizontal-relative:page;mso-position-vertical-relative:page" coordorigin="19334,2536" coordsize="18,17" path="m19334,2536r17,l19351,2553r-17,l19334,25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5" style="position:absolute;margin-left:548.05pt;margin-top:71.9pt;width:.5pt;height:.5pt;z-index:-251725824;mso-position-horizontal-relative:page;mso-position-vertical-relative:page" coordorigin="19334,2536" coordsize="18,17" path="m19334,2536r17,l19351,2553r-17,l19334,25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4" style="position:absolute;margin-left:44.05pt;margin-top:72.35pt;width:.5pt;height:14.65pt;z-index:-251724800;mso-position-horizontal-relative:page;mso-position-vertical-relative:page" coordorigin="1554,2553" coordsize="18,517" path="m1554,2553r17,l1571,3070r-17,l1554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3" style="position:absolute;margin-left:157.45pt;margin-top:72.35pt;width:.5pt;height:14.65pt;z-index:-251723776;mso-position-horizontal-relative:page;mso-position-vertical-relative:page" coordorigin="5555,2553" coordsize="18,517" path="m5555,2553r17,l5572,3070r-17,l5555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2" style="position:absolute;margin-left:350.05pt;margin-top:72.35pt;width:.5pt;height:14.65pt;z-index:-251722752;mso-position-horizontal-relative:page;mso-position-vertical-relative:page" coordorigin="12349,2553" coordsize="17,517" path="m12349,2553r17,l12366,3070r-17,l12349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1" style="position:absolute;margin-left:548.05pt;margin-top:72.35pt;width:.5pt;height:14.65pt;z-index:-251721728;mso-position-horizontal-relative:page;mso-position-vertical-relative:page" coordorigin="19334,2553" coordsize="18,517" path="m19334,2553r17,l19351,3070r-17,l19334,25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0" style="position:absolute;margin-left:44.05pt;margin-top:87pt;width:.5pt;height:.5pt;z-index:-251720704;mso-position-horizontal-relative:page;mso-position-vertical-relative:page" coordorigin="1554,3070" coordsize="18,17" path="m1554,3070r17,l1571,3087r-17,l1554,30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9" style="position:absolute;margin-left:44.5pt;margin-top:87pt;width:112.9pt;height:.5pt;z-index:-251719680;mso-position-horizontal-relative:page;mso-position-vertical-relative:page" coordorigin="1571,3070" coordsize="3984,17" path="m1571,3070r3984,l5555,3087r-3984,l1571,30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8" style="position:absolute;margin-left:157.45pt;margin-top:87pt;width:.5pt;height:.5pt;z-index:-251718656;mso-position-horizontal-relative:page;mso-position-vertical-relative:page" coordorigin="5555,3070" coordsize="18,17" path="m5555,3070r17,l5572,3087r-17,l5555,30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7" style="position:absolute;margin-left:157.9pt;margin-top:87pt;width:192.1pt;height:.5pt;z-index:-251717632;mso-position-horizontal-relative:page;mso-position-vertical-relative:page" coordorigin="5572,3070" coordsize="6778,17" path="m5572,3070r6777,l12349,3087r-6777,l5572,30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6" style="position:absolute;margin-left:350.05pt;margin-top:87pt;width:.5pt;height:.5pt;z-index:-251716608;mso-position-horizontal-relative:page;mso-position-vertical-relative:page" coordorigin="12349,3070" coordsize="17,17" path="m12349,3070r17,l12366,3087r-17,l12349,30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5" style="position:absolute;margin-left:350.5pt;margin-top:87pt;width:197.5pt;height:.5pt;z-index:-251715584;mso-position-horizontal-relative:page;mso-position-vertical-relative:page" coordorigin="12366,3070" coordsize="6969,17" path="m12366,3070r6968,l19334,3087r-6968,l12366,30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4" style="position:absolute;margin-left:548.05pt;margin-top:87pt;width:.5pt;height:.5pt;z-index:-251714560;mso-position-horizontal-relative:page;mso-position-vertical-relative:page" coordorigin="19334,3070" coordsize="18,17" path="m19334,3070r17,l19351,3087r-17,l19334,30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3" style="position:absolute;margin-left:44.05pt;margin-top:87.5pt;width:.5pt;height:73.2pt;z-index:-251713536;mso-position-horizontal-relative:page;mso-position-vertical-relative:page" coordorigin="1554,3087" coordsize="18,2583" path="m1554,3087r17,l1571,5669r-17,l1554,30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2" style="position:absolute;margin-left:44.05pt;margin-top:160.7pt;width:.5pt;height:.5pt;z-index:-251712512;mso-position-horizontal-relative:page;mso-position-vertical-relative:page" coordorigin="1554,5669" coordsize="18,18" path="m1554,5669r17,l1571,5686r-17,l1554,56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1" style="position:absolute;margin-left:44.5pt;margin-top:160.7pt;width:112.9pt;height:.5pt;z-index:-251711488;mso-position-horizontal-relative:page;mso-position-vertical-relative:page" coordorigin="1571,5669" coordsize="3984,18" path="m1571,5669r3984,l5555,5686r-3984,l1571,56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0" style="position:absolute;margin-left:157.45pt;margin-top:87.5pt;width:.5pt;height:73.2pt;z-index:-251710464;mso-position-horizontal-relative:page;mso-position-vertical-relative:page" coordorigin="5555,3087" coordsize="18,2583" path="m5555,3087r17,l5572,5669r-17,l5555,30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9" style="position:absolute;margin-left:157.45pt;margin-top:160.7pt;width:.5pt;height:.5pt;z-index:-251709440;mso-position-horizontal-relative:page;mso-position-vertical-relative:page" coordorigin="5555,5669" coordsize="18,18" path="m5555,5669r17,l5572,5686r-17,l5555,56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8" style="position:absolute;margin-left:157.9pt;margin-top:160.7pt;width:192.1pt;height:.5pt;z-index:-251708416;mso-position-horizontal-relative:page;mso-position-vertical-relative:page" coordorigin="5572,5669" coordsize="6778,18" path="m5572,5669r6777,l12349,5686r-6777,l5572,56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7" style="position:absolute;margin-left:350.05pt;margin-top:87.5pt;width:.5pt;height:73.2pt;z-index:-251707392;mso-position-horizontal-relative:page;mso-position-vertical-relative:page" coordorigin="12349,3087" coordsize="17,2583" path="m12349,3087r17,l12366,5669r-17,l12349,30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6" style="position:absolute;margin-left:350.05pt;margin-top:160.7pt;width:.5pt;height:.5pt;z-index:-251706368;mso-position-horizontal-relative:page;mso-position-vertical-relative:page" coordorigin="12349,5669" coordsize="17,18" path="m12349,5669r17,l12366,5686r-17,l12349,56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5" style="position:absolute;margin-left:350.5pt;margin-top:160.7pt;width:197.5pt;height:.5pt;z-index:-251705344;mso-position-horizontal-relative:page;mso-position-vertical-relative:page" coordorigin="12366,5669" coordsize="6969,18" path="m12366,5669r6968,l19334,5686r-6968,l12366,56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4" style="position:absolute;margin-left:548.05pt;margin-top:87.5pt;width:.5pt;height:73.2pt;z-index:-251704320;mso-position-horizontal-relative:page;mso-position-vertical-relative:page" coordorigin="19334,3087" coordsize="18,2583" path="m19334,3087r17,l19351,5669r-17,l19334,308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3" style="position:absolute;margin-left:548.05pt;margin-top:160.7pt;width:.5pt;height:.5pt;z-index:-251703296;mso-position-horizontal-relative:page;mso-position-vertical-relative:page" coordorigin="19334,5669" coordsize="18,18" path="m19334,5669r17,l19351,5686r-17,l19334,56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2" style="position:absolute;margin-left:44.05pt;margin-top:161.15pt;width:.5pt;height:73.3pt;z-index:-251702272;mso-position-horizontal-relative:page;mso-position-vertical-relative:page" coordorigin="1554,5686" coordsize="18,2587" path="m1554,5686r17,l1571,8272r-17,l1554,568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1" style="position:absolute;margin-left:44.05pt;margin-top:234.5pt;width:.5pt;height:.5pt;z-index:-251701248;mso-position-horizontal-relative:page;mso-position-vertical-relative:page" coordorigin="1554,8272" coordsize="18,17" path="m1554,8272r17,l1571,8289r-17,l1554,8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0" style="position:absolute;margin-left:44.5pt;margin-top:234.5pt;width:112.9pt;height:.5pt;z-index:-251700224;mso-position-horizontal-relative:page;mso-position-vertical-relative:page" coordorigin="1571,8272" coordsize="3984,17" path="m1571,8272r3984,l5555,8289r-3984,l1571,8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9" style="position:absolute;margin-left:157.45pt;margin-top:161.15pt;width:.5pt;height:73.3pt;z-index:-251699200;mso-position-horizontal-relative:page;mso-position-vertical-relative:page" coordorigin="5555,5686" coordsize="18,2587" path="m5555,5686r17,l5572,8272r-17,l5555,568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8" style="position:absolute;margin-left:157.45pt;margin-top:234.5pt;width:.5pt;height:.5pt;z-index:-251698176;mso-position-horizontal-relative:page;mso-position-vertical-relative:page" coordorigin="5555,8272" coordsize="18,17" path="m5555,8272r17,l5572,8289r-17,l5555,8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7" style="position:absolute;margin-left:157.9pt;margin-top:234.5pt;width:192.1pt;height:.5pt;z-index:-251697152;mso-position-horizontal-relative:page;mso-position-vertical-relative:page" coordorigin="5572,8272" coordsize="6778,17" path="m5572,8272r6777,l12349,8289r-6777,l5572,8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6" style="position:absolute;margin-left:350.05pt;margin-top:161.15pt;width:.5pt;height:73.3pt;z-index:-251696128;mso-position-horizontal-relative:page;mso-position-vertical-relative:page" coordorigin="12349,5686" coordsize="17,2587" path="m12349,5686r17,l12366,8272r-17,l12349,568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5" style="position:absolute;margin-left:350.05pt;margin-top:234.5pt;width:.5pt;height:.5pt;z-index:-251695104;mso-position-horizontal-relative:page;mso-position-vertical-relative:page" coordorigin="12349,8272" coordsize="17,17" path="m12349,8272r17,l12366,8289r-17,l12349,8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4" style="position:absolute;margin-left:350.5pt;margin-top:234.5pt;width:197.5pt;height:.5pt;z-index:-251694080;mso-position-horizontal-relative:page;mso-position-vertical-relative:page" coordorigin="12366,8272" coordsize="6969,17" path="m12366,8272r6968,l19334,8289r-6968,l12366,8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3" style="position:absolute;margin-left:548.05pt;margin-top:161.15pt;width:.5pt;height:73.3pt;z-index:-251693056;mso-position-horizontal-relative:page;mso-position-vertical-relative:page" coordorigin="19334,5686" coordsize="18,2587" path="m19334,5686r17,l19351,8272r-17,l19334,568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2" style="position:absolute;margin-left:548.05pt;margin-top:234.5pt;width:.5pt;height:.5pt;z-index:-251692032;mso-position-horizontal-relative:page;mso-position-vertical-relative:page" coordorigin="19334,8272" coordsize="18,17" path="m19334,8272r17,l19351,8289r-17,l19334,82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1" style="position:absolute;margin-left:44.05pt;margin-top:234.95pt;width:.5pt;height:43.9pt;z-index:-251691008;mso-position-horizontal-relative:page;mso-position-vertical-relative:page" coordorigin="1554,8289" coordsize="18,1550" path="m1554,8289r17,l1571,9839r-17,l1554,82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0" style="position:absolute;margin-left:157.45pt;margin-top:234.95pt;width:.5pt;height:43.9pt;z-index:-251689984;mso-position-horizontal-relative:page;mso-position-vertical-relative:page" coordorigin="5555,8289" coordsize="18,1550" path="m5555,8289r17,l5572,9839r-17,l5555,82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9" style="position:absolute;margin-left:350.05pt;margin-top:234.95pt;width:.5pt;height:43.9pt;z-index:-251688960;mso-position-horizontal-relative:page;mso-position-vertical-relative:page" coordorigin="12349,8289" coordsize="17,1550" path="m12349,8289r17,l12366,9839r-17,l12349,82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8" style="position:absolute;margin-left:548.05pt;margin-top:234.95pt;width:.5pt;height:43.9pt;z-index:-251687936;mso-position-horizontal-relative:page;mso-position-vertical-relative:page" coordorigin="19334,8289" coordsize="18,1550" path="m19334,8289r17,l19351,9839r-17,l19334,828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7" style="position:absolute;margin-left:44.05pt;margin-top:278.9pt;width:.5pt;height:.5pt;z-index:-251686912;mso-position-horizontal-relative:page;mso-position-vertical-relative:page" coordorigin="1554,9839" coordsize="18,18" path="m1554,9839r17,l1571,9856r-17,l1554,98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6" style="position:absolute;margin-left:44.5pt;margin-top:278.9pt;width:112.9pt;height:.5pt;z-index:-251685888;mso-position-horizontal-relative:page;mso-position-vertical-relative:page" coordorigin="1571,9839" coordsize="3984,18" path="m1571,9839r3984,l5555,9856r-3984,l1571,98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5" style="position:absolute;margin-left:157.45pt;margin-top:278.9pt;width:.5pt;height:.5pt;z-index:-251684864;mso-position-horizontal-relative:page;mso-position-vertical-relative:page" coordorigin="5555,9839" coordsize="18,18" path="m5555,9839r17,l5572,9856r-17,l5555,98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4" style="position:absolute;margin-left:157.9pt;margin-top:278.9pt;width:192.1pt;height:.5pt;z-index:-251683840;mso-position-horizontal-relative:page;mso-position-vertical-relative:page" coordorigin="5572,9839" coordsize="6778,18" path="m5572,9839r6777,l12349,9856r-6777,l5572,98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3" style="position:absolute;margin-left:350.05pt;margin-top:278.9pt;width:.5pt;height:.5pt;z-index:-251682816;mso-position-horizontal-relative:page;mso-position-vertical-relative:page" coordorigin="12349,9839" coordsize="17,18" path="m12349,9839r17,l12366,9856r-17,l12349,98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2" style="position:absolute;margin-left:350.5pt;margin-top:278.9pt;width:197.5pt;height:.5pt;z-index:-251681792;mso-position-horizontal-relative:page;mso-position-vertical-relative:page" coordorigin="12366,9839" coordsize="6969,18" path="m12366,9839r6968,l19334,9856r-6968,l12366,98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1" style="position:absolute;margin-left:548.05pt;margin-top:278.9pt;width:.5pt;height:.5pt;z-index:-251680768;mso-position-horizontal-relative:page;mso-position-vertical-relative:page" coordorigin="19334,9839" coordsize="18,18" path="m19334,9839r17,l19351,9856r-17,l19334,98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0" style="position:absolute;margin-left:44.05pt;margin-top:279.35pt;width:.5pt;height:73.3pt;z-index:-251679744;mso-position-horizontal-relative:page;mso-position-vertical-relative:page" coordorigin="1554,9856" coordsize="18,2587" path="m1554,9856r17,l1571,12442r-17,l1554,985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9" style="position:absolute;margin-left:157.45pt;margin-top:279.35pt;width:.5pt;height:73.3pt;z-index:-251678720;mso-position-horizontal-relative:page;mso-position-vertical-relative:page" coordorigin="5555,9856" coordsize="18,2587" path="m5555,9856r17,l5572,12442r-17,l5555,985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8" style="position:absolute;margin-left:350.05pt;margin-top:279.35pt;width:.5pt;height:73.3pt;z-index:-251677696;mso-position-horizontal-relative:page;mso-position-vertical-relative:page" coordorigin="12349,9856" coordsize="17,2587" path="m12349,9856r17,l12366,12442r-17,l12349,985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7" style="position:absolute;margin-left:548.05pt;margin-top:279.35pt;width:.5pt;height:73.3pt;z-index:-251676672;mso-position-horizontal-relative:page;mso-position-vertical-relative:page" coordorigin="19334,9856" coordsize="18,2587" path="m19334,9856r17,l19351,12442r-17,l19334,985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6" style="position:absolute;margin-left:44.05pt;margin-top:352.7pt;width:.5pt;height:.5pt;z-index:-251675648;mso-position-horizontal-relative:page;mso-position-vertical-relative:page" coordorigin="1554,12442" coordsize="18,18" path="m1554,12442r17,l1571,12459r-17,l1554,12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5" style="position:absolute;margin-left:44.5pt;margin-top:352.7pt;width:112.9pt;height:.5pt;z-index:-251674624;mso-position-horizontal-relative:page;mso-position-vertical-relative:page" coordorigin="1571,12442" coordsize="3984,18" path="m1571,12442r3984,l5555,12459r-3984,l1571,12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4" style="position:absolute;margin-left:157.45pt;margin-top:352.7pt;width:.5pt;height:.5pt;z-index:-251673600;mso-position-horizontal-relative:page;mso-position-vertical-relative:page" coordorigin="5555,12442" coordsize="18,18" path="m5555,12442r17,l5572,12459r-17,l5555,12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3" style="position:absolute;margin-left:157.9pt;margin-top:352.7pt;width:192.1pt;height:.5pt;z-index:-251672576;mso-position-horizontal-relative:page;mso-position-vertical-relative:page" coordorigin="5572,12442" coordsize="6778,18" path="m5572,12442r6777,l12349,12459r-6777,l5572,12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2" style="position:absolute;margin-left:350.05pt;margin-top:352.7pt;width:.5pt;height:.5pt;z-index:-251671552;mso-position-horizontal-relative:page;mso-position-vertical-relative:page" coordorigin="12349,12442" coordsize="17,18" path="m12349,12442r17,l12366,12459r-17,l12349,12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1" style="position:absolute;margin-left:350.5pt;margin-top:352.7pt;width:197.5pt;height:.5pt;z-index:-251670528;mso-position-horizontal-relative:page;mso-position-vertical-relative:page" coordorigin="12366,12442" coordsize="6969,18" path="m12366,12442r6968,l19334,12459r-6968,l12366,12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0" style="position:absolute;margin-left:548.05pt;margin-top:352.7pt;width:.5pt;height:.5pt;z-index:-251669504;mso-position-horizontal-relative:page;mso-position-vertical-relative:page" coordorigin="19334,12442" coordsize="18,18" path="m19334,12442r17,l19351,12459r-17,l19334,12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9" style="position:absolute;margin-left:44.05pt;margin-top:353.15pt;width:.5pt;height:336.95pt;z-index:-251668480;mso-position-horizontal-relative:page;mso-position-vertical-relative:page" coordorigin="1554,12459" coordsize="18,11888" path="m1554,12459r17,l1571,24346r-17,l1554,1245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8" style="position:absolute;margin-left:44.05pt;margin-top:690.1pt;width:.5pt;height:.5pt;z-index:-251667456;mso-position-horizontal-relative:page;mso-position-vertical-relative:page" coordorigin="1554,24346" coordsize="18,18" path="m1554,24346r17,l1571,24363r-17,l1554,2434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7" style="position:absolute;margin-left:44.05pt;margin-top:690.1pt;width:.5pt;height:.5pt;z-index:-251666432;mso-position-horizontal-relative:page;mso-position-vertical-relative:page" coordorigin="1554,24346" coordsize="18,18" path="m1554,24346r17,l1571,24363r-17,l1554,2434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6" style="position:absolute;margin-left:44.5pt;margin-top:690.1pt;width:112.9pt;height:.5pt;z-index:-251665408;mso-position-horizontal-relative:page;mso-position-vertical-relative:page" coordorigin="1571,24346" coordsize="3984,18" path="m1571,24346r3984,l5555,24363r-3984,l1571,2434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5" style="position:absolute;margin-left:157.45pt;margin-top:353.15pt;width:.5pt;height:336.95pt;z-index:-251664384;mso-position-horizontal-relative:page;mso-position-vertical-relative:page" coordorigin="5555,12459" coordsize="18,11888" path="m5555,12459r17,l5572,24346r-17,l5555,1245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4" style="position:absolute;margin-left:157.45pt;margin-top:690.1pt;width:.5pt;height:.5pt;z-index:-251663360;mso-position-horizontal-relative:page;mso-position-vertical-relative:page" coordorigin="5555,24346" coordsize="18,18" path="m5555,24346r17,l5572,24363r-17,l5555,2434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3" style="position:absolute;margin-left:157.9pt;margin-top:690.1pt;width:192.1pt;height:.5pt;z-index:-251662336;mso-position-horizontal-relative:page;mso-position-vertical-relative:page" coordorigin="5572,24346" coordsize="6778,18" path="m5572,24346r6777,l12349,24363r-6777,l5572,2434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2" style="position:absolute;margin-left:350.05pt;margin-top:353.15pt;width:.5pt;height:336.95pt;z-index:-251661312;mso-position-horizontal-relative:page;mso-position-vertical-relative:page" coordorigin="12349,12459" coordsize="17,11888" path="m12349,12459r17,l12366,24346r-17,l12349,1245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1" style="position:absolute;margin-left:350.05pt;margin-top:690.1pt;width:.5pt;height:.5pt;z-index:-251660288;mso-position-horizontal-relative:page;mso-position-vertical-relative:page" coordorigin="12349,24346" coordsize="17,18" path="m12349,24346r17,l12366,24363r-17,l12349,2434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0" style="position:absolute;margin-left:350.5pt;margin-top:690.1pt;width:197.5pt;height:.5pt;z-index:-251659264;mso-position-horizontal-relative:page;mso-position-vertical-relative:page" coordorigin="12366,24346" coordsize="6969,18" path="m12366,24346r6968,l19334,24363r-6968,l12366,2434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9" style="position:absolute;margin-left:548.05pt;margin-top:353.15pt;width:.5pt;height:336.95pt;z-index:-251658240;mso-position-horizontal-relative:page;mso-position-vertical-relative:page" coordorigin="19334,12459" coordsize="18,11888" path="m19334,12459r17,l19351,24346r-17,l19334,1245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8" style="position:absolute;margin-left:548.05pt;margin-top:690.1pt;width:.5pt;height:.5pt;z-index:-251657216;mso-position-horizontal-relative:page;mso-position-vertical-relative:page" coordorigin="19334,24346" coordsize="18,18" path="m19334,24346r17,l19351,24363r-17,l19334,2434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7" style="position:absolute;margin-left:548.05pt;margin-top:690.1pt;width:.5pt;height:.5pt;z-index:-251656192;mso-position-horizontal-relative:page;mso-position-vertical-relative:page" coordorigin="19334,24346" coordsize="18,18" path="m19334,24346r17,l19351,24363r-17,l19334,24346xe" fillcolor="black" stroked="f" strokeweight="1pt">
            <v:stroke miterlimit="10" joinstyle="miter"/>
            <w10:wrap anchorx="page" anchory="page"/>
          </v:shape>
        </w:pict>
      </w:r>
      <w:r w:rsidR="00150BA7">
        <w:rPr>
          <w:rFonts w:ascii="Calibri" w:eastAsia="Calibri" w:hAnsi="Calibri" w:cs="Calibri"/>
          <w:b/>
          <w:bCs/>
          <w:color w:val="000000"/>
          <w:sz w:val="24"/>
          <w:szCs w:val="24"/>
        </w:rPr>
        <w:t>Person Specification for Consultant Examiners </w:t>
      </w:r>
    </w:p>
    <w:p w:rsidR="00CD194D" w:rsidRDefault="00CD194D">
      <w:pPr>
        <w:spacing w:line="20" w:lineRule="exact"/>
        <w:sectPr w:rsidR="00CD194D">
          <w:pgSz w:w="11899" w:h="16841"/>
          <w:pgMar w:top="880" w:right="6122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55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Criterion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55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Essential 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55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Desirable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996" w:header="720" w:footer="720" w:gutter="0"/>
          <w:cols w:num="3" w:space="720" w:equalWidth="0">
            <w:col w:w="938" w:space="1335"/>
            <w:col w:w="991" w:space="2867"/>
            <w:col w:w="998"/>
          </w:cols>
        </w:sectPr>
      </w:pPr>
    </w:p>
    <w:p w:rsidR="00CD194D" w:rsidRDefault="00150BA7">
      <w:pPr>
        <w:spacing w:before="62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Experience </w:t>
      </w:r>
    </w:p>
    <w:p w:rsidR="00CD194D" w:rsidRDefault="00150BA7">
      <w:pPr>
        <w:spacing w:before="62" w:after="53" w:line="266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Consultant, in substantive NHS post 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or working at equivalent level </w:t>
      </w:r>
    </w:p>
    <w:p w:rsidR="00150BA7" w:rsidRDefault="00150BA7">
      <w:pPr>
        <w:spacing w:line="240" w:lineRule="exact"/>
        <w:ind w:right="-56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(overseas), </w:t>
      </w: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OR </w:t>
      </w:r>
      <w:r>
        <w:rPr>
          <w:rFonts w:ascii="Calibri" w:eastAsia="Calibri" w:hAnsi="Calibri" w:cs="Calibri"/>
          <w:color w:val="000000"/>
          <w:sz w:val="24"/>
          <w:szCs w:val="24"/>
        </w:rPr>
        <w:t>in post-CCT fellowship</w:t>
      </w:r>
    </w:p>
    <w:p w:rsidR="00CD194D" w:rsidRPr="00150BA7" w:rsidRDefault="00150BA7">
      <w:pPr>
        <w:spacing w:line="240" w:lineRule="exact"/>
        <w:ind w:right="-567"/>
        <w:rPr>
          <w:lang w:val="en-US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OR just achieved </w:t>
      </w: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CCT</w:t>
      </w:r>
    </w:p>
    <w:p w:rsidR="00CD194D" w:rsidRDefault="00150BA7">
      <w:pPr>
        <w:spacing w:before="62" w:line="266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Examining for other organisations e.g.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other Colleges, University courses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996" w:header="720" w:footer="720" w:gutter="0"/>
          <w:cols w:num="3" w:space="720" w:equalWidth="0">
            <w:col w:w="1152" w:space="1122"/>
            <w:col w:w="3598" w:space="260"/>
            <w:col w:w="3766"/>
          </w:cols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50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Training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50" w:line="279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Completion of recognised training in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equality and diversity and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discrimination within the preceding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5 years.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50"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Other related training e.g. Question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writing, viva and OSCE assessment. </w:t>
      </w:r>
    </w:p>
    <w:p w:rsidR="00CD194D" w:rsidRDefault="00150BA7">
      <w:pPr>
        <w:spacing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Educational supervision, appraisal and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feedback. Workplace based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assessment. Interview skills.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996" w:header="720" w:footer="720" w:gutter="0"/>
          <w:cols w:num="3" w:space="720" w:equalWidth="0">
            <w:col w:w="871" w:space="1403"/>
            <w:col w:w="3615" w:space="242"/>
            <w:col w:w="3795"/>
          </w:cols>
        </w:sectPr>
      </w:pPr>
    </w:p>
    <w:p w:rsidR="00CD194D" w:rsidRDefault="00150BA7">
      <w:pPr>
        <w:spacing w:before="62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Appraisal </w:t>
      </w:r>
    </w:p>
    <w:p w:rsidR="00CD194D" w:rsidRDefault="00150BA7">
      <w:pPr>
        <w:spacing w:before="62" w:after="53" w:line="266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Involvement in annual appraisal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process that covers GMC 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Good </w:t>
      </w:r>
    </w:p>
    <w:p w:rsidR="00CD194D" w:rsidRDefault="00150BA7">
      <w:pPr>
        <w:spacing w:line="240" w:lineRule="exact"/>
        <w:ind w:right="-567"/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Medical Practice </w:t>
      </w:r>
      <w:r>
        <w:rPr>
          <w:rFonts w:ascii="Calibri" w:eastAsia="Calibri" w:hAnsi="Calibri" w:cs="Calibri"/>
          <w:color w:val="000000"/>
          <w:sz w:val="24"/>
          <w:szCs w:val="24"/>
        </w:rPr>
        <w:t>or equivalent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996" w:header="720" w:footer="720" w:gutter="0"/>
          <w:cols w:num="2" w:space="720" w:equalWidth="0">
            <w:col w:w="998" w:space="1275"/>
            <w:col w:w="3175"/>
          </w:cols>
        </w:sectPr>
      </w:pPr>
    </w:p>
    <w:p w:rsidR="00CD194D" w:rsidRDefault="00150BA7">
      <w:pPr>
        <w:spacing w:before="65" w:line="266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Educational &amp; </w:t>
      </w:r>
      <w:r>
        <w:br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Training roles </w:t>
      </w:r>
    </w:p>
    <w:p w:rsidR="00CD194D" w:rsidRDefault="00150BA7">
      <w:pPr>
        <w:spacing w:before="65" w:after="53" w:line="266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Active involvement in supervision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and assessment of ophthalmology </w:t>
      </w:r>
    </w:p>
    <w:p w:rsidR="00CD194D" w:rsidRDefault="00150BA7">
      <w:pPr>
        <w:spacing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trainees </w:t>
      </w:r>
    </w:p>
    <w:p w:rsidR="00CD194D" w:rsidRDefault="00150BA7">
      <w:pPr>
        <w:spacing w:before="65" w:after="53" w:line="266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Appointment to a recognised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educational role e.g. clinical </w:t>
      </w:r>
    </w:p>
    <w:p w:rsidR="00CD194D" w:rsidRDefault="00150BA7">
      <w:pPr>
        <w:spacing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supervisor, educational supervisor,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college tutor, training programme </w:t>
      </w:r>
    </w:p>
    <w:p w:rsidR="00CD194D" w:rsidRDefault="00150BA7">
      <w:pPr>
        <w:spacing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director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996" w:header="720" w:footer="720" w:gutter="0"/>
          <w:cols w:num="3" w:space="720" w:equalWidth="0">
            <w:col w:w="1457" w:space="817"/>
            <w:col w:w="3397" w:space="461"/>
            <w:col w:w="3471"/>
          </w:cols>
        </w:sectPr>
      </w:pPr>
    </w:p>
    <w:p w:rsidR="00CD194D" w:rsidRDefault="00150BA7">
      <w:pPr>
        <w:spacing w:before="62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Qualifications </w:t>
      </w:r>
    </w:p>
    <w:p w:rsidR="00CD194D" w:rsidRDefault="00150BA7">
      <w:pPr>
        <w:spacing w:before="62" w:line="275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Fellow, Member or Affiliate Member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of Royal College of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Ophthalmologists, or </w:t>
      </w:r>
    </w:p>
    <w:p w:rsidR="00CD194D" w:rsidRDefault="00150BA7">
      <w:pPr>
        <w:spacing w:before="62" w:after="53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Qualification in Medical Education </w:t>
      </w:r>
    </w:p>
    <w:p w:rsidR="00CD194D" w:rsidRDefault="00150BA7">
      <w:pPr>
        <w:spacing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e.g. Masters, Diploma or Certificate in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Medical Education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996" w:header="720" w:footer="720" w:gutter="0"/>
          <w:cols w:num="3" w:space="720" w:equalWidth="0">
            <w:col w:w="1440" w:space="834"/>
            <w:col w:w="3643" w:space="215"/>
            <w:col w:w="3759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after="55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Fellow or Member of a recognized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Royal Medical College or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Professional association </w:t>
      </w:r>
    </w:p>
    <w:p w:rsidR="00CD194D" w:rsidRDefault="00150BA7">
      <w:pPr>
        <w:spacing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e.g. MRCPath, MRCP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5227" w:bottom="0" w:left="3264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On the GMC Specialist Register with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 licence to practice (UK based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examiner) and no limitations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5065" w:bottom="0" w:left="3264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6" w:after="53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Full registration with host country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regulator (with entry on the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specialist register where </w:t>
      </w:r>
    </w:p>
    <w:p w:rsidR="00CD194D" w:rsidRDefault="00150BA7">
      <w:pPr>
        <w:spacing w:after="53" w:line="279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appropriate) with certificate of good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standing from appropriate national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medical council and evidence of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continuing professional </w:t>
      </w:r>
    </w:p>
    <w:p w:rsidR="00CD194D" w:rsidRDefault="00150BA7">
      <w:pPr>
        <w:spacing w:line="26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development and clinical governance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or appraisal (overseas)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4941" w:bottom="0" w:left="3264" w:header="720" w:footer="720" w:gutter="0"/>
          <w:cols w:space="720"/>
        </w:sectPr>
      </w:pPr>
    </w:p>
    <w:p w:rsidR="00CD194D" w:rsidRDefault="00463266">
      <w:pPr>
        <w:spacing w:before="60" w:line="535" w:lineRule="exact"/>
        <w:ind w:right="-567"/>
      </w:pPr>
      <w:r>
        <w:lastRenderedPageBreak/>
        <w:pict>
          <v:shape id="_x0000_s1105" type="#_x0000_t202" style="position:absolute;margin-left:408.2pt;margin-top:51.55pt;width:101.45pt;height:12.9pt;z-index:-25165414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:rsidR="00150BA7" w:rsidRDefault="00150BA7">
                  <w:pPr>
                    <w:spacing w:line="229" w:lineRule="exact"/>
                  </w:pPr>
                </w:p>
              </w:txbxContent>
            </v:textbox>
            <w10:wrap anchorx="page" anchory="page"/>
          </v:shape>
        </w:pict>
      </w:r>
      <w:r>
        <w:pict>
          <v:shape id="_x0000_s1104" style="position:absolute;margin-left:55.2pt;margin-top:147.6pt;width:484.45pt;height:.5pt;z-index:-251653120;mso-position-horizontal-relative:page;mso-position-vertical-relative:page" coordorigin="1948,5207" coordsize="17090,17" path="m1948,5207r17090,l19038,5224r-17090,l1948,52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3" style="position:absolute;margin-left:55.2pt;margin-top:178.3pt;width:484.45pt;height:.5pt;z-index:-251652096;mso-position-horizontal-relative:page;mso-position-vertical-relative:page" coordorigin="1948,6291" coordsize="17090,18" path="m1948,6291r17090,l19038,6308r-17090,l1948,629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2" style="position:absolute;margin-left:55.2pt;margin-top:209.15pt;width:484.45pt;height:.5pt;z-index:-251651072;mso-position-horizontal-relative:page;mso-position-vertical-relative:page" coordorigin="1948,7379" coordsize="17090,17" path="m1948,7379r17090,l19038,7396r-17090,l1948,73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1" style="position:absolute;margin-left:55.2pt;margin-top:239.05pt;width:484.45pt;height:.5pt;z-index:-251650048;mso-position-horizontal-relative:page;mso-position-vertical-relative:page" coordorigin="1948,8433" coordsize="17090,17" path="m1948,8433r17090,l19038,8450r-17090,l1948,843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0" style="position:absolute;margin-left:55.2pt;margin-top:269.75pt;width:484.45pt;height:.5pt;z-index:-251649024;mso-position-horizontal-relative:page;mso-position-vertical-relative:page" coordorigin="1948,9517" coordsize="17090,17" path="m1948,9517r17090,l19038,9534r-17090,l1948,951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9" style="position:absolute;margin-left:55.2pt;margin-top:343.55pt;width:484.45pt;height:.5pt;z-index:-251648000;mso-position-horizontal-relative:page;mso-position-vertical-relative:page" coordorigin="1948,12120" coordsize="17090,17" path="m1948,12120r17090,l19038,12137r-17090,l1948,1212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8" style="position:absolute;margin-left:55.2pt;margin-top:374.3pt;width:484.45pt;height:.5pt;z-index:-251646976;mso-position-horizontal-relative:page;mso-position-vertical-relative:page" coordorigin="1948,13204" coordsize="17090,18" path="m1948,13204r17090,l19038,13221r-17090,l1948,1320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7" style="position:absolute;margin-left:55.2pt;margin-top:405.1pt;width:484.45pt;height:.5pt;z-index:-251645952;mso-position-horizontal-relative:page;mso-position-vertical-relative:page" coordorigin="1948,14292" coordsize="17090,17" path="m1948,14292r17090,l19038,14309r-17090,l1948,1429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6" style="position:absolute;margin-left:55.2pt;margin-top:450.5pt;width:484.45pt;height:.5pt;z-index:-251644928;mso-position-horizontal-relative:page;mso-position-vertical-relative:page" coordorigin="1948,15892" coordsize="17090,17" path="m1948,15892r17090,l19038,15909r-17090,l1948,1589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5" style="position:absolute;margin-left:55.2pt;margin-top:481.3pt;width:484.45pt;height:.5pt;z-index:-251643904;mso-position-horizontal-relative:page;mso-position-vertical-relative:page" coordorigin="1948,16980" coordsize="17090,17" path="m1948,16980r17090,l19038,16997r-17090,l1948,1698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4" style="position:absolute;margin-left:55.2pt;margin-top:512.15pt;width:484.45pt;height:.5pt;z-index:-251642880;mso-position-horizontal-relative:page;mso-position-vertical-relative:page" coordorigin="1948,18068" coordsize="17090,18" path="m1948,18068r17090,l19038,18085r-17090,l1948,1806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3" style="position:absolute;margin-left:55.2pt;margin-top:542.9pt;width:484.45pt;height:.5pt;z-index:-251641856;mso-position-horizontal-relative:page;mso-position-vertical-relative:page" coordorigin="1948,19152" coordsize="17090,17" path="m1948,19152r17090,l19038,19169r-17090,l1948,1915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2" style="position:absolute;margin-left:55.2pt;margin-top:573.7pt;width:484.45pt;height:.5pt;z-index:-251640832;mso-position-horizontal-relative:page;mso-position-vertical-relative:page" coordorigin="1948,20240" coordsize="17090,18" path="m1948,20240r17090,l19038,20257r-17090,l1948,2024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1" style="position:absolute;margin-left:55.2pt;margin-top:603.7pt;width:484.45pt;height:.5pt;z-index:-251639808;mso-position-horizontal-relative:page;mso-position-vertical-relative:page" coordorigin="1948,21298" coordsize="17090,17" path="m1948,21298r17090,l19038,21315r-17090,l1948,212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0" style="position:absolute;margin-left:55.2pt;margin-top:649.9pt;width:484.45pt;height:.5pt;z-index:-251638784;mso-position-horizontal-relative:page;mso-position-vertical-relative:page" coordorigin="1948,22928" coordsize="17090,17" path="m1948,22928r17090,l19038,22945r-17090,l1948,229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9" style="position:absolute;margin-left:55.2pt;margin-top:680.75pt;width:484.45pt;height:.5pt;z-index:-251637760;mso-position-horizontal-relative:page;mso-position-vertical-relative:page" coordorigin="1948,24016" coordsize="17090,18" path="m1948,24016r17090,l19038,24033r-17090,l1948,2401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8" style="position:absolute;margin-left:55.2pt;margin-top:711.5pt;width:484.45pt;height:.5pt;z-index:-251636736;mso-position-horizontal-relative:page;mso-position-vertical-relative:page" coordorigin="1948,25100" coordsize="17090,18" path="m1948,25100r17090,l19038,25117r-17090,l1948,2510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7" style="position:absolute;margin-left:55.2pt;margin-top:742.3pt;width:484.45pt;height:.5pt;z-index:-251635712;mso-position-horizontal-relative:page;mso-position-vertical-relative:page" coordorigin="1948,26188" coordsize="17090,18" path="m1948,26188r17090,l19038,26205r-17090,l1948,2618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6" style="position:absolute;margin-left:55.2pt;margin-top:773.15pt;width:484.45pt;height:.5pt;z-index:-251634688;mso-position-horizontal-relative:page;mso-position-vertical-relative:page" coordorigin="1948,27276" coordsize="17090,17" path="m1948,27276r17090,l19038,27293r-17090,l1948,27276xe" fillcolor="black" stroked="f" strokeweight="1pt">
            <v:stroke miterlimit="10" joinstyle="miter"/>
            <w10:wrap anchorx="page" anchory="page"/>
          </v:shape>
        </w:pict>
      </w:r>
      <w:r w:rsidR="00150BA7">
        <w:rPr>
          <w:rFonts w:ascii="Arial" w:eastAsia="Arial" w:hAnsi="Arial" w:cs="Arial"/>
          <w:color w:val="9966FF"/>
          <w:sz w:val="48"/>
          <w:szCs w:val="48"/>
        </w:rPr>
        <w:t>Application Form </w:t>
      </w:r>
    </w:p>
    <w:p w:rsidR="00CD194D" w:rsidRDefault="00150BA7" w:rsidP="00150BA7">
      <w:pPr>
        <w:spacing w:line="296" w:lineRule="exact"/>
        <w:ind w:right="-567"/>
        <w:sectPr w:rsidR="00CD194D">
          <w:pgSz w:w="11899" w:h="16841"/>
          <w:pgMar w:top="789" w:right="0" w:bottom="0" w:left="1133" w:header="720" w:footer="720" w:gutter="0"/>
          <w:cols w:num="2" w:space="720" w:equalWidth="0">
            <w:col w:w="3739" w:space="3246"/>
            <w:col w:w="2097"/>
          </w:cols>
        </w:sectPr>
      </w:pPr>
      <w:r>
        <w:br w:type="column"/>
      </w:r>
    </w:p>
    <w:p w:rsidR="00CD194D" w:rsidRDefault="00CD194D">
      <w:pPr>
        <w:spacing w:line="200" w:lineRule="exact"/>
      </w:pPr>
    </w:p>
    <w:p w:rsidR="00CD194D" w:rsidRDefault="00150BA7">
      <w:pPr>
        <w:spacing w:before="51" w:line="356" w:lineRule="exact"/>
        <w:ind w:right="-567"/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Consultant Grade Examiners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6280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77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Surname: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77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First Name: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133" w:header="720" w:footer="720" w:gutter="0"/>
          <w:cols w:num="2" w:space="720" w:equalWidth="0">
            <w:col w:w="996" w:space="3546"/>
            <w:col w:w="1183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77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Address: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9859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91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Telephone: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91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Email: 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133" w:header="720" w:footer="720" w:gutter="0"/>
          <w:cols w:num="2" w:space="720" w:equalWidth="0">
            <w:col w:w="1159" w:space="3920"/>
            <w:col w:w="713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55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GMC number: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9331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77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Country and name of regulatory board and number (overseas):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(If overseas please also attach certificate of good standing)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4574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41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Date of award of Fellowship: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7913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77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Name of College: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9036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77" w:after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Date of appointment as Consultant: </w:t>
      </w:r>
    </w:p>
    <w:p w:rsidR="00CD194D" w:rsidRDefault="00150BA7">
      <w:pPr>
        <w:spacing w:line="240" w:lineRule="exact"/>
        <w:ind w:right="-56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OR date of commencement of post-CCT fellowship: </w:t>
      </w:r>
    </w:p>
    <w:p w:rsidR="00150BA7" w:rsidRPr="00150BA7" w:rsidRDefault="00150BA7">
      <w:pPr>
        <w:spacing w:line="240" w:lineRule="exact"/>
        <w:ind w:right="-567"/>
        <w:rPr>
          <w:lang w:val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OR date achieved CCT: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5717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74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Name and address of Hospital</w:t>
      </w: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if in consultant post</w:t>
      </w:r>
      <w:r>
        <w:rPr>
          <w:rFonts w:ascii="Calibri" w:eastAsia="Calibri" w:hAnsi="Calibri" w:cs="Calibri"/>
          <w:color w:val="000000"/>
          <w:sz w:val="24"/>
          <w:szCs w:val="24"/>
        </w:rPr>
        <w:t>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7716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94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Deanery: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9823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74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Date of last revalidation: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8306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77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Date of last appraisal: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8587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77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Details of CPD / governance (overseas) - please provide details below: (this can also be provided in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the form of a CV)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117" w:bottom="0" w:left="1133" w:header="720" w:footer="720" w:gutter="0"/>
          <w:cols w:space="720"/>
        </w:sectPr>
      </w:pPr>
    </w:p>
    <w:p w:rsidR="00CD194D" w:rsidRDefault="00463266">
      <w:pPr>
        <w:spacing w:after="4" w:line="266" w:lineRule="exact"/>
        <w:ind w:right="-567"/>
      </w:pPr>
      <w:r>
        <w:lastRenderedPageBreak/>
        <w:pict>
          <v:shape id="_x0000_s1085" style="position:absolute;margin-left:55.2pt;margin-top:191.9pt;width:484.45pt;height:.5pt;z-index:-251633664;mso-position-horizontal-relative:page;mso-position-vertical-relative:page" coordorigin="1948,6770" coordsize="17090,17" path="m1948,6770r17090,l19038,6786r-17090,l1948,677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4" style="position:absolute;margin-left:55.2pt;margin-top:222.6pt;width:484.45pt;height:.5pt;z-index:-251632640;mso-position-horizontal-relative:page;mso-position-vertical-relative:page" coordorigin="1948,7853" coordsize="17090,17" path="m1948,7853r17090,l19038,7870r-17090,l1948,785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3" style="position:absolute;margin-left:55.2pt;margin-top:253.45pt;width:484.45pt;height:.5pt;z-index:-251631616;mso-position-horizontal-relative:page;mso-position-vertical-relative:page" coordorigin="1948,8941" coordsize="17090,17" path="m1948,8941r17090,l19038,8958r-17090,l1948,894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2" style="position:absolute;margin-left:55.2pt;margin-top:328.2pt;width:484.45pt;height:.5pt;z-index:-251630592;mso-position-horizontal-relative:page;mso-position-vertical-relative:page" coordorigin="1948,11579" coordsize="17090,18" path="m1948,11579r17090,l19038,11596r-17090,l1948,1157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1" style="position:absolute;margin-left:55.2pt;margin-top:359.05pt;width:484.45pt;height:.5pt;z-index:-251629568;mso-position-horizontal-relative:page;mso-position-vertical-relative:page" coordorigin="1948,12667" coordsize="17090,17" path="m1948,12667r17090,l19038,12683r-17090,l1948,1266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0" style="position:absolute;margin-left:55.2pt;margin-top:389.75pt;width:484.45pt;height:.5pt;z-index:-251628544;mso-position-horizontal-relative:page;mso-position-vertical-relative:page" coordorigin="1948,13750" coordsize="17090,18" path="m1948,13750r17090,l19038,13767r-17090,l1948,1375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9" style="position:absolute;margin-left:55.2pt;margin-top:449.9pt;width:484.45pt;height:.5pt;z-index:-251627520;mso-position-horizontal-relative:page;mso-position-vertical-relative:page" coordorigin="1948,15871" coordsize="17090,18" path="m1948,15871r17090,l19038,15888r-17090,l1948,1587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8" style="position:absolute;margin-left:103.7pt;margin-top:522.7pt;width:29.9pt;height:.85pt;z-index:-251626496;mso-position-horizontal-relative:page;mso-position-vertical-relative:page" coordorigin="3658,18441" coordsize="1055,30" path="m3658,18441r1054,l4712,18470r-1054,l3658,1844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7" style="position:absolute;margin-left:55.2pt;margin-top:569.5pt;width:484.45pt;height:.5pt;z-index:-251625472;mso-position-horizontal-relative:page;mso-position-vertical-relative:page" coordorigin="1948,20092" coordsize="17090,17" path="m1948,20092r17090,l19038,20109r-17090,l1948,2009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6" style="position:absolute;margin-left:55.2pt;margin-top:658.9pt;width:484.45pt;height:.5pt;z-index:-251624448;mso-position-horizontal-relative:page;mso-position-vertical-relative:page" coordorigin="1948,23246" coordsize="17090,18" path="m1948,23246r17090,l19038,23263r-17090,l1948,2324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5" style="position:absolute;margin-left:55.2pt;margin-top:689.65pt;width:484.45pt;height:.5pt;z-index:-251623424;mso-position-horizontal-relative:page;mso-position-vertical-relative:page" coordorigin="1948,24329" coordsize="17090,17" path="m1948,24329r17090,l19038,24346r-17090,l1948,2432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4" style="position:absolute;margin-left:55.2pt;margin-top:764.4pt;width:484.45pt;height:.5pt;z-index:-251622400;mso-position-horizontal-relative:page;mso-position-vertical-relative:page" coordorigin="1948,26967" coordsize="17090,18" path="m1948,26967r17090,l19038,26984r-17090,l1948,2696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3" style="position:absolute;margin-left:55.2pt;margin-top:795.25pt;width:484.45pt;height:.5pt;z-index:-251621376;mso-position-horizontal-relative:page;mso-position-vertical-relative:page" coordorigin="1948,28055" coordsize="17090,18" path="m1948,28055r17090,l19038,28072r-17090,l1948,28055xe" fillcolor="black" stroked="f" strokeweight="1pt">
            <v:stroke miterlimit="10" joinstyle="miter"/>
            <w10:wrap anchorx="page" anchory="page"/>
          </v:shape>
        </w:pict>
      </w:r>
      <w:r w:rsidR="00150BA7">
        <w:rPr>
          <w:rFonts w:ascii="Calibri" w:eastAsia="Calibri" w:hAnsi="Calibri" w:cs="Calibri"/>
          <w:color w:val="000000"/>
          <w:sz w:val="24"/>
          <w:szCs w:val="24"/>
        </w:rPr>
        <w:t>Please give details of your involvement</w:t>
      </w:r>
      <w:r w:rsidR="00150BA7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(if any)</w:t>
      </w:r>
      <w:r w:rsidR="00150BA7">
        <w:rPr>
          <w:rFonts w:ascii="Calibri" w:eastAsia="Calibri" w:hAnsi="Calibri" w:cs="Calibri"/>
          <w:color w:val="000000"/>
          <w:sz w:val="24"/>
          <w:szCs w:val="24"/>
        </w:rPr>
        <w:t> in postgraduate medical education and training, in </w:t>
      </w:r>
      <w:r w:rsidR="00150BA7">
        <w:br/>
      </w:r>
      <w:r w:rsidR="00150BA7">
        <w:rPr>
          <w:rFonts w:ascii="Calibri" w:eastAsia="Calibri" w:hAnsi="Calibri" w:cs="Calibri"/>
          <w:color w:val="000000"/>
          <w:sz w:val="24"/>
          <w:szCs w:val="24"/>
        </w:rPr>
        <w:t>particular: </w:t>
      </w:r>
    </w:p>
    <w:p w:rsidR="00CD194D" w:rsidRDefault="00150BA7">
      <w:pPr>
        <w:tabs>
          <w:tab w:val="left" w:pos="360"/>
        </w:tabs>
        <w:spacing w:after="4" w:line="301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Educational supervision </w:t>
      </w:r>
    </w:p>
    <w:p w:rsidR="00CD194D" w:rsidRDefault="00150BA7">
      <w:pPr>
        <w:tabs>
          <w:tab w:val="left" w:pos="360"/>
        </w:tabs>
        <w:spacing w:line="304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Workplace based assessment </w:t>
      </w:r>
      <w:r>
        <w:br/>
      </w: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Appraisal and feedback </w:t>
      </w:r>
    </w:p>
    <w:p w:rsidR="00CD194D" w:rsidRDefault="00CD194D">
      <w:pPr>
        <w:spacing w:line="20" w:lineRule="exact"/>
        <w:sectPr w:rsidR="00CD194D">
          <w:pgSz w:w="11899" w:h="16841"/>
          <w:pgMar w:top="1758" w:right="1933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94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Your experience as an examiner in other areas (e.g. other Colleges, other health Professionals,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undergraduates):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528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94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Do you have a sub-specialty interest? If so, please provide details: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4303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62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Have you attended a recognised course in equal opportunities, diversity and discrimination?  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615" w:bottom="0" w:left="1133" w:header="720" w:footer="720" w:gutter="0"/>
          <w:cols w:space="720"/>
        </w:sectPr>
      </w:pPr>
    </w:p>
    <w:p w:rsidR="00CD194D" w:rsidRDefault="00150BA7">
      <w:pPr>
        <w:spacing w:before="41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Yes       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D194D" w:rsidRDefault="00150BA7">
      <w:pPr>
        <w:spacing w:before="41" w:line="266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No        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133" w:header="720" w:footer="720" w:gutter="0"/>
          <w:cols w:num="2" w:space="720" w:equalWidth="0">
            <w:col w:w="1020" w:space="426"/>
            <w:col w:w="1020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50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If so, you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MUST</w:t>
      </w:r>
      <w:r>
        <w:rPr>
          <w:rFonts w:ascii="Calibri" w:eastAsia="Calibri" w:hAnsi="Calibri" w:cs="Calibri"/>
          <w:color w:val="000000"/>
          <w:sz w:val="24"/>
          <w:szCs w:val="24"/>
        </w:rPr>
        <w:t> provide the date and a copy of the certificate (or equivalent) along with your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641" w:bottom="0" w:left="1133" w:header="720" w:footer="720" w:gutter="0"/>
          <w:cols w:space="720"/>
        </w:sectPr>
      </w:pPr>
    </w:p>
    <w:p w:rsidR="00CD194D" w:rsidRDefault="00150BA7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application.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9564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62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Do you have any other experience, qualification or expertise that is relevant to your application?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(e.g. teaching and training qualifications, courses in appraisal, educational supervision, feedback,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writing MCQ)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271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77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Have you at any time had (or do you have pending) any investigations, suspensions, limitations or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removal of medical registration in any country?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1204" w:bottom="0" w:left="1133" w:header="720" w:footer="720" w:gutter="0"/>
          <w:cols w:space="720"/>
        </w:sectPr>
      </w:pPr>
    </w:p>
    <w:p w:rsidR="00CD194D" w:rsidRDefault="00463266">
      <w:pPr>
        <w:spacing w:line="275" w:lineRule="exact"/>
        <w:ind w:right="-567"/>
      </w:pPr>
      <w:r>
        <w:lastRenderedPageBreak/>
        <w:pict>
          <v:shape id="_x0000_s1072" style="position:absolute;margin-left:55.2pt;margin-top:72.7pt;width:484.45pt;height:.5pt;z-index:-251620352;mso-position-horizontal-relative:page;mso-position-vertical-relative:page" coordorigin="1948,2566" coordsize="17090,17" path="m1948,2566r17090,l19038,2583r-17090,l1948,256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1" style="position:absolute;margin-left:62.4pt;margin-top:159.85pt;width:59.3pt;height:.85pt;z-index:-251619328;mso-position-horizontal-relative:page;mso-position-vertical-relative:page" coordorigin="2202,5639" coordsize="2092,30" path="m2202,5639r2091,l4293,5669r-2091,l2202,56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0" style="position:absolute;margin-left:296.05pt;margin-top:159.85pt;width:59.3pt;height:.85pt;z-index:-251618304;mso-position-horizontal-relative:page;mso-position-vertical-relative:page" coordorigin="10444,5639" coordsize="2092,30" path="m10444,5639r2091,l12535,5669r-2091,l10444,56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9" style="position:absolute;margin-left:56.65pt;margin-top:146.65pt;width:.5pt;height:.5pt;z-index:-251617280;mso-position-horizontal-relative:page;mso-position-vertical-relative:page" coordorigin="1999,5174" coordsize="17,18" path="m1999,5174r17,l2016,5191r-17,l1999,517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8" style="position:absolute;margin-left:56.65pt;margin-top:146.65pt;width:.5pt;height:.5pt;z-index:-251616256;mso-position-horizontal-relative:page;mso-position-vertical-relative:page" coordorigin="1999,5174" coordsize="17,18" path="m1999,5174r17,l2016,5191r-17,l1999,517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7" style="position:absolute;margin-left:57.1pt;margin-top:146.65pt;width:233.15pt;height:.5pt;z-index:-251615232;mso-position-horizontal-relative:page;mso-position-vertical-relative:page" coordorigin="2016,5174" coordsize="8226,18" path="m2016,5174r8225,l10241,5191r-8225,l2016,517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6" style="position:absolute;margin-left:290.3pt;margin-top:146.65pt;width:.5pt;height:.5pt;z-index:-251614208;mso-position-horizontal-relative:page;mso-position-vertical-relative:page" coordorigin="10241,5174" coordsize="17,18" path="m10241,5174r17,l10258,5191r-17,l10241,517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5" style="position:absolute;margin-left:290.75pt;margin-top:146.65pt;width:254.65pt;height:.5pt;z-index:-251613184;mso-position-horizontal-relative:page;mso-position-vertical-relative:page" coordorigin="10258,5174" coordsize="8984,18" path="m10258,5174r8983,l19241,5191r-8983,l10258,517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4" style="position:absolute;margin-left:545.4pt;margin-top:146.65pt;width:.5pt;height:.5pt;z-index:-251612160;mso-position-horizontal-relative:page;mso-position-vertical-relative:page" coordorigin="19241,5174" coordsize="17,18" path="m19241,5174r17,l19258,5191r-17,l19241,517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3" style="position:absolute;margin-left:545.4pt;margin-top:146.65pt;width:.5pt;height:.5pt;z-index:-251611136;mso-position-horizontal-relative:page;mso-position-vertical-relative:page" coordorigin="19241,5174" coordsize="17,18" path="m19241,5174r17,l19258,5191r-17,l19241,517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2" style="position:absolute;margin-left:56.65pt;margin-top:147.1pt;width:.5pt;height:14.65pt;z-index:-251610112;mso-position-horizontal-relative:page;mso-position-vertical-relative:page" coordorigin="1999,5191" coordsize="17,517" path="m1999,5191r17,l2016,5707r-17,l1999,519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1" style="position:absolute;margin-left:56.65pt;margin-top:161.75pt;width:.5pt;height:.5pt;z-index:-251609088;mso-position-horizontal-relative:page;mso-position-vertical-relative:page" coordorigin="1999,5707" coordsize="17,17" path="m1999,5707r17,l2016,5724r-17,l1999,57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0" style="position:absolute;margin-left:57.1pt;margin-top:161.75pt;width:233.15pt;height:.5pt;z-index:-251608064;mso-position-horizontal-relative:page;mso-position-vertical-relative:page" coordorigin="2016,5707" coordsize="8226,17" path="m2016,5707r8225,l10241,5724r-8225,l2016,57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9" style="position:absolute;margin-left:290.3pt;margin-top:147.1pt;width:.5pt;height:14.65pt;z-index:-251607040;mso-position-horizontal-relative:page;mso-position-vertical-relative:page" coordorigin="10241,5191" coordsize="17,517" path="m10241,5191r17,l10258,5707r-17,l10241,519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8" style="position:absolute;margin-left:290.3pt;margin-top:161.75pt;width:.5pt;height:.5pt;z-index:-251606016;mso-position-horizontal-relative:page;mso-position-vertical-relative:page" coordorigin="10241,5707" coordsize="17,17" path="m10241,5707r17,l10258,5724r-17,l10241,57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7" style="position:absolute;margin-left:290.75pt;margin-top:161.75pt;width:254.65pt;height:.5pt;z-index:-251604992;mso-position-horizontal-relative:page;mso-position-vertical-relative:page" coordorigin="10258,5707" coordsize="8984,17" path="m10258,5707r8983,l19241,5724r-8983,l10258,57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6" style="position:absolute;margin-left:545.4pt;margin-top:147.1pt;width:.5pt;height:14.65pt;z-index:-251603968;mso-position-horizontal-relative:page;mso-position-vertical-relative:page" coordorigin="19241,5191" coordsize="17,517" path="m19241,5191r17,l19258,5707r-17,l19241,519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5" style="position:absolute;margin-left:545.4pt;margin-top:161.75pt;width:.5pt;height:.5pt;z-index:-251602944;mso-position-horizontal-relative:page;mso-position-vertical-relative:page" coordorigin="19241,5707" coordsize="17,17" path="m19241,5707r17,l19258,5724r-17,l19241,570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4" style="position:absolute;margin-left:56.65pt;margin-top:162.25pt;width:.5pt;height:32.05pt;z-index:-251601920;mso-position-horizontal-relative:page;mso-position-vertical-relative:page" coordorigin="1999,5724" coordsize="17,1131" path="m1999,5724r17,l2016,6854r-17,l1999,57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3" style="position:absolute;margin-left:290.3pt;margin-top:162.25pt;width:.5pt;height:32.05pt;z-index:-251600896;mso-position-horizontal-relative:page;mso-position-vertical-relative:page" coordorigin="10241,5724" coordsize="17,1131" path="m10241,5724r17,l10258,6854r-17,l10241,57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2" style="position:absolute;margin-left:545.4pt;margin-top:162.25pt;width:.5pt;height:32.05pt;z-index:-251599872;mso-position-horizontal-relative:page;mso-position-vertical-relative:page" coordorigin="19241,5724" coordsize="17,1131" path="m19241,5724r17,l19258,6854r-17,l19241,572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1" style="position:absolute;margin-left:56.65pt;margin-top:194.3pt;width:.5pt;height:.5pt;z-index:-251598848;mso-position-horizontal-relative:page;mso-position-vertical-relative:page" coordorigin="1999,6854" coordsize="17,17" path="m1999,6854r17,l2016,6871r-17,l1999,68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0" style="position:absolute;margin-left:57.1pt;margin-top:194.3pt;width:233.15pt;height:.5pt;z-index:-251597824;mso-position-horizontal-relative:page;mso-position-vertical-relative:page" coordorigin="2016,6854" coordsize="8226,17" path="m2016,6854r8225,l10241,6871r-8225,l2016,68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9" style="position:absolute;margin-left:290.3pt;margin-top:194.3pt;width:.5pt;height:.5pt;z-index:-251596800;mso-position-horizontal-relative:page;mso-position-vertical-relative:page" coordorigin="10241,6854" coordsize="17,17" path="m10241,6854r17,l10258,6871r-17,l10241,68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8" style="position:absolute;margin-left:290.75pt;margin-top:194.3pt;width:254.65pt;height:.5pt;z-index:-251595776;mso-position-horizontal-relative:page;mso-position-vertical-relative:page" coordorigin="10258,6854" coordsize="8984,17" path="m10258,6854r8983,l19241,6871r-8983,l10258,68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7" style="position:absolute;margin-left:545.4pt;margin-top:194.3pt;width:.5pt;height:.5pt;z-index:-251594752;mso-position-horizontal-relative:page;mso-position-vertical-relative:page" coordorigin="19241,6854" coordsize="17,17" path="m19241,6854r17,l19258,6871r-17,l19241,68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6" style="position:absolute;margin-left:56.65pt;margin-top:194.75pt;width:.5pt;height:27.5pt;z-index:-251593728;mso-position-horizontal-relative:page;mso-position-vertical-relative:page" coordorigin="1999,6871" coordsize="17,970" path="m1999,6871r17,l2016,7841r-17,l1999,687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5" style="position:absolute;margin-left:56.65pt;margin-top:222.25pt;width:.5pt;height:.5pt;z-index:-251592704;mso-position-horizontal-relative:page;mso-position-vertical-relative:page" coordorigin="1999,7841" coordsize="17,17" path="m1999,7841r17,l2016,7857r-17,l1999,784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4" style="position:absolute;margin-left:57.1pt;margin-top:222.25pt;width:233.15pt;height:.5pt;z-index:-251591680;mso-position-horizontal-relative:page;mso-position-vertical-relative:page" coordorigin="2016,7841" coordsize="8226,17" path="m2016,7841r8225,l10241,7857r-8225,l2016,784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3" style="position:absolute;margin-left:290.3pt;margin-top:194.75pt;width:.5pt;height:27.5pt;z-index:-251590656;mso-position-horizontal-relative:page;mso-position-vertical-relative:page" coordorigin="10241,6871" coordsize="17,970" path="m10241,6871r17,l10258,7841r-17,l10241,687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2" style="position:absolute;margin-left:290.3pt;margin-top:222.25pt;width:.5pt;height:.5pt;z-index:-251589632;mso-position-horizontal-relative:page;mso-position-vertical-relative:page" coordorigin="10241,7841" coordsize="17,17" path="m10241,7841r17,l10258,7857r-17,l10241,784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1" style="position:absolute;margin-left:290.75pt;margin-top:222.25pt;width:254.65pt;height:.5pt;z-index:-251588608;mso-position-horizontal-relative:page;mso-position-vertical-relative:page" coordorigin="10258,7841" coordsize="8984,17" path="m10258,7841r8983,l19241,7857r-8983,l10258,784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0" style="position:absolute;margin-left:545.4pt;margin-top:194.75pt;width:.5pt;height:27.5pt;z-index:-251587584;mso-position-horizontal-relative:page;mso-position-vertical-relative:page" coordorigin="19241,6871" coordsize="17,970" path="m19241,6871r17,l19258,7841r-17,l19241,687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9" style="position:absolute;margin-left:545.4pt;margin-top:222.25pt;width:.5pt;height:.5pt;z-index:-251586560;mso-position-horizontal-relative:page;mso-position-vertical-relative:page" coordorigin="19241,7841" coordsize="17,17" path="m19241,7841r17,l19258,7857r-17,l19241,784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8" style="position:absolute;margin-left:56.65pt;margin-top:222.7pt;width:.5pt;height:42.1pt;z-index:-251585536;mso-position-horizontal-relative:page;mso-position-vertical-relative:page" coordorigin="1999,7857" coordsize="17,1486" path="m1999,7857r17,l2016,9343r-17,l1999,785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7" style="position:absolute;margin-left:56.65pt;margin-top:264.85pt;width:.5pt;height:.5pt;z-index:-251584512;mso-position-horizontal-relative:page;mso-position-vertical-relative:page" coordorigin="1999,9343" coordsize="17,18" path="m1999,9343r17,l2016,9360r-17,l1999,9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6" style="position:absolute;margin-left:56.65pt;margin-top:264.85pt;width:.5pt;height:.5pt;z-index:-251583488;mso-position-horizontal-relative:page;mso-position-vertical-relative:page" coordorigin="1999,9343" coordsize="17,18" path="m1999,9343r17,l2016,9360r-17,l1999,9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5" style="position:absolute;margin-left:57.1pt;margin-top:264.85pt;width:233.15pt;height:.5pt;z-index:-251582464;mso-position-horizontal-relative:page;mso-position-vertical-relative:page" coordorigin="2016,9343" coordsize="8226,18" path="m2016,9343r8225,l10241,9360r-8225,l2016,9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4" style="position:absolute;margin-left:290.3pt;margin-top:222.7pt;width:.5pt;height:42.1pt;z-index:-251581440;mso-position-horizontal-relative:page;mso-position-vertical-relative:page" coordorigin="10241,7857" coordsize="17,1486" path="m10241,7857r17,l10258,9343r-17,l10241,785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3" style="position:absolute;margin-left:290.3pt;margin-top:264.85pt;width:.5pt;height:.5pt;z-index:-251580416;mso-position-horizontal-relative:page;mso-position-vertical-relative:page" coordorigin="10241,9343" coordsize="17,18" path="m10241,9343r17,l10258,9360r-17,l10241,9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2" style="position:absolute;margin-left:290.75pt;margin-top:264.85pt;width:254.65pt;height:.5pt;z-index:-251579392;mso-position-horizontal-relative:page;mso-position-vertical-relative:page" coordorigin="10258,9343" coordsize="8984,18" path="m10258,9343r8983,l19241,9360r-8983,l10258,9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1" style="position:absolute;margin-left:545.4pt;margin-top:222.7pt;width:.5pt;height:42.1pt;z-index:-251578368;mso-position-horizontal-relative:page;mso-position-vertical-relative:page" coordorigin="19241,7857" coordsize="17,1486" path="m19241,7857r17,l19258,9343r-17,l19241,785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0" style="position:absolute;margin-left:545.4pt;margin-top:264.85pt;width:.5pt;height:.5pt;z-index:-251577344;mso-position-horizontal-relative:page;mso-position-vertical-relative:page" coordorigin="19241,9343" coordsize="17,18" path="m19241,9343r17,l19258,9360r-17,l19241,9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29" style="position:absolute;margin-left:545.4pt;margin-top:264.85pt;width:.5pt;height:.5pt;z-index:-251576320;mso-position-horizontal-relative:page;mso-position-vertical-relative:page" coordorigin="19241,9343" coordsize="17,18" path="m19241,9343r17,l19258,9360r-17,l19241,934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28" style="position:absolute;margin-left:55.2pt;margin-top:324.85pt;width:484.45pt;height:.5pt;z-index:-251575296;mso-position-horizontal-relative:page;mso-position-vertical-relative:page" coordorigin="1948,11460" coordsize="17090,17" path="m1948,11460r17090,l19038,11477r-17090,l1948,11460xe" fillcolor="black" stroked="f" strokeweight="1pt">
            <v:stroke miterlimit="10" joinstyle="miter"/>
            <w10:wrap anchorx="page" anchory="page"/>
          </v:shape>
        </w:pict>
      </w:r>
      <w:r w:rsidR="00150BA7">
        <w:rPr>
          <w:rFonts w:ascii="Calibri" w:eastAsia="Calibri" w:hAnsi="Calibri" w:cs="Calibri"/>
          <w:color w:val="000000"/>
          <w:sz w:val="24"/>
          <w:szCs w:val="24"/>
        </w:rPr>
        <w:t>Please provide the details of two referees, who are Fellows or Members of the College, in support </w:t>
      </w:r>
      <w:r w:rsidR="00150BA7">
        <w:br/>
      </w:r>
      <w:r w:rsidR="00150BA7">
        <w:rPr>
          <w:rFonts w:ascii="Calibri" w:eastAsia="Calibri" w:hAnsi="Calibri" w:cs="Calibri"/>
          <w:color w:val="000000"/>
          <w:sz w:val="24"/>
          <w:szCs w:val="24"/>
        </w:rPr>
        <w:t>of your application.  Your referees will be asked to complete a structured reference based upon </w:t>
      </w:r>
      <w:r w:rsidR="00150BA7">
        <w:br/>
      </w:r>
      <w:r w:rsidR="00150BA7">
        <w:rPr>
          <w:rFonts w:ascii="Calibri" w:eastAsia="Calibri" w:hAnsi="Calibri" w:cs="Calibri"/>
          <w:color w:val="000000"/>
          <w:sz w:val="24"/>
          <w:szCs w:val="24"/>
        </w:rPr>
        <w:t>the GMC’s </w:t>
      </w:r>
      <w:r w:rsidR="00150BA7">
        <w:rPr>
          <w:rFonts w:ascii="Calibri" w:eastAsia="Calibri" w:hAnsi="Calibri" w:cs="Calibri"/>
          <w:i/>
          <w:color w:val="000000"/>
          <w:sz w:val="24"/>
          <w:szCs w:val="24"/>
        </w:rPr>
        <w:t>Good Medical Practice. </w:t>
      </w:r>
    </w:p>
    <w:p w:rsidR="00CD194D" w:rsidRDefault="00CD194D">
      <w:pPr>
        <w:spacing w:line="20" w:lineRule="exact"/>
        <w:sectPr w:rsidR="00CD194D">
          <w:pgSz w:w="11899" w:h="16841"/>
          <w:pgMar w:top="1787" w:right="1173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58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Reference 1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58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Reference 2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248" w:header="720" w:footer="720" w:gutter="0"/>
          <w:cols w:num="2" w:space="720" w:equalWidth="0">
            <w:col w:w="1246" w:space="3433"/>
            <w:col w:w="1246"/>
          </w:cols>
        </w:sectPr>
      </w:pPr>
    </w:p>
    <w:p w:rsidR="00CD194D" w:rsidRDefault="00150BA7">
      <w:pPr>
        <w:spacing w:before="62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Name: </w:t>
      </w:r>
    </w:p>
    <w:p w:rsidR="00CD194D" w:rsidRDefault="00150BA7">
      <w:pPr>
        <w:spacing w:before="62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Name: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248" w:header="720" w:footer="720" w:gutter="0"/>
          <w:cols w:num="2" w:space="720" w:equalWidth="0">
            <w:col w:w="706" w:space="3973"/>
            <w:col w:w="706"/>
          </w:cols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0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Contact Email: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CD194D">
      <w:pPr>
        <w:spacing w:line="200" w:lineRule="exact"/>
      </w:pPr>
    </w:p>
    <w:p w:rsidR="00CD194D" w:rsidRDefault="00150BA7">
      <w:pPr>
        <w:spacing w:before="10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Contact Email: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248" w:header="720" w:footer="720" w:gutter="0"/>
          <w:cols w:num="2" w:space="720" w:equalWidth="0">
            <w:col w:w="1471" w:space="3207"/>
            <w:col w:w="1471"/>
          </w:cols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19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Telephone number (optional):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19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Telephone number (optional):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248" w:header="720" w:footer="720" w:gutter="0"/>
          <w:cols w:num="2" w:space="720" w:equalWidth="0">
            <w:col w:w="2998" w:space="1681"/>
            <w:col w:w="2998"/>
          </w:cols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91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Signed: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91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Date: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133" w:header="720" w:footer="720" w:gutter="0"/>
          <w:cols w:num="2" w:space="720" w:equalWidth="0">
            <w:col w:w="792" w:space="5427"/>
            <w:col w:w="600"/>
          </w:cols>
        </w:sectPr>
      </w:pPr>
    </w:p>
    <w:p w:rsidR="00CD194D" w:rsidRDefault="00463266">
      <w:pPr>
        <w:spacing w:line="280" w:lineRule="exact"/>
        <w:ind w:right="-567"/>
      </w:pPr>
      <w:r>
        <w:lastRenderedPageBreak/>
        <w:pict>
          <v:shape id="_x0000_s1027" type="#_x0000_t202" style="position:absolute;margin-left:74.65pt;margin-top:163.15pt;width:10.25pt;height:16.1pt;z-index:-25157427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:rsidR="00150BA7" w:rsidRDefault="00150BA7">
                  <w:pPr>
                    <w:spacing w:line="293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•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style="position:absolute;margin-left:236.65pt;margin-top:57.5pt;width:121.55pt;height:.95pt;z-index:-251573248;mso-position-horizontal-relative:page;mso-position-vertical-relative:page" coordorigin="8349,2028" coordsize="4289,34" path="m8349,2028r4288,l12637,2062r-4288,l8349,2028xe" fillcolor="black" stroked="f" strokeweight="1pt">
            <v:stroke miterlimit="10" joinstyle="miter"/>
            <w10:wrap anchorx="page" anchory="page"/>
          </v:shape>
        </w:pict>
      </w:r>
      <w:r w:rsidR="00150BA7">
        <w:rPr>
          <w:rFonts w:ascii="Calibri" w:eastAsia="Calibri" w:hAnsi="Calibri" w:cs="Calibri"/>
          <w:b/>
          <w:bCs/>
          <w:color w:val="000000"/>
          <w:sz w:val="28"/>
          <w:szCs w:val="28"/>
        </w:rPr>
        <w:t>Application Checklist </w:t>
      </w:r>
    </w:p>
    <w:p w:rsidR="00CD194D" w:rsidRDefault="00CD194D">
      <w:pPr>
        <w:spacing w:line="20" w:lineRule="exact"/>
        <w:sectPr w:rsidR="00CD194D">
          <w:pgSz w:w="11899" w:h="16841"/>
          <w:pgMar w:top="888" w:right="4666" w:bottom="0" w:left="47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145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Please ensure that you completed all areas of the form and have included the following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information: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2188" w:bottom="0" w:left="1133" w:header="720" w:footer="720" w:gutter="0"/>
          <w:cols w:space="720"/>
        </w:sectPr>
      </w:pPr>
    </w:p>
    <w:p w:rsidR="00CD194D" w:rsidRDefault="00CD194D">
      <w:pPr>
        <w:spacing w:line="200" w:lineRule="exact"/>
      </w:pPr>
    </w:p>
    <w:p w:rsidR="00CD194D" w:rsidRDefault="00150BA7">
      <w:pPr>
        <w:spacing w:before="99" w:line="29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60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Name and contact details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150BA7">
      <w:pPr>
        <w:spacing w:before="134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             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3" w:space="720" w:equalWidth="0">
            <w:col w:w="183" w:space="183"/>
            <w:col w:w="2546" w:space="339"/>
            <w:col w:w="1020"/>
          </w:cols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tabs>
          <w:tab w:val="left" w:pos="360"/>
        </w:tabs>
        <w:spacing w:before="32" w:after="23" w:line="281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Date of appointment as Consultant   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>
        <w:br/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OR </w:t>
      </w:r>
    </w:p>
    <w:p w:rsidR="00150BA7" w:rsidRDefault="00150BA7">
      <w:pPr>
        <w:spacing w:line="301" w:lineRule="exact"/>
        <w:ind w:right="-56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   </w:t>
      </w:r>
      <w:r>
        <w:rPr>
          <w:rFonts w:ascii="Calibri" w:eastAsia="Calibri" w:hAnsi="Calibri" w:cs="Calibri"/>
          <w:color w:val="000000"/>
          <w:sz w:val="24"/>
          <w:szCs w:val="24"/>
        </w:rPr>
        <w:t>Date of commencement of post-CCT fellowship</w:t>
      </w:r>
    </w:p>
    <w:p w:rsidR="00150BA7" w:rsidRDefault="00150BA7" w:rsidP="00150BA7">
      <w:pPr>
        <w:spacing w:line="318" w:lineRule="exact"/>
        <w:ind w:right="-567" w:firstLine="360"/>
        <w:rPr>
          <w:rFonts w:ascii="Calibri" w:eastAsia="Calibri" w:hAnsi="Calibri" w:cs="Calibri"/>
          <w:color w:val="000000"/>
          <w:sz w:val="24"/>
          <w:szCs w:val="24"/>
        </w:rPr>
      </w:pPr>
      <w:r w:rsidRPr="00150BA7">
        <w:rPr>
          <w:rFonts w:ascii="Calibri" w:eastAsia="Calibri" w:hAnsi="Calibri" w:cs="Calibri"/>
          <w:color w:val="000000"/>
          <w:sz w:val="24"/>
          <w:szCs w:val="24"/>
        </w:rPr>
        <w:t xml:space="preserve">OR </w:t>
      </w:r>
    </w:p>
    <w:p w:rsidR="00CD194D" w:rsidRDefault="00150BA7" w:rsidP="00150BA7">
      <w:pPr>
        <w:pStyle w:val="ListParagraph"/>
        <w:numPr>
          <w:ilvl w:val="0"/>
          <w:numId w:val="6"/>
        </w:numPr>
        <w:spacing w:line="318" w:lineRule="exact"/>
        <w:ind w:right="-567"/>
      </w:pPr>
      <w:r w:rsidRPr="00150BA7">
        <w:rPr>
          <w:rFonts w:ascii="Calibri" w:eastAsia="Calibri" w:hAnsi="Calibri" w:cs="Calibri"/>
          <w:color w:val="000000"/>
          <w:sz w:val="24"/>
          <w:szCs w:val="24"/>
        </w:rPr>
        <w:t>Date of acheivement of CCT</w:t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ab/>
        <w:t> </w:t>
      </w:r>
      <w:r w:rsidRPr="00150BA7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150BA7"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line="318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5025" w:space="380"/>
            <w:col w:w="266"/>
          </w:cols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89" w:line="29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24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Revalidation and appraisal dates        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3900"/>
          </w:cols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96" w:line="29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32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Education and training experience    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3900"/>
          </w:cols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96" w:line="29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32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Equality and Diversity Certificate       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D194D" w:rsidRDefault="00CD194D">
      <w:pPr>
        <w:spacing w:line="20" w:lineRule="exact"/>
        <w:sectPr w:rsidR="00CD194D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3900"/>
          </w:cols>
        </w:sectPr>
      </w:pP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196" w:line="29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CD194D" w:rsidRDefault="00150BA7">
      <w:pPr>
        <w:spacing w:line="200" w:lineRule="exact"/>
      </w:pPr>
      <w:r>
        <w:br w:type="column"/>
      </w:r>
    </w:p>
    <w:p w:rsidR="00CD194D" w:rsidRDefault="00CD194D">
      <w:pPr>
        <w:spacing w:line="200" w:lineRule="exact"/>
      </w:pPr>
    </w:p>
    <w:p w:rsidR="00CD194D" w:rsidRDefault="00CD194D">
      <w:pPr>
        <w:spacing w:line="200" w:lineRule="exact"/>
      </w:pPr>
    </w:p>
    <w:p w:rsidR="00CD194D" w:rsidRDefault="00150BA7">
      <w:pPr>
        <w:spacing w:before="20" w:line="27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Names and contact details of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Calibri" w:eastAsia="Calibri" w:hAnsi="Calibri" w:cs="Calibri"/>
          <w:color w:val="000000"/>
          <w:sz w:val="24"/>
          <w:szCs w:val="24"/>
        </w:rPr>
        <w:t>two referees, who are Fellows or Members of the College  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sectPr w:rsidR="00CD194D">
      <w:type w:val="continuous"/>
      <w:pgSz w:w="11899" w:h="16841"/>
      <w:pgMar w:top="1440" w:right="0" w:bottom="0" w:left="1493" w:header="720" w:footer="720" w:gutter="0"/>
      <w:cols w:num="2" w:space="720" w:equalWidth="0">
        <w:col w:w="183" w:space="183"/>
        <w:col w:w="8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7D0"/>
    <w:multiLevelType w:val="hybridMultilevel"/>
    <w:tmpl w:val="84C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6F7"/>
    <w:multiLevelType w:val="hybridMultilevel"/>
    <w:tmpl w:val="2C7E2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520D4"/>
    <w:multiLevelType w:val="hybridMultilevel"/>
    <w:tmpl w:val="4E081318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71103552"/>
    <w:multiLevelType w:val="hybridMultilevel"/>
    <w:tmpl w:val="85A69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843B3"/>
    <w:multiLevelType w:val="hybridMultilevel"/>
    <w:tmpl w:val="D4207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A04EC"/>
    <w:multiLevelType w:val="hybridMultilevel"/>
    <w:tmpl w:val="1110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D194D"/>
    <w:rsid w:val="00150BA7"/>
    <w:rsid w:val="00196776"/>
    <w:rsid w:val="00463266"/>
    <w:rsid w:val="008142EA"/>
    <w:rsid w:val="00C41A61"/>
    <w:rsid w:val="00C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."/>
  <w:listSeparator w:val=","/>
  <w15:docId w15:val="{B0DCE3A4-C9D6-444A-BF4C-2EC09FB0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cophth.ac.uk/examinations/examination-reports/" TargetMode="External"/><Relationship Id="rId21" Type="http://schemas.openxmlformats.org/officeDocument/2006/relationships/hyperlink" Target="https://elearning.acas.org.uk/" TargetMode="External"/><Relationship Id="rId42" Type="http://schemas.openxmlformats.org/officeDocument/2006/relationships/hyperlink" Target="http://www.faculty.londondeanery.ac.uk/e-learning/diversity-equal-opportunities-and-human-rights/" TargetMode="External"/><Relationship Id="rId63" Type="http://schemas.openxmlformats.org/officeDocument/2006/relationships/hyperlink" Target="http://www.faculty.londondeanery.ac.uk/e-learning/diversity-equal-opportunities-and-human-rights/" TargetMode="External"/><Relationship Id="rId84" Type="http://schemas.openxmlformats.org/officeDocument/2006/relationships/hyperlink" Target="http://www.faculty.londondeanery.ac.uk/e-learning/diversity-equal-opportunities-and-human-rights/" TargetMode="External"/><Relationship Id="rId138" Type="http://schemas.openxmlformats.org/officeDocument/2006/relationships/hyperlink" Target="http://www.rcophth.ac.uk/examinations/examination-reports/" TargetMode="External"/><Relationship Id="rId159" Type="http://schemas.openxmlformats.org/officeDocument/2006/relationships/hyperlink" Target="https://www.rcophth.ac.uk/wp-content/uploads/2014/07/2014-EXEC-250-Complaints-Procedure-2014-amended-121015.pdf" TargetMode="External"/><Relationship Id="rId170" Type="http://schemas.openxmlformats.org/officeDocument/2006/relationships/hyperlink" Target="https://www.rcophth.ac.uk/wp-content/uploads/2014/07/2014-EXEC-250-Complaints-Procedure-2014-amended-121015.pdf" TargetMode="External"/><Relationship Id="rId191" Type="http://schemas.openxmlformats.org/officeDocument/2006/relationships/hyperlink" Target="https://www.rcophth.ac.uk/wp-content/uploads/2014/07/2014-EXEC-250-Complaints-Procedure-2014-amended-121015.pdf" TargetMode="External"/><Relationship Id="rId205" Type="http://schemas.openxmlformats.org/officeDocument/2006/relationships/hyperlink" Target="https://www.rcophth.ac.uk/wp-content/uploads/2014/07/2014-EXEC-250-Complaints-Procedure-2014-amended-121015.pdf" TargetMode="External"/><Relationship Id="rId107" Type="http://schemas.openxmlformats.org/officeDocument/2006/relationships/hyperlink" Target="http://www.rcophth.ac.uk/examinations/examination-reports/" TargetMode="External"/><Relationship Id="rId11" Type="http://schemas.openxmlformats.org/officeDocument/2006/relationships/hyperlink" Target="https://elearning.acas.org.uk/" TargetMode="External"/><Relationship Id="rId32" Type="http://schemas.openxmlformats.org/officeDocument/2006/relationships/hyperlink" Target="http://www.faculty.londondeanery.ac.uk/e-learning/diversity-equal-opportunities-and-human-rights/" TargetMode="External"/><Relationship Id="rId53" Type="http://schemas.openxmlformats.org/officeDocument/2006/relationships/hyperlink" Target="http://www.faculty.londondeanery.ac.uk/e-learning/diversity-equal-opportunities-and-human-rights/" TargetMode="External"/><Relationship Id="rId74" Type="http://schemas.openxmlformats.org/officeDocument/2006/relationships/hyperlink" Target="http://www.faculty.londondeanery.ac.uk/e-learning/diversity-equal-opportunities-and-human-rights/" TargetMode="External"/><Relationship Id="rId128" Type="http://schemas.openxmlformats.org/officeDocument/2006/relationships/hyperlink" Target="http://www.rcophth.ac.uk/examinations/examination-reports/" TargetMode="External"/><Relationship Id="rId149" Type="http://schemas.openxmlformats.org/officeDocument/2006/relationships/hyperlink" Target="https://www.rcophth.ac.uk/wp-content/uploads/2014/07/2014-EXEC-250-Complaints-Procedure-2014-amended-121015.pdf" TargetMode="External"/><Relationship Id="rId5" Type="http://schemas.openxmlformats.org/officeDocument/2006/relationships/hyperlink" Target="https://elearning.acas.org.uk/" TargetMode="External"/><Relationship Id="rId95" Type="http://schemas.openxmlformats.org/officeDocument/2006/relationships/hyperlink" Target="http://www.faculty.londondeanery.ac.uk/e-learning/diversity-equal-opportunities-and-human-rights/" TargetMode="External"/><Relationship Id="rId160" Type="http://schemas.openxmlformats.org/officeDocument/2006/relationships/hyperlink" Target="https://www.rcophth.ac.uk/wp-content/uploads/2014/07/2014-EXEC-250-Complaints-Procedure-2014-amended-121015.pdf" TargetMode="External"/><Relationship Id="rId181" Type="http://schemas.openxmlformats.org/officeDocument/2006/relationships/hyperlink" Target="https://www.rcophth.ac.uk/wp-content/uploads/2014/07/2014-EXEC-250-Complaints-Procedure-2014-amended-121015.pdf" TargetMode="External"/><Relationship Id="rId216" Type="http://schemas.openxmlformats.org/officeDocument/2006/relationships/hyperlink" Target="https://www.rcophth.ac.uk/wp-content/uploads/2014/07/2014-EXEC-250-Complaints-Procedure-2014-amended-121015.pdf" TargetMode="External"/><Relationship Id="rId211" Type="http://schemas.openxmlformats.org/officeDocument/2006/relationships/hyperlink" Target="https://www.rcophth.ac.uk/wp-content/uploads/2014/07/2014-EXEC-250-Complaints-Procedure-2014-amended-121015.pdf" TargetMode="External"/><Relationship Id="rId22" Type="http://schemas.openxmlformats.org/officeDocument/2006/relationships/hyperlink" Target="https://elearning.acas.org.uk/" TargetMode="External"/><Relationship Id="rId27" Type="http://schemas.openxmlformats.org/officeDocument/2006/relationships/hyperlink" Target="http://www.faculty.londondeanery.ac.uk/e-learning/diversity-equal-opportunities-and-human-rights/" TargetMode="External"/><Relationship Id="rId43" Type="http://schemas.openxmlformats.org/officeDocument/2006/relationships/hyperlink" Target="http://www.faculty.londondeanery.ac.uk/e-learning/diversity-equal-opportunities-and-human-rights/" TargetMode="External"/><Relationship Id="rId48" Type="http://schemas.openxmlformats.org/officeDocument/2006/relationships/hyperlink" Target="http://www.faculty.londondeanery.ac.uk/e-learning/diversity-equal-opportunities-and-human-rights/" TargetMode="External"/><Relationship Id="rId64" Type="http://schemas.openxmlformats.org/officeDocument/2006/relationships/hyperlink" Target="http://www.faculty.londondeanery.ac.uk/e-learning/diversity-equal-opportunities-and-human-rights/" TargetMode="External"/><Relationship Id="rId69" Type="http://schemas.openxmlformats.org/officeDocument/2006/relationships/hyperlink" Target="http://www.faculty.londondeanery.ac.uk/e-learning/diversity-equal-opportunities-and-human-rights/" TargetMode="External"/><Relationship Id="rId113" Type="http://schemas.openxmlformats.org/officeDocument/2006/relationships/hyperlink" Target="http://www.rcophth.ac.uk/examinations/examination-reports/" TargetMode="External"/><Relationship Id="rId118" Type="http://schemas.openxmlformats.org/officeDocument/2006/relationships/hyperlink" Target="http://www.rcophth.ac.uk/examinations/examination-reports/" TargetMode="External"/><Relationship Id="rId134" Type="http://schemas.openxmlformats.org/officeDocument/2006/relationships/hyperlink" Target="http://www.rcophth.ac.uk/examinations/examination-reports/" TargetMode="External"/><Relationship Id="rId139" Type="http://schemas.openxmlformats.org/officeDocument/2006/relationships/hyperlink" Target="http://www.rcophth.ac.uk/examinations/examination-reports/" TargetMode="External"/><Relationship Id="rId80" Type="http://schemas.openxmlformats.org/officeDocument/2006/relationships/hyperlink" Target="http://www.faculty.londondeanery.ac.uk/e-learning/diversity-equal-opportunities-and-human-rights/" TargetMode="External"/><Relationship Id="rId85" Type="http://schemas.openxmlformats.org/officeDocument/2006/relationships/hyperlink" Target="http://www.faculty.londondeanery.ac.uk/e-learning/diversity-equal-opportunities-and-human-rights/" TargetMode="External"/><Relationship Id="rId150" Type="http://schemas.openxmlformats.org/officeDocument/2006/relationships/hyperlink" Target="https://www.rcophth.ac.uk/wp-content/uploads/2014/07/2014-EXEC-250-Complaints-Procedure-2014-amended-121015.pdf" TargetMode="External"/><Relationship Id="rId155" Type="http://schemas.openxmlformats.org/officeDocument/2006/relationships/hyperlink" Target="https://www.rcophth.ac.uk/wp-content/uploads/2014/07/2014-EXEC-250-Complaints-Procedure-2014-amended-121015.pdf" TargetMode="External"/><Relationship Id="rId171" Type="http://schemas.openxmlformats.org/officeDocument/2006/relationships/hyperlink" Target="https://www.rcophth.ac.uk/wp-content/uploads/2014/07/2014-EXEC-250-Complaints-Procedure-2014-amended-121015.pdf" TargetMode="External"/><Relationship Id="rId176" Type="http://schemas.openxmlformats.org/officeDocument/2006/relationships/hyperlink" Target="https://www.rcophth.ac.uk/wp-content/uploads/2014/07/2014-EXEC-250-Complaints-Procedure-2014-amended-121015.pdf" TargetMode="External"/><Relationship Id="rId192" Type="http://schemas.openxmlformats.org/officeDocument/2006/relationships/hyperlink" Target="https://www.rcophth.ac.uk/wp-content/uploads/2014/07/2014-EXEC-250-Complaints-Procedure-2014-amended-121015.pdf" TargetMode="External"/><Relationship Id="rId197" Type="http://schemas.openxmlformats.org/officeDocument/2006/relationships/hyperlink" Target="https://www.rcophth.ac.uk/wp-content/uploads/2014/07/2014-EXEC-250-Complaints-Procedure-2014-amended-121015.pdf" TargetMode="External"/><Relationship Id="rId206" Type="http://schemas.openxmlformats.org/officeDocument/2006/relationships/hyperlink" Target="https://www.rcophth.ac.uk/wp-content/uploads/2014/07/2014-EXEC-250-Complaints-Procedure-2014-amended-121015.pdf" TargetMode="External"/><Relationship Id="rId201" Type="http://schemas.openxmlformats.org/officeDocument/2006/relationships/hyperlink" Target="https://www.rcophth.ac.uk/wp-content/uploads/2014/07/2014-EXEC-250-Complaints-Procedure-2014-amended-121015.pdf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elearning.acas.org.uk/" TargetMode="External"/><Relationship Id="rId17" Type="http://schemas.openxmlformats.org/officeDocument/2006/relationships/hyperlink" Target="https://elearning.acas.org.uk/" TargetMode="External"/><Relationship Id="rId33" Type="http://schemas.openxmlformats.org/officeDocument/2006/relationships/hyperlink" Target="http://www.faculty.londondeanery.ac.uk/e-learning/diversity-equal-opportunities-and-human-rights/" TargetMode="External"/><Relationship Id="rId38" Type="http://schemas.openxmlformats.org/officeDocument/2006/relationships/hyperlink" Target="http://www.faculty.londondeanery.ac.uk/e-learning/diversity-equal-opportunities-and-human-rights/" TargetMode="External"/><Relationship Id="rId59" Type="http://schemas.openxmlformats.org/officeDocument/2006/relationships/hyperlink" Target="http://www.faculty.londondeanery.ac.uk/e-learning/diversity-equal-opportunities-and-human-rights/" TargetMode="External"/><Relationship Id="rId103" Type="http://schemas.openxmlformats.org/officeDocument/2006/relationships/hyperlink" Target="http://www.rcophth.ac.uk/examinations/examination-reports/" TargetMode="External"/><Relationship Id="rId108" Type="http://schemas.openxmlformats.org/officeDocument/2006/relationships/hyperlink" Target="http://www.rcophth.ac.uk/examinations/examination-reports/" TargetMode="External"/><Relationship Id="rId124" Type="http://schemas.openxmlformats.org/officeDocument/2006/relationships/hyperlink" Target="http://www.rcophth.ac.uk/examinations/examination-reports/" TargetMode="External"/><Relationship Id="rId129" Type="http://schemas.openxmlformats.org/officeDocument/2006/relationships/hyperlink" Target="http://www.rcophth.ac.uk/examinations/examination-reports/" TargetMode="External"/><Relationship Id="rId54" Type="http://schemas.openxmlformats.org/officeDocument/2006/relationships/hyperlink" Target="http://www.faculty.londondeanery.ac.uk/e-learning/diversity-equal-opportunities-and-human-rights/" TargetMode="External"/><Relationship Id="rId70" Type="http://schemas.openxmlformats.org/officeDocument/2006/relationships/hyperlink" Target="http://www.faculty.londondeanery.ac.uk/e-learning/diversity-equal-opportunities-and-human-rights/" TargetMode="External"/><Relationship Id="rId75" Type="http://schemas.openxmlformats.org/officeDocument/2006/relationships/hyperlink" Target="http://www.faculty.londondeanery.ac.uk/e-learning/diversity-equal-opportunities-and-human-rights/" TargetMode="External"/><Relationship Id="rId91" Type="http://schemas.openxmlformats.org/officeDocument/2006/relationships/hyperlink" Target="http://www.faculty.londondeanery.ac.uk/e-learning/diversity-equal-opportunities-and-human-rights/" TargetMode="External"/><Relationship Id="rId96" Type="http://schemas.openxmlformats.org/officeDocument/2006/relationships/hyperlink" Target="http://www.faculty.londondeanery.ac.uk/e-learning/diversity-equal-opportunities-and-human-rights/" TargetMode="External"/><Relationship Id="rId140" Type="http://schemas.openxmlformats.org/officeDocument/2006/relationships/hyperlink" Target="http://www.rcophth.ac.uk/examinations/examination-reports/" TargetMode="External"/><Relationship Id="rId145" Type="http://schemas.openxmlformats.org/officeDocument/2006/relationships/hyperlink" Target="https://www.rcophth.ac.uk/wp-content/uploads/2014/07/2014-EXEC-250-Complaints-Procedure-2014-amended-121015.pdf" TargetMode="External"/><Relationship Id="rId161" Type="http://schemas.openxmlformats.org/officeDocument/2006/relationships/hyperlink" Target="https://www.rcophth.ac.uk/wp-content/uploads/2014/07/2014-EXEC-250-Complaints-Procedure-2014-amended-121015.pdf" TargetMode="External"/><Relationship Id="rId166" Type="http://schemas.openxmlformats.org/officeDocument/2006/relationships/hyperlink" Target="https://www.rcophth.ac.uk/wp-content/uploads/2014/07/2014-EXEC-250-Complaints-Procedure-2014-amended-121015.pdf" TargetMode="External"/><Relationship Id="rId182" Type="http://schemas.openxmlformats.org/officeDocument/2006/relationships/hyperlink" Target="https://www.rcophth.ac.uk/wp-content/uploads/2014/07/2014-EXEC-250-Complaints-Procedure-2014-amended-121015.pdf" TargetMode="External"/><Relationship Id="rId187" Type="http://schemas.openxmlformats.org/officeDocument/2006/relationships/hyperlink" Target="https://www.rcophth.ac.uk/wp-content/uploads/2014/07/2014-EXEC-250-Complaints-Procedure-2014-amended-121015.pdf" TargetMode="External"/><Relationship Id="rId217" Type="http://schemas.openxmlformats.org/officeDocument/2006/relationships/hyperlink" Target="https://www.rcophth.ac.uk/wp-content/uploads/2014/07/2014-EXEC-250-Complaints-Procedure-2014-amended-12101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earning.acas.org.uk/" TargetMode="External"/><Relationship Id="rId212" Type="http://schemas.openxmlformats.org/officeDocument/2006/relationships/hyperlink" Target="https://www.rcophth.ac.uk/wp-content/uploads/2014/07/2014-EXEC-250-Complaints-Procedure-2014-amended-121015.pdf" TargetMode="External"/><Relationship Id="rId23" Type="http://schemas.openxmlformats.org/officeDocument/2006/relationships/hyperlink" Target="https://elearning.acas.org.uk/" TargetMode="External"/><Relationship Id="rId28" Type="http://schemas.openxmlformats.org/officeDocument/2006/relationships/hyperlink" Target="http://www.faculty.londondeanery.ac.uk/e-learning/diversity-equal-opportunities-and-human-rights/" TargetMode="External"/><Relationship Id="rId49" Type="http://schemas.openxmlformats.org/officeDocument/2006/relationships/hyperlink" Target="http://www.faculty.londondeanery.ac.uk/e-learning/diversity-equal-opportunities-and-human-rights/" TargetMode="External"/><Relationship Id="rId114" Type="http://schemas.openxmlformats.org/officeDocument/2006/relationships/hyperlink" Target="http://www.rcophth.ac.uk/examinations/examination-reports/" TargetMode="External"/><Relationship Id="rId119" Type="http://schemas.openxmlformats.org/officeDocument/2006/relationships/hyperlink" Target="http://www.rcophth.ac.uk/examinations/examination-reports/" TargetMode="External"/><Relationship Id="rId44" Type="http://schemas.openxmlformats.org/officeDocument/2006/relationships/hyperlink" Target="http://www.faculty.londondeanery.ac.uk/e-learning/diversity-equal-opportunities-and-human-rights/" TargetMode="External"/><Relationship Id="rId60" Type="http://schemas.openxmlformats.org/officeDocument/2006/relationships/hyperlink" Target="http://www.faculty.londondeanery.ac.uk/e-learning/diversity-equal-opportunities-and-human-rights/" TargetMode="External"/><Relationship Id="rId65" Type="http://schemas.openxmlformats.org/officeDocument/2006/relationships/hyperlink" Target="http://www.faculty.londondeanery.ac.uk/e-learning/diversity-equal-opportunities-and-human-rights/" TargetMode="External"/><Relationship Id="rId81" Type="http://schemas.openxmlformats.org/officeDocument/2006/relationships/hyperlink" Target="http://www.faculty.londondeanery.ac.uk/e-learning/diversity-equal-opportunities-and-human-rights/" TargetMode="External"/><Relationship Id="rId86" Type="http://schemas.openxmlformats.org/officeDocument/2006/relationships/hyperlink" Target="http://www.faculty.londondeanery.ac.uk/e-learning/diversity-equal-opportunities-and-human-rights/" TargetMode="External"/><Relationship Id="rId130" Type="http://schemas.openxmlformats.org/officeDocument/2006/relationships/hyperlink" Target="http://www.rcophth.ac.uk/examinations/examination-reports/" TargetMode="External"/><Relationship Id="rId135" Type="http://schemas.openxmlformats.org/officeDocument/2006/relationships/hyperlink" Target="http://www.rcophth.ac.uk/examinations/examination-reports/" TargetMode="External"/><Relationship Id="rId151" Type="http://schemas.openxmlformats.org/officeDocument/2006/relationships/hyperlink" Target="https://www.rcophth.ac.uk/wp-content/uploads/2014/07/2014-EXEC-250-Complaints-Procedure-2014-amended-121015.pdf" TargetMode="External"/><Relationship Id="rId156" Type="http://schemas.openxmlformats.org/officeDocument/2006/relationships/hyperlink" Target="https://www.rcophth.ac.uk/wp-content/uploads/2014/07/2014-EXEC-250-Complaints-Procedure-2014-amended-121015.pdf" TargetMode="External"/><Relationship Id="rId177" Type="http://schemas.openxmlformats.org/officeDocument/2006/relationships/hyperlink" Target="https://www.rcophth.ac.uk/wp-content/uploads/2014/07/2014-EXEC-250-Complaints-Procedure-2014-amended-121015.pdf" TargetMode="External"/><Relationship Id="rId198" Type="http://schemas.openxmlformats.org/officeDocument/2006/relationships/hyperlink" Target="https://www.rcophth.ac.uk/wp-content/uploads/2014/07/2014-EXEC-250-Complaints-Procedure-2014-amended-121015.pdf" TargetMode="External"/><Relationship Id="rId172" Type="http://schemas.openxmlformats.org/officeDocument/2006/relationships/hyperlink" Target="https://www.rcophth.ac.uk/wp-content/uploads/2014/07/2014-EXEC-250-Complaints-Procedure-2014-amended-121015.pdf" TargetMode="External"/><Relationship Id="rId193" Type="http://schemas.openxmlformats.org/officeDocument/2006/relationships/hyperlink" Target="https://www.rcophth.ac.uk/wp-content/uploads/2014/07/2014-EXEC-250-Complaints-Procedure-2014-amended-121015.pdf" TargetMode="External"/><Relationship Id="rId202" Type="http://schemas.openxmlformats.org/officeDocument/2006/relationships/hyperlink" Target="https://www.rcophth.ac.uk/wp-content/uploads/2014/07/2014-EXEC-250-Complaints-Procedure-2014-amended-121015.pdf" TargetMode="External"/><Relationship Id="rId207" Type="http://schemas.openxmlformats.org/officeDocument/2006/relationships/hyperlink" Target="https://www.rcophth.ac.uk/wp-content/uploads/2014/07/2014-EXEC-250-Complaints-Procedure-2014-amended-121015.pdf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elearning.acas.org.uk/" TargetMode="External"/><Relationship Id="rId18" Type="http://schemas.openxmlformats.org/officeDocument/2006/relationships/hyperlink" Target="https://elearning.acas.org.uk/" TargetMode="External"/><Relationship Id="rId39" Type="http://schemas.openxmlformats.org/officeDocument/2006/relationships/hyperlink" Target="http://www.faculty.londondeanery.ac.uk/e-learning/diversity-equal-opportunities-and-human-rights/" TargetMode="External"/><Relationship Id="rId109" Type="http://schemas.openxmlformats.org/officeDocument/2006/relationships/hyperlink" Target="http://www.rcophth.ac.uk/examinations/examination-reports/" TargetMode="External"/><Relationship Id="rId34" Type="http://schemas.openxmlformats.org/officeDocument/2006/relationships/hyperlink" Target="http://www.faculty.londondeanery.ac.uk/e-learning/diversity-equal-opportunities-and-human-rights/" TargetMode="External"/><Relationship Id="rId50" Type="http://schemas.openxmlformats.org/officeDocument/2006/relationships/hyperlink" Target="http://www.faculty.londondeanery.ac.uk/e-learning/diversity-equal-opportunities-and-human-rights/" TargetMode="External"/><Relationship Id="rId55" Type="http://schemas.openxmlformats.org/officeDocument/2006/relationships/hyperlink" Target="http://www.faculty.londondeanery.ac.uk/e-learning/diversity-equal-opportunities-and-human-rights/" TargetMode="External"/><Relationship Id="rId76" Type="http://schemas.openxmlformats.org/officeDocument/2006/relationships/hyperlink" Target="http://www.faculty.londondeanery.ac.uk/e-learning/diversity-equal-opportunities-and-human-rights/" TargetMode="External"/><Relationship Id="rId97" Type="http://schemas.openxmlformats.org/officeDocument/2006/relationships/hyperlink" Target="http://www.faculty.londondeanery.ac.uk/e-learning/diversity-equal-opportunities-and-human-rights/" TargetMode="External"/><Relationship Id="rId104" Type="http://schemas.openxmlformats.org/officeDocument/2006/relationships/hyperlink" Target="http://www.rcophth.ac.uk/examinations/examination-reports/" TargetMode="External"/><Relationship Id="rId120" Type="http://schemas.openxmlformats.org/officeDocument/2006/relationships/hyperlink" Target="http://www.rcophth.ac.uk/examinations/examination-reports/" TargetMode="External"/><Relationship Id="rId125" Type="http://schemas.openxmlformats.org/officeDocument/2006/relationships/hyperlink" Target="http://www.rcophth.ac.uk/examinations/examination-reports/" TargetMode="External"/><Relationship Id="rId141" Type="http://schemas.openxmlformats.org/officeDocument/2006/relationships/hyperlink" Target="https://www.rcophth.ac.uk/wp-content/uploads/2014/07/2014-EXEC-250-Complaints-Procedure-2014-amended-121015.pdf" TargetMode="External"/><Relationship Id="rId146" Type="http://schemas.openxmlformats.org/officeDocument/2006/relationships/hyperlink" Target="https://www.rcophth.ac.uk/wp-content/uploads/2014/07/2014-EXEC-250-Complaints-Procedure-2014-amended-121015.pdf" TargetMode="External"/><Relationship Id="rId167" Type="http://schemas.openxmlformats.org/officeDocument/2006/relationships/hyperlink" Target="https://www.rcophth.ac.uk/wp-content/uploads/2014/07/2014-EXEC-250-Complaints-Procedure-2014-amended-121015.pdf" TargetMode="External"/><Relationship Id="rId188" Type="http://schemas.openxmlformats.org/officeDocument/2006/relationships/hyperlink" Target="https://www.rcophth.ac.uk/wp-content/uploads/2014/07/2014-EXEC-250-Complaints-Procedure-2014-amended-121015.pdf" TargetMode="External"/><Relationship Id="rId7" Type="http://schemas.openxmlformats.org/officeDocument/2006/relationships/hyperlink" Target="https://elearning.acas.org.uk/" TargetMode="External"/><Relationship Id="rId71" Type="http://schemas.openxmlformats.org/officeDocument/2006/relationships/hyperlink" Target="http://www.faculty.londondeanery.ac.uk/e-learning/diversity-equal-opportunities-and-human-rights/" TargetMode="External"/><Relationship Id="rId92" Type="http://schemas.openxmlformats.org/officeDocument/2006/relationships/hyperlink" Target="http://www.faculty.londondeanery.ac.uk/e-learning/diversity-equal-opportunities-and-human-rights/" TargetMode="External"/><Relationship Id="rId162" Type="http://schemas.openxmlformats.org/officeDocument/2006/relationships/hyperlink" Target="https://www.rcophth.ac.uk/wp-content/uploads/2014/07/2014-EXEC-250-Complaints-Procedure-2014-amended-121015.pdf" TargetMode="External"/><Relationship Id="rId183" Type="http://schemas.openxmlformats.org/officeDocument/2006/relationships/hyperlink" Target="https://www.rcophth.ac.uk/wp-content/uploads/2014/07/2014-EXEC-250-Complaints-Procedure-2014-amended-121015.pdf" TargetMode="External"/><Relationship Id="rId213" Type="http://schemas.openxmlformats.org/officeDocument/2006/relationships/hyperlink" Target="https://www.rcophth.ac.uk/wp-content/uploads/2014/07/2014-EXEC-250-Complaints-Procedure-2014-amended-121015.pdf" TargetMode="External"/><Relationship Id="rId218" Type="http://schemas.openxmlformats.org/officeDocument/2006/relationships/hyperlink" Target="https://www.rcophth.ac.uk/wp-content/uploads/2014/07/2014-EXEC-250-Complaints-Procedure-2014-amended-121015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aculty.londondeanery.ac.uk/e-learning/diversity-equal-opportunities-and-human-rights/" TargetMode="External"/><Relationship Id="rId24" Type="http://schemas.openxmlformats.org/officeDocument/2006/relationships/hyperlink" Target="https://elearning.acas.org.uk/" TargetMode="External"/><Relationship Id="rId40" Type="http://schemas.openxmlformats.org/officeDocument/2006/relationships/hyperlink" Target="http://www.faculty.londondeanery.ac.uk/e-learning/diversity-equal-opportunities-and-human-rights/" TargetMode="External"/><Relationship Id="rId45" Type="http://schemas.openxmlformats.org/officeDocument/2006/relationships/hyperlink" Target="http://www.faculty.londondeanery.ac.uk/e-learning/diversity-equal-opportunities-and-human-rights/" TargetMode="External"/><Relationship Id="rId66" Type="http://schemas.openxmlformats.org/officeDocument/2006/relationships/hyperlink" Target="http://www.faculty.londondeanery.ac.uk/e-learning/diversity-equal-opportunities-and-human-rights/" TargetMode="External"/><Relationship Id="rId87" Type="http://schemas.openxmlformats.org/officeDocument/2006/relationships/hyperlink" Target="http://www.faculty.londondeanery.ac.uk/e-learning/diversity-equal-opportunities-and-human-rights/" TargetMode="External"/><Relationship Id="rId110" Type="http://schemas.openxmlformats.org/officeDocument/2006/relationships/hyperlink" Target="http://www.rcophth.ac.uk/examinations/examination-reports/" TargetMode="External"/><Relationship Id="rId115" Type="http://schemas.openxmlformats.org/officeDocument/2006/relationships/hyperlink" Target="http://www.rcophth.ac.uk/examinations/examination-reports/" TargetMode="External"/><Relationship Id="rId131" Type="http://schemas.openxmlformats.org/officeDocument/2006/relationships/hyperlink" Target="http://www.rcophth.ac.uk/examinations/examination-reports/" TargetMode="External"/><Relationship Id="rId136" Type="http://schemas.openxmlformats.org/officeDocument/2006/relationships/hyperlink" Target="http://www.rcophth.ac.uk/examinations/examination-reports/" TargetMode="External"/><Relationship Id="rId157" Type="http://schemas.openxmlformats.org/officeDocument/2006/relationships/hyperlink" Target="https://www.rcophth.ac.uk/wp-content/uploads/2014/07/2014-EXEC-250-Complaints-Procedure-2014-amended-121015.pdf" TargetMode="External"/><Relationship Id="rId178" Type="http://schemas.openxmlformats.org/officeDocument/2006/relationships/hyperlink" Target="https://www.rcophth.ac.uk/wp-content/uploads/2014/07/2014-EXEC-250-Complaints-Procedure-2014-amended-121015.pdf" TargetMode="External"/><Relationship Id="rId61" Type="http://schemas.openxmlformats.org/officeDocument/2006/relationships/hyperlink" Target="http://www.faculty.londondeanery.ac.uk/e-learning/diversity-equal-opportunities-and-human-rights/" TargetMode="External"/><Relationship Id="rId82" Type="http://schemas.openxmlformats.org/officeDocument/2006/relationships/hyperlink" Target="http://www.faculty.londondeanery.ac.uk/e-learning/diversity-equal-opportunities-and-human-rights/" TargetMode="External"/><Relationship Id="rId152" Type="http://schemas.openxmlformats.org/officeDocument/2006/relationships/hyperlink" Target="https://www.rcophth.ac.uk/wp-content/uploads/2014/07/2014-EXEC-250-Complaints-Procedure-2014-amended-121015.pdf" TargetMode="External"/><Relationship Id="rId173" Type="http://schemas.openxmlformats.org/officeDocument/2006/relationships/hyperlink" Target="https://www.rcophth.ac.uk/wp-content/uploads/2014/07/2014-EXEC-250-Complaints-Procedure-2014-amended-121015.pdf" TargetMode="External"/><Relationship Id="rId194" Type="http://schemas.openxmlformats.org/officeDocument/2006/relationships/hyperlink" Target="https://www.rcophth.ac.uk/wp-content/uploads/2014/07/2014-EXEC-250-Complaints-Procedure-2014-amended-121015.pdf" TargetMode="External"/><Relationship Id="rId199" Type="http://schemas.openxmlformats.org/officeDocument/2006/relationships/hyperlink" Target="https://www.rcophth.ac.uk/wp-content/uploads/2014/07/2014-EXEC-250-Complaints-Procedure-2014-amended-121015.pdf" TargetMode="External"/><Relationship Id="rId203" Type="http://schemas.openxmlformats.org/officeDocument/2006/relationships/hyperlink" Target="https://www.rcophth.ac.uk/wp-content/uploads/2014/07/2014-EXEC-250-Complaints-Procedure-2014-amended-121015.pdf" TargetMode="External"/><Relationship Id="rId208" Type="http://schemas.openxmlformats.org/officeDocument/2006/relationships/hyperlink" Target="https://www.rcophth.ac.uk/wp-content/uploads/2014/07/2014-EXEC-250-Complaints-Procedure-2014-amended-121015.pdf" TargetMode="External"/><Relationship Id="rId19" Type="http://schemas.openxmlformats.org/officeDocument/2006/relationships/hyperlink" Target="https://elearning.acas.org.uk/" TargetMode="External"/><Relationship Id="rId14" Type="http://schemas.openxmlformats.org/officeDocument/2006/relationships/hyperlink" Target="https://elearning.acas.org.uk/" TargetMode="External"/><Relationship Id="rId30" Type="http://schemas.openxmlformats.org/officeDocument/2006/relationships/hyperlink" Target="http://www.faculty.londondeanery.ac.uk/e-learning/diversity-equal-opportunities-and-human-rights/" TargetMode="External"/><Relationship Id="rId35" Type="http://schemas.openxmlformats.org/officeDocument/2006/relationships/hyperlink" Target="http://www.faculty.londondeanery.ac.uk/e-learning/diversity-equal-opportunities-and-human-rights/" TargetMode="External"/><Relationship Id="rId56" Type="http://schemas.openxmlformats.org/officeDocument/2006/relationships/hyperlink" Target="http://www.faculty.londondeanery.ac.uk/e-learning/diversity-equal-opportunities-and-human-rights/" TargetMode="External"/><Relationship Id="rId77" Type="http://schemas.openxmlformats.org/officeDocument/2006/relationships/hyperlink" Target="http://www.faculty.londondeanery.ac.uk/e-learning/diversity-equal-opportunities-and-human-rights/" TargetMode="External"/><Relationship Id="rId100" Type="http://schemas.openxmlformats.org/officeDocument/2006/relationships/hyperlink" Target="http://www.rcophth.ac.uk/examinations/examination-reports/" TargetMode="External"/><Relationship Id="rId105" Type="http://schemas.openxmlformats.org/officeDocument/2006/relationships/hyperlink" Target="http://www.rcophth.ac.uk/examinations/examination-reports/" TargetMode="External"/><Relationship Id="rId126" Type="http://schemas.openxmlformats.org/officeDocument/2006/relationships/hyperlink" Target="http://www.rcophth.ac.uk/examinations/examination-reports/" TargetMode="External"/><Relationship Id="rId147" Type="http://schemas.openxmlformats.org/officeDocument/2006/relationships/hyperlink" Target="https://www.rcophth.ac.uk/wp-content/uploads/2014/07/2014-EXEC-250-Complaints-Procedure-2014-amended-121015.pdf" TargetMode="External"/><Relationship Id="rId168" Type="http://schemas.openxmlformats.org/officeDocument/2006/relationships/hyperlink" Target="https://www.rcophth.ac.uk/wp-content/uploads/2014/07/2014-EXEC-250-Complaints-Procedure-2014-amended-121015.pdf" TargetMode="External"/><Relationship Id="rId8" Type="http://schemas.openxmlformats.org/officeDocument/2006/relationships/hyperlink" Target="https://elearning.acas.org.uk/" TargetMode="External"/><Relationship Id="rId51" Type="http://schemas.openxmlformats.org/officeDocument/2006/relationships/hyperlink" Target="http://www.faculty.londondeanery.ac.uk/e-learning/diversity-equal-opportunities-and-human-rights/" TargetMode="External"/><Relationship Id="rId72" Type="http://schemas.openxmlformats.org/officeDocument/2006/relationships/hyperlink" Target="http://www.faculty.londondeanery.ac.uk/e-learning/diversity-equal-opportunities-and-human-rights/" TargetMode="External"/><Relationship Id="rId93" Type="http://schemas.openxmlformats.org/officeDocument/2006/relationships/hyperlink" Target="http://www.faculty.londondeanery.ac.uk/e-learning/diversity-equal-opportunities-and-human-rights/" TargetMode="External"/><Relationship Id="rId98" Type="http://schemas.openxmlformats.org/officeDocument/2006/relationships/hyperlink" Target="http://www.rcophth.ac.uk/examinations/examination-reports/" TargetMode="External"/><Relationship Id="rId121" Type="http://schemas.openxmlformats.org/officeDocument/2006/relationships/hyperlink" Target="http://www.rcophth.ac.uk/examinations/examination-reports/" TargetMode="External"/><Relationship Id="rId142" Type="http://schemas.openxmlformats.org/officeDocument/2006/relationships/hyperlink" Target="https://www.rcophth.ac.uk/wp-content/uploads/2014/07/2014-EXEC-250-Complaints-Procedure-2014-amended-121015.pdf" TargetMode="External"/><Relationship Id="rId163" Type="http://schemas.openxmlformats.org/officeDocument/2006/relationships/hyperlink" Target="https://www.rcophth.ac.uk/wp-content/uploads/2014/07/2014-EXEC-250-Complaints-Procedure-2014-amended-121015.pdf" TargetMode="External"/><Relationship Id="rId184" Type="http://schemas.openxmlformats.org/officeDocument/2006/relationships/hyperlink" Target="https://www.rcophth.ac.uk/wp-content/uploads/2014/07/2014-EXEC-250-Complaints-Procedure-2014-amended-121015.pdf" TargetMode="External"/><Relationship Id="rId189" Type="http://schemas.openxmlformats.org/officeDocument/2006/relationships/hyperlink" Target="https://www.rcophth.ac.uk/wp-content/uploads/2014/07/2014-EXEC-250-Complaints-Procedure-2014-amended-121015.pdf" TargetMode="External"/><Relationship Id="rId219" Type="http://schemas.openxmlformats.org/officeDocument/2006/relationships/hyperlink" Target="https://www.rcophth.ac.uk/wp-content/uploads/2014/07/2014-EXEC-250-Complaints-Procedure-2014-amended-121015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rcophth.ac.uk/wp-content/uploads/2014/07/2014-EXEC-250-Complaints-Procedure-2014-amended-121015.pdf" TargetMode="External"/><Relationship Id="rId25" Type="http://schemas.openxmlformats.org/officeDocument/2006/relationships/hyperlink" Target="https://elearning.acas.org.uk/" TargetMode="External"/><Relationship Id="rId46" Type="http://schemas.openxmlformats.org/officeDocument/2006/relationships/hyperlink" Target="http://www.faculty.londondeanery.ac.uk/e-learning/diversity-equal-opportunities-and-human-rights/" TargetMode="External"/><Relationship Id="rId67" Type="http://schemas.openxmlformats.org/officeDocument/2006/relationships/hyperlink" Target="http://www.faculty.londondeanery.ac.uk/e-learning/diversity-equal-opportunities-and-human-rights/" TargetMode="External"/><Relationship Id="rId116" Type="http://schemas.openxmlformats.org/officeDocument/2006/relationships/hyperlink" Target="http://www.rcophth.ac.uk/examinations/examination-reports/" TargetMode="External"/><Relationship Id="rId137" Type="http://schemas.openxmlformats.org/officeDocument/2006/relationships/hyperlink" Target="http://www.rcophth.ac.uk/examinations/examination-reports/" TargetMode="External"/><Relationship Id="rId158" Type="http://schemas.openxmlformats.org/officeDocument/2006/relationships/hyperlink" Target="https://www.rcophth.ac.uk/wp-content/uploads/2014/07/2014-EXEC-250-Complaints-Procedure-2014-amended-121015.pdf" TargetMode="External"/><Relationship Id="rId20" Type="http://schemas.openxmlformats.org/officeDocument/2006/relationships/hyperlink" Target="https://elearning.acas.org.uk/" TargetMode="External"/><Relationship Id="rId41" Type="http://schemas.openxmlformats.org/officeDocument/2006/relationships/hyperlink" Target="http://www.faculty.londondeanery.ac.uk/e-learning/diversity-equal-opportunities-and-human-rights/" TargetMode="External"/><Relationship Id="rId62" Type="http://schemas.openxmlformats.org/officeDocument/2006/relationships/hyperlink" Target="http://www.faculty.londondeanery.ac.uk/e-learning/diversity-equal-opportunities-and-human-rights/" TargetMode="External"/><Relationship Id="rId83" Type="http://schemas.openxmlformats.org/officeDocument/2006/relationships/hyperlink" Target="http://www.faculty.londondeanery.ac.uk/e-learning/diversity-equal-opportunities-and-human-rights/" TargetMode="External"/><Relationship Id="rId88" Type="http://schemas.openxmlformats.org/officeDocument/2006/relationships/hyperlink" Target="http://www.faculty.londondeanery.ac.uk/e-learning/diversity-equal-opportunities-and-human-rights/" TargetMode="External"/><Relationship Id="rId111" Type="http://schemas.openxmlformats.org/officeDocument/2006/relationships/hyperlink" Target="http://www.rcophth.ac.uk/examinations/examination-reports/" TargetMode="External"/><Relationship Id="rId132" Type="http://schemas.openxmlformats.org/officeDocument/2006/relationships/hyperlink" Target="http://www.rcophth.ac.uk/examinations/examination-reports/" TargetMode="External"/><Relationship Id="rId153" Type="http://schemas.openxmlformats.org/officeDocument/2006/relationships/hyperlink" Target="https://www.rcophth.ac.uk/wp-content/uploads/2014/07/2014-EXEC-250-Complaints-Procedure-2014-amended-121015.pdf" TargetMode="External"/><Relationship Id="rId174" Type="http://schemas.openxmlformats.org/officeDocument/2006/relationships/hyperlink" Target="https://www.rcophth.ac.uk/wp-content/uploads/2014/07/2014-EXEC-250-Complaints-Procedure-2014-amended-121015.pdf" TargetMode="External"/><Relationship Id="rId179" Type="http://schemas.openxmlformats.org/officeDocument/2006/relationships/hyperlink" Target="https://www.rcophth.ac.uk/wp-content/uploads/2014/07/2014-EXEC-250-Complaints-Procedure-2014-amended-121015.pdf" TargetMode="External"/><Relationship Id="rId195" Type="http://schemas.openxmlformats.org/officeDocument/2006/relationships/hyperlink" Target="https://www.rcophth.ac.uk/wp-content/uploads/2014/07/2014-EXEC-250-Complaints-Procedure-2014-amended-121015.pdf" TargetMode="External"/><Relationship Id="rId209" Type="http://schemas.openxmlformats.org/officeDocument/2006/relationships/hyperlink" Target="https://www.rcophth.ac.uk/wp-content/uploads/2014/07/2014-EXEC-250-Complaints-Procedure-2014-amended-121015.pdf" TargetMode="External"/><Relationship Id="rId190" Type="http://schemas.openxmlformats.org/officeDocument/2006/relationships/hyperlink" Target="https://www.rcophth.ac.uk/wp-content/uploads/2014/07/2014-EXEC-250-Complaints-Procedure-2014-amended-121015.pdf" TargetMode="External"/><Relationship Id="rId204" Type="http://schemas.openxmlformats.org/officeDocument/2006/relationships/hyperlink" Target="https://www.rcophth.ac.uk/wp-content/uploads/2014/07/2014-EXEC-250-Complaints-Procedure-2014-amended-121015.pdf" TargetMode="External"/><Relationship Id="rId220" Type="http://schemas.openxmlformats.org/officeDocument/2006/relationships/hyperlink" Target="https://www.rcophth.ac.uk/wp-content/uploads/2014/07/2014-EXEC-250-Complaints-Procedure-2014-amended-121015.pdf" TargetMode="External"/><Relationship Id="rId15" Type="http://schemas.openxmlformats.org/officeDocument/2006/relationships/hyperlink" Target="https://elearning.acas.org.uk/" TargetMode="External"/><Relationship Id="rId36" Type="http://schemas.openxmlformats.org/officeDocument/2006/relationships/hyperlink" Target="http://www.faculty.londondeanery.ac.uk/e-learning/diversity-equal-opportunities-and-human-rights/" TargetMode="External"/><Relationship Id="rId57" Type="http://schemas.openxmlformats.org/officeDocument/2006/relationships/hyperlink" Target="http://www.faculty.londondeanery.ac.uk/e-learning/diversity-equal-opportunities-and-human-rights/" TargetMode="External"/><Relationship Id="rId106" Type="http://schemas.openxmlformats.org/officeDocument/2006/relationships/hyperlink" Target="http://www.rcophth.ac.uk/examinations/examination-reports/" TargetMode="External"/><Relationship Id="rId127" Type="http://schemas.openxmlformats.org/officeDocument/2006/relationships/hyperlink" Target="http://www.rcophth.ac.uk/examinations/examination-reports/" TargetMode="External"/><Relationship Id="rId10" Type="http://schemas.openxmlformats.org/officeDocument/2006/relationships/hyperlink" Target="https://elearning.acas.org.uk/" TargetMode="External"/><Relationship Id="rId31" Type="http://schemas.openxmlformats.org/officeDocument/2006/relationships/hyperlink" Target="http://www.faculty.londondeanery.ac.uk/e-learning/diversity-equal-opportunities-and-human-rights/" TargetMode="External"/><Relationship Id="rId52" Type="http://schemas.openxmlformats.org/officeDocument/2006/relationships/hyperlink" Target="http://www.faculty.londondeanery.ac.uk/e-learning/diversity-equal-opportunities-and-human-rights/" TargetMode="External"/><Relationship Id="rId73" Type="http://schemas.openxmlformats.org/officeDocument/2006/relationships/hyperlink" Target="http://www.faculty.londondeanery.ac.uk/e-learning/diversity-equal-opportunities-and-human-rights/" TargetMode="External"/><Relationship Id="rId78" Type="http://schemas.openxmlformats.org/officeDocument/2006/relationships/hyperlink" Target="http://www.faculty.londondeanery.ac.uk/e-learning/diversity-equal-opportunities-and-human-rights/" TargetMode="External"/><Relationship Id="rId94" Type="http://schemas.openxmlformats.org/officeDocument/2006/relationships/hyperlink" Target="http://www.faculty.londondeanery.ac.uk/e-learning/diversity-equal-opportunities-and-human-rights/" TargetMode="External"/><Relationship Id="rId99" Type="http://schemas.openxmlformats.org/officeDocument/2006/relationships/hyperlink" Target="http://www.rcophth.ac.uk/examinations/examination-reports/" TargetMode="External"/><Relationship Id="rId101" Type="http://schemas.openxmlformats.org/officeDocument/2006/relationships/hyperlink" Target="http://www.rcophth.ac.uk/examinations/examination-reports/" TargetMode="External"/><Relationship Id="rId122" Type="http://schemas.openxmlformats.org/officeDocument/2006/relationships/hyperlink" Target="http://www.rcophth.ac.uk/examinations/examination-reports/" TargetMode="External"/><Relationship Id="rId143" Type="http://schemas.openxmlformats.org/officeDocument/2006/relationships/hyperlink" Target="https://www.rcophth.ac.uk/wp-content/uploads/2014/07/2014-EXEC-250-Complaints-Procedure-2014-amended-121015.pdf" TargetMode="External"/><Relationship Id="rId148" Type="http://schemas.openxmlformats.org/officeDocument/2006/relationships/hyperlink" Target="https://www.rcophth.ac.uk/wp-content/uploads/2014/07/2014-EXEC-250-Complaints-Procedure-2014-amended-121015.pdf" TargetMode="External"/><Relationship Id="rId164" Type="http://schemas.openxmlformats.org/officeDocument/2006/relationships/hyperlink" Target="https://www.rcophth.ac.uk/wp-content/uploads/2014/07/2014-EXEC-250-Complaints-Procedure-2014-amended-121015.pdf" TargetMode="External"/><Relationship Id="rId169" Type="http://schemas.openxmlformats.org/officeDocument/2006/relationships/hyperlink" Target="https://www.rcophth.ac.uk/wp-content/uploads/2014/07/2014-EXEC-250-Complaints-Procedure-2014-amended-121015.pdf" TargetMode="External"/><Relationship Id="rId185" Type="http://schemas.openxmlformats.org/officeDocument/2006/relationships/hyperlink" Target="https://www.rcophth.ac.uk/wp-content/uploads/2014/07/2014-EXEC-250-Complaints-Procedure-2014-amended-121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acas.org.uk/" TargetMode="External"/><Relationship Id="rId180" Type="http://schemas.openxmlformats.org/officeDocument/2006/relationships/hyperlink" Target="https://www.rcophth.ac.uk/wp-content/uploads/2014/07/2014-EXEC-250-Complaints-Procedure-2014-amended-121015.pdf" TargetMode="External"/><Relationship Id="rId210" Type="http://schemas.openxmlformats.org/officeDocument/2006/relationships/hyperlink" Target="https://www.rcophth.ac.uk/wp-content/uploads/2014/07/2014-EXEC-250-Complaints-Procedure-2014-amended-121015.pdf" TargetMode="External"/><Relationship Id="rId215" Type="http://schemas.openxmlformats.org/officeDocument/2006/relationships/hyperlink" Target="https://www.rcophth.ac.uk/wp-content/uploads/2014/07/2014-EXEC-250-Complaints-Procedure-2014-amended-121015.pdf" TargetMode="External"/><Relationship Id="rId26" Type="http://schemas.openxmlformats.org/officeDocument/2006/relationships/hyperlink" Target="http://www.faculty.londondeanery.ac.uk/e-learning/diversity-equal-opportunities-and-human-rights/" TargetMode="External"/><Relationship Id="rId47" Type="http://schemas.openxmlformats.org/officeDocument/2006/relationships/hyperlink" Target="http://www.faculty.londondeanery.ac.uk/e-learning/diversity-equal-opportunities-and-human-rights/" TargetMode="External"/><Relationship Id="rId68" Type="http://schemas.openxmlformats.org/officeDocument/2006/relationships/hyperlink" Target="http://www.faculty.londondeanery.ac.uk/e-learning/diversity-equal-opportunities-and-human-rights/" TargetMode="External"/><Relationship Id="rId89" Type="http://schemas.openxmlformats.org/officeDocument/2006/relationships/hyperlink" Target="http://www.faculty.londondeanery.ac.uk/e-learning/diversity-equal-opportunities-and-human-rights/" TargetMode="External"/><Relationship Id="rId112" Type="http://schemas.openxmlformats.org/officeDocument/2006/relationships/hyperlink" Target="http://www.rcophth.ac.uk/examinations/examination-reports/" TargetMode="External"/><Relationship Id="rId133" Type="http://schemas.openxmlformats.org/officeDocument/2006/relationships/hyperlink" Target="http://www.rcophth.ac.uk/examinations/examination-reports/" TargetMode="External"/><Relationship Id="rId154" Type="http://schemas.openxmlformats.org/officeDocument/2006/relationships/hyperlink" Target="https://www.rcophth.ac.uk/wp-content/uploads/2014/07/2014-EXEC-250-Complaints-Procedure-2014-amended-121015.pdf" TargetMode="External"/><Relationship Id="rId175" Type="http://schemas.openxmlformats.org/officeDocument/2006/relationships/hyperlink" Target="https://www.rcophth.ac.uk/wp-content/uploads/2014/07/2014-EXEC-250-Complaints-Procedure-2014-amended-121015.pdf" TargetMode="External"/><Relationship Id="rId196" Type="http://schemas.openxmlformats.org/officeDocument/2006/relationships/hyperlink" Target="https://www.rcophth.ac.uk/wp-content/uploads/2014/07/2014-EXEC-250-Complaints-Procedure-2014-amended-121015.pdf" TargetMode="External"/><Relationship Id="rId200" Type="http://schemas.openxmlformats.org/officeDocument/2006/relationships/hyperlink" Target="https://www.rcophth.ac.uk/wp-content/uploads/2014/07/2014-EXEC-250-Complaints-Procedure-2014-amended-121015.pdf" TargetMode="External"/><Relationship Id="rId16" Type="http://schemas.openxmlformats.org/officeDocument/2006/relationships/hyperlink" Target="https://elearning.acas.org.uk/" TargetMode="External"/><Relationship Id="rId221" Type="http://schemas.openxmlformats.org/officeDocument/2006/relationships/hyperlink" Target="https://www.rcophth.ac.uk/wp-content/uploads/2014/07/2014-EXEC-250-Complaints-Procedure-2014-amended-121015.pdf" TargetMode="External"/><Relationship Id="rId37" Type="http://schemas.openxmlformats.org/officeDocument/2006/relationships/hyperlink" Target="http://www.faculty.londondeanery.ac.uk/e-learning/diversity-equal-opportunities-and-human-rights/" TargetMode="External"/><Relationship Id="rId58" Type="http://schemas.openxmlformats.org/officeDocument/2006/relationships/hyperlink" Target="http://www.faculty.londondeanery.ac.uk/e-learning/diversity-equal-opportunities-and-human-rights/" TargetMode="External"/><Relationship Id="rId79" Type="http://schemas.openxmlformats.org/officeDocument/2006/relationships/hyperlink" Target="http://www.faculty.londondeanery.ac.uk/e-learning/diversity-equal-opportunities-and-human-rights/" TargetMode="External"/><Relationship Id="rId102" Type="http://schemas.openxmlformats.org/officeDocument/2006/relationships/hyperlink" Target="http://www.rcophth.ac.uk/examinations/examination-reports/" TargetMode="External"/><Relationship Id="rId123" Type="http://schemas.openxmlformats.org/officeDocument/2006/relationships/hyperlink" Target="http://www.rcophth.ac.uk/examinations/examination-reports/" TargetMode="External"/><Relationship Id="rId144" Type="http://schemas.openxmlformats.org/officeDocument/2006/relationships/hyperlink" Target="https://www.rcophth.ac.uk/wp-content/uploads/2014/07/2014-EXEC-250-Complaints-Procedure-2014-amended-121015.pdf" TargetMode="External"/><Relationship Id="rId90" Type="http://schemas.openxmlformats.org/officeDocument/2006/relationships/hyperlink" Target="http://www.faculty.londondeanery.ac.uk/e-learning/diversity-equal-opportunities-and-human-rights/" TargetMode="External"/><Relationship Id="rId165" Type="http://schemas.openxmlformats.org/officeDocument/2006/relationships/hyperlink" Target="https://www.rcophth.ac.uk/wp-content/uploads/2014/07/2014-EXEC-250-Complaints-Procedure-2014-amended-121015.pdf" TargetMode="External"/><Relationship Id="rId186" Type="http://schemas.openxmlformats.org/officeDocument/2006/relationships/hyperlink" Target="https://www.rcophth.ac.uk/wp-content/uploads/2014/07/2014-EXEC-250-Complaints-Procedure-2014-amended-121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9EBA60B</Template>
  <TotalTime>12</TotalTime>
  <Pages>9</Pages>
  <Words>5732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Costello</dc:creator>
  <cp:keywords/>
  <dc:description/>
  <cp:lastModifiedBy>Dylan Costello</cp:lastModifiedBy>
  <cp:revision>5</cp:revision>
  <cp:lastPrinted>2020-04-16T08:59:00Z</cp:lastPrinted>
  <dcterms:created xsi:type="dcterms:W3CDTF">2020-04-16T08:09:00Z</dcterms:created>
  <dcterms:modified xsi:type="dcterms:W3CDTF">2020-05-18T13:42:00Z</dcterms:modified>
</cp:coreProperties>
</file>