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A5" w:rsidRPr="00D844A5" w:rsidRDefault="00D844A5" w:rsidP="00D844A5">
      <w:pPr>
        <w:pBdr>
          <w:bottom w:val="dotted" w:sz="18" w:space="4" w:color="999999"/>
        </w:pBdr>
        <w:spacing w:after="120" w:line="240" w:lineRule="auto"/>
        <w:textAlignment w:val="baseline"/>
        <w:outlineLvl w:val="0"/>
        <w:rPr>
          <w:rFonts w:ascii="Helvetica" w:eastAsia="Times New Roman" w:hAnsi="Helvetica" w:cs="Helvetica"/>
          <w:b/>
          <w:bCs/>
          <w:color w:val="58378C"/>
          <w:kern w:val="36"/>
          <w:sz w:val="48"/>
          <w:szCs w:val="48"/>
          <w:lang w:eastAsia="en-GB"/>
        </w:rPr>
      </w:pPr>
      <w:r w:rsidRPr="00D844A5">
        <w:rPr>
          <w:rFonts w:ascii="Helvetica" w:eastAsia="Times New Roman" w:hAnsi="Helvetica" w:cs="Helvetica"/>
          <w:b/>
          <w:bCs/>
          <w:color w:val="58378C"/>
          <w:kern w:val="36"/>
          <w:sz w:val="48"/>
          <w:szCs w:val="48"/>
          <w:lang w:eastAsia="en-GB"/>
        </w:rPr>
        <w:t xml:space="preserve">Part 1 </w:t>
      </w:r>
      <w:proofErr w:type="spellStart"/>
      <w:r w:rsidRPr="00D844A5">
        <w:rPr>
          <w:rFonts w:ascii="Helvetica" w:eastAsia="Times New Roman" w:hAnsi="Helvetica" w:cs="Helvetica"/>
          <w:b/>
          <w:bCs/>
          <w:color w:val="58378C"/>
          <w:kern w:val="36"/>
          <w:sz w:val="48"/>
          <w:szCs w:val="48"/>
          <w:lang w:eastAsia="en-GB"/>
        </w:rPr>
        <w:t>FRCOphth</w:t>
      </w:r>
      <w:proofErr w:type="spellEnd"/>
      <w:r w:rsidRPr="00D844A5">
        <w:rPr>
          <w:rFonts w:ascii="Helvetica" w:eastAsia="Times New Roman" w:hAnsi="Helvetica" w:cs="Helvetica"/>
          <w:b/>
          <w:bCs/>
          <w:color w:val="58378C"/>
          <w:kern w:val="36"/>
          <w:sz w:val="48"/>
          <w:szCs w:val="48"/>
          <w:lang w:eastAsia="en-GB"/>
        </w:rPr>
        <w:t xml:space="preserve"> Candidate tips</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 xml:space="preserve">What is the Part 1 </w:t>
      </w:r>
      <w:proofErr w:type="spellStart"/>
      <w:r w:rsidRPr="00D844A5">
        <w:rPr>
          <w:rFonts w:ascii="Helvetica" w:eastAsia="Times New Roman" w:hAnsi="Helvetica" w:cs="Helvetica"/>
          <w:b/>
          <w:bCs/>
          <w:color w:val="4C4C4C"/>
          <w:sz w:val="21"/>
          <w:szCs w:val="21"/>
          <w:bdr w:val="none" w:sz="0" w:space="0" w:color="auto" w:frame="1"/>
          <w:lang w:eastAsia="en-GB"/>
        </w:rPr>
        <w:t>FRCOphth</w:t>
      </w:r>
      <w:proofErr w:type="spellEnd"/>
      <w:r w:rsidRPr="00D844A5">
        <w:rPr>
          <w:rFonts w:ascii="Helvetica" w:eastAsia="Times New Roman" w:hAnsi="Helvetica" w:cs="Helvetica"/>
          <w:b/>
          <w:bCs/>
          <w:color w:val="4C4C4C"/>
          <w:sz w:val="21"/>
          <w:szCs w:val="21"/>
          <w:bdr w:val="none" w:sz="0" w:space="0" w:color="auto" w:frame="1"/>
          <w:lang w:eastAsia="en-GB"/>
        </w:rPr>
        <w:t>?</w:t>
      </w:r>
    </w:p>
    <w:p w:rsidR="00D844A5" w:rsidRPr="00D844A5" w:rsidRDefault="00D844A5" w:rsidP="00D844A5">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Written examination (taken electronically)</w:t>
      </w:r>
    </w:p>
    <w:p w:rsidR="00D844A5" w:rsidRPr="00D844A5" w:rsidRDefault="00D844A5" w:rsidP="00D844A5">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No previous experience in ophthalmology required</w:t>
      </w:r>
    </w:p>
    <w:p w:rsidR="00D844A5" w:rsidRPr="00D844A5" w:rsidRDefault="00D844A5" w:rsidP="00D844A5">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Must pass before entering OST year 3</w:t>
      </w:r>
    </w:p>
    <w:p w:rsidR="00D844A5" w:rsidRPr="00D844A5" w:rsidRDefault="00D844A5" w:rsidP="00D844A5">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Maximum 6 attempts</w:t>
      </w:r>
    </w:p>
    <w:p w:rsidR="00D844A5" w:rsidRPr="00D844A5" w:rsidRDefault="00D844A5" w:rsidP="00D844A5">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Based on learning outcomes from the curriculum for the first 2 years of OST including basic sciences, theoretical optics and pathology</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When and where can I sit the exam?</w:t>
      </w:r>
    </w:p>
    <w:p w:rsidR="00D844A5" w:rsidRPr="00D844A5" w:rsidRDefault="00D844A5" w:rsidP="00D844A5">
      <w:pPr>
        <w:numPr>
          <w:ilvl w:val="0"/>
          <w:numId w:val="2"/>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Three sittings per year – usually January/May/October</w:t>
      </w:r>
      <w:hyperlink r:id="rId5" w:history="1">
        <w:r w:rsidRPr="00D844A5">
          <w:rPr>
            <w:rFonts w:ascii="Helvetica" w:eastAsia="Times New Roman" w:hAnsi="Helvetica" w:cs="Helvetica"/>
            <w:color w:val="0071BC"/>
            <w:sz w:val="21"/>
            <w:szCs w:val="21"/>
            <w:u w:val="single"/>
            <w:lang w:eastAsia="en-GB"/>
          </w:rPr>
          <w:t>(Examinations Calendar</w:t>
        </w:r>
      </w:hyperlink>
      <w:r w:rsidRPr="00D844A5">
        <w:rPr>
          <w:rFonts w:ascii="Helvetica" w:eastAsia="Times New Roman" w:hAnsi="Helvetica" w:cs="Helvetica"/>
          <w:color w:val="4C4C4C"/>
          <w:sz w:val="21"/>
          <w:szCs w:val="21"/>
          <w:lang w:eastAsia="en-GB"/>
        </w:rPr>
        <w:t>)</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From October 2020, the Part 1 </w:t>
      </w:r>
      <w:proofErr w:type="spellStart"/>
      <w:r w:rsidRPr="00D844A5">
        <w:rPr>
          <w:rFonts w:ascii="Helvetica" w:eastAsia="Times New Roman" w:hAnsi="Helvetica" w:cs="Helvetica"/>
          <w:color w:val="4C4C4C"/>
          <w:sz w:val="21"/>
          <w:szCs w:val="21"/>
          <w:lang w:eastAsia="en-GB"/>
        </w:rPr>
        <w:t>FRCOphth</w:t>
      </w:r>
      <w:proofErr w:type="spellEnd"/>
      <w:r w:rsidRPr="00D844A5">
        <w:rPr>
          <w:rFonts w:ascii="Helvetica" w:eastAsia="Times New Roman" w:hAnsi="Helvetica" w:cs="Helvetica"/>
          <w:color w:val="4C4C4C"/>
          <w:sz w:val="21"/>
          <w:szCs w:val="21"/>
          <w:lang w:eastAsia="en-GB"/>
        </w:rPr>
        <w:t xml:space="preserve"> examination will be taken as an Online Proctored Examination, where the candidate will sit the exam at their home or their workplace, without the need to travel to a testing centre or examination venue. The examination will be taken online by being delivered over the internet to the candidate’s computer at a pre-agreed examination date and time.</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Both Paper 1 (MCQ) and Paper 2 (CRQ) will take place on the same day with a one-hour lunch break in-between.</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Please click </w:t>
      </w:r>
      <w:hyperlink r:id="rId6" w:history="1">
        <w:r w:rsidRPr="00D844A5">
          <w:rPr>
            <w:rFonts w:ascii="Helvetica" w:eastAsia="Times New Roman" w:hAnsi="Helvetica" w:cs="Helvetica"/>
            <w:b/>
            <w:bCs/>
            <w:color w:val="0071BC"/>
            <w:sz w:val="21"/>
            <w:szCs w:val="21"/>
            <w:u w:val="single"/>
            <w:bdr w:val="none" w:sz="0" w:space="0" w:color="auto" w:frame="1"/>
            <w:lang w:eastAsia="en-GB"/>
          </w:rPr>
          <w:t>here</w:t>
        </w:r>
      </w:hyperlink>
      <w:r w:rsidRPr="00D844A5">
        <w:rPr>
          <w:rFonts w:ascii="Helvetica" w:eastAsia="Times New Roman" w:hAnsi="Helvetica" w:cs="Helvetica"/>
          <w:b/>
          <w:bCs/>
          <w:color w:val="4C4C4C"/>
          <w:sz w:val="21"/>
          <w:szCs w:val="21"/>
          <w:bdr w:val="none" w:sz="0" w:space="0" w:color="auto" w:frame="1"/>
          <w:lang w:eastAsia="en-GB"/>
        </w:rPr>
        <w:t> </w:t>
      </w:r>
      <w:r w:rsidRPr="00D844A5">
        <w:rPr>
          <w:rFonts w:ascii="Helvetica" w:eastAsia="Times New Roman" w:hAnsi="Helvetica" w:cs="Helvetica"/>
          <w:color w:val="4C4C4C"/>
          <w:sz w:val="21"/>
          <w:szCs w:val="21"/>
          <w:lang w:eastAsia="en-GB"/>
        </w:rPr>
        <w:t>for an online demo video of how the Online Proctored Examination works and the set-up that is required.</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Candidate Application Process Steps:</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Candidates will apply for the Part 1 </w:t>
      </w:r>
      <w:proofErr w:type="spellStart"/>
      <w:r w:rsidRPr="00D844A5">
        <w:rPr>
          <w:rFonts w:ascii="Helvetica" w:eastAsia="Times New Roman" w:hAnsi="Helvetica" w:cs="Helvetica"/>
          <w:color w:val="4C4C4C"/>
          <w:sz w:val="21"/>
          <w:szCs w:val="21"/>
          <w:lang w:eastAsia="en-GB"/>
        </w:rPr>
        <w:t>FRCOphth</w:t>
      </w:r>
      <w:proofErr w:type="spellEnd"/>
      <w:r w:rsidRPr="00D844A5">
        <w:rPr>
          <w:rFonts w:ascii="Helvetica" w:eastAsia="Times New Roman" w:hAnsi="Helvetica" w:cs="Helvetica"/>
          <w:color w:val="4C4C4C"/>
          <w:sz w:val="21"/>
          <w:szCs w:val="21"/>
          <w:lang w:eastAsia="en-GB"/>
        </w:rPr>
        <w:t xml:space="preserve"> examination via the </w:t>
      </w:r>
      <w:proofErr w:type="spellStart"/>
      <w:r w:rsidRPr="00D844A5">
        <w:rPr>
          <w:rFonts w:ascii="Helvetica" w:eastAsia="Times New Roman" w:hAnsi="Helvetica" w:cs="Helvetica"/>
          <w:color w:val="4C4C4C"/>
          <w:sz w:val="21"/>
          <w:szCs w:val="21"/>
          <w:lang w:eastAsia="en-GB"/>
        </w:rPr>
        <w:t>RCOphth</w:t>
      </w:r>
      <w:proofErr w:type="spellEnd"/>
      <w:r w:rsidRPr="00D844A5">
        <w:rPr>
          <w:rFonts w:ascii="Helvetica" w:eastAsia="Times New Roman" w:hAnsi="Helvetica" w:cs="Helvetica"/>
          <w:color w:val="4C4C4C"/>
          <w:sz w:val="21"/>
          <w:szCs w:val="21"/>
          <w:lang w:eastAsia="en-GB"/>
        </w:rPr>
        <w:t xml:space="preserve"> website.</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Once the closing date for entries has passed, the candidate will receive a confirmation email from the College which will contain the following information:</w:t>
      </w:r>
    </w:p>
    <w:p w:rsidR="00D844A5" w:rsidRPr="00D844A5" w:rsidRDefault="00D844A5" w:rsidP="00D844A5">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Confirmation of their exam place</w:t>
      </w:r>
    </w:p>
    <w:p w:rsidR="00D844A5" w:rsidRPr="00D844A5" w:rsidRDefault="00D844A5" w:rsidP="00D844A5">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Their candidate ID number</w:t>
      </w:r>
    </w:p>
    <w:p w:rsidR="00D844A5" w:rsidRPr="00D844A5" w:rsidRDefault="00D844A5" w:rsidP="00D844A5">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Their exam date and time slot based on their location in the world</w:t>
      </w:r>
    </w:p>
    <w:p w:rsidR="00D844A5" w:rsidRPr="00D844A5" w:rsidRDefault="00D844A5" w:rsidP="00D844A5">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ID requirements and computer requirements in order to take the exam</w:t>
      </w:r>
    </w:p>
    <w:p w:rsidR="00D844A5" w:rsidRPr="00D844A5" w:rsidRDefault="00D844A5" w:rsidP="00D844A5">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A link to practice questions on the </w:t>
      </w:r>
      <w:proofErr w:type="spellStart"/>
      <w:r w:rsidRPr="00D844A5">
        <w:rPr>
          <w:rFonts w:ascii="Helvetica" w:eastAsia="Times New Roman" w:hAnsi="Helvetica" w:cs="Helvetica"/>
          <w:color w:val="4C4C4C"/>
          <w:sz w:val="21"/>
          <w:szCs w:val="21"/>
          <w:lang w:eastAsia="en-GB"/>
        </w:rPr>
        <w:t>RCOphth</w:t>
      </w:r>
      <w:proofErr w:type="spellEnd"/>
      <w:r w:rsidRPr="00D844A5">
        <w:rPr>
          <w:rFonts w:ascii="Helvetica" w:eastAsia="Times New Roman" w:hAnsi="Helvetica" w:cs="Helvetica"/>
          <w:color w:val="4C4C4C"/>
          <w:sz w:val="21"/>
          <w:szCs w:val="21"/>
          <w:lang w:eastAsia="en-GB"/>
        </w:rPr>
        <w:t xml:space="preserve"> exams website</w:t>
      </w:r>
    </w:p>
    <w:p w:rsidR="00D844A5" w:rsidRPr="00D844A5" w:rsidRDefault="00D844A5" w:rsidP="00D844A5">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Notes on what candidates can expect on the examination day</w:t>
      </w:r>
    </w:p>
    <w:p w:rsidR="00D844A5" w:rsidRPr="00D844A5" w:rsidRDefault="00D844A5" w:rsidP="00D844A5">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The examination rules and regulations</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One week prior to the examination, another email will be sent to candidates with a link to complete a computer system check, as well as re-iterate the information from the previous confirmation email. The system check link will ensure a candidate’s audio and video work sufficiently, as well as making sure that their computer is suitable to run the software.</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Up to 24 hours before the examination, candidates will be sent exam login details, this will include a </w:t>
      </w:r>
      <w:proofErr w:type="spellStart"/>
      <w:r w:rsidRPr="00D844A5">
        <w:rPr>
          <w:rFonts w:ascii="Helvetica" w:eastAsia="Times New Roman" w:hAnsi="Helvetica" w:cs="Helvetica"/>
          <w:color w:val="4C4C4C"/>
          <w:sz w:val="21"/>
          <w:szCs w:val="21"/>
          <w:lang w:eastAsia="en-GB"/>
        </w:rPr>
        <w:t>keycode</w:t>
      </w:r>
      <w:proofErr w:type="spellEnd"/>
      <w:r w:rsidRPr="00D844A5">
        <w:rPr>
          <w:rFonts w:ascii="Helvetica" w:eastAsia="Times New Roman" w:hAnsi="Helvetica" w:cs="Helvetica"/>
          <w:color w:val="4C4C4C"/>
          <w:sz w:val="21"/>
          <w:szCs w:val="21"/>
          <w:lang w:eastAsia="en-GB"/>
        </w:rPr>
        <w:t>, which will be ready to use when the candidate logs in for the exam.</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The exam will be available to the candidate, for as long as the available time specified.</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Structure</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Two papers:</w:t>
      </w:r>
    </w:p>
    <w:p w:rsidR="00D844A5" w:rsidRPr="00D844A5" w:rsidRDefault="00D844A5" w:rsidP="00D844A5">
      <w:pPr>
        <w:numPr>
          <w:ilvl w:val="0"/>
          <w:numId w:val="4"/>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3 hour, 120 Multiple Choice Questions (MCQ). Single best answer out of four.</w:t>
      </w:r>
    </w:p>
    <w:p w:rsidR="00D844A5" w:rsidRPr="00D844A5" w:rsidRDefault="00D844A5" w:rsidP="00D844A5">
      <w:pPr>
        <w:numPr>
          <w:ilvl w:val="0"/>
          <w:numId w:val="4"/>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2 hour, 12 question Constructed Response Questions (CRQ)</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What to expect on the day</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Log in for your online exam at least 30 minutes before with photographic ID.  Registration, ID and system check will begin 30 minutes in advance of the scheduled examination start time. There is an hour break between each paper.</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Resources Available</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lastRenderedPageBreak/>
        <w:t xml:space="preserve">In February 2016, the Examinations Committee agreed to release sample MCQ questions from both the Part 1 and Part 2 </w:t>
      </w:r>
      <w:proofErr w:type="spellStart"/>
      <w:r w:rsidRPr="00D844A5">
        <w:rPr>
          <w:rFonts w:ascii="Helvetica" w:eastAsia="Times New Roman" w:hAnsi="Helvetica" w:cs="Helvetica"/>
          <w:color w:val="4C4C4C"/>
          <w:sz w:val="21"/>
          <w:szCs w:val="21"/>
          <w:lang w:eastAsia="en-GB"/>
        </w:rPr>
        <w:t>FRCOphth</w:t>
      </w:r>
      <w:proofErr w:type="spellEnd"/>
      <w:r w:rsidRPr="00D844A5">
        <w:rPr>
          <w:rFonts w:ascii="Helvetica" w:eastAsia="Times New Roman" w:hAnsi="Helvetica" w:cs="Helvetica"/>
          <w:color w:val="4C4C4C"/>
          <w:sz w:val="21"/>
          <w:szCs w:val="21"/>
          <w:lang w:eastAsia="en-GB"/>
        </w:rPr>
        <w:t xml:space="preserve"> question banks:</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hyperlink r:id="rId7" w:history="1">
        <w:r w:rsidRPr="00D844A5">
          <w:rPr>
            <w:rFonts w:ascii="Helvetica" w:eastAsia="Times New Roman" w:hAnsi="Helvetica" w:cs="Helvetica"/>
            <w:color w:val="0071BC"/>
            <w:sz w:val="21"/>
            <w:szCs w:val="21"/>
            <w:u w:val="single"/>
            <w:lang w:eastAsia="en-GB"/>
          </w:rPr>
          <w:t xml:space="preserve">Part 1 </w:t>
        </w:r>
        <w:proofErr w:type="spellStart"/>
        <w:r w:rsidRPr="00D844A5">
          <w:rPr>
            <w:rFonts w:ascii="Helvetica" w:eastAsia="Times New Roman" w:hAnsi="Helvetica" w:cs="Helvetica"/>
            <w:color w:val="0071BC"/>
            <w:sz w:val="21"/>
            <w:szCs w:val="21"/>
            <w:u w:val="single"/>
            <w:lang w:eastAsia="en-GB"/>
          </w:rPr>
          <w:t>FRCOphth</w:t>
        </w:r>
        <w:proofErr w:type="spellEnd"/>
        <w:r w:rsidRPr="00D844A5">
          <w:rPr>
            <w:rFonts w:ascii="Helvetica" w:eastAsia="Times New Roman" w:hAnsi="Helvetica" w:cs="Helvetica"/>
            <w:color w:val="0071BC"/>
            <w:sz w:val="21"/>
            <w:szCs w:val="21"/>
            <w:u w:val="single"/>
            <w:lang w:eastAsia="en-GB"/>
          </w:rPr>
          <w:t xml:space="preserve"> – Sample MCQs</w:t>
        </w:r>
        <w:r w:rsidRPr="00D844A5">
          <w:rPr>
            <w:rFonts w:ascii="Helvetica" w:eastAsia="Times New Roman" w:hAnsi="Helvetica" w:cs="Helvetica"/>
            <w:color w:val="0071BC"/>
            <w:sz w:val="24"/>
            <w:szCs w:val="24"/>
            <w:lang w:eastAsia="en-GB"/>
          </w:rPr>
          <w:br/>
        </w:r>
      </w:hyperlink>
      <w:r w:rsidRPr="00D844A5">
        <w:rPr>
          <w:rFonts w:ascii="Helvetica" w:eastAsia="Times New Roman" w:hAnsi="Helvetica" w:cs="Helvetica"/>
          <w:color w:val="4C4C4C"/>
          <w:sz w:val="21"/>
          <w:szCs w:val="21"/>
          <w:lang w:eastAsia="en-GB"/>
        </w:rPr>
        <w:t>Questions selected from across the examination blueprint.</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Books</w:t>
      </w:r>
    </w:p>
    <w:p w:rsidR="00D844A5" w:rsidRPr="00D844A5" w:rsidRDefault="00D844A5" w:rsidP="00D844A5">
      <w:pPr>
        <w:numPr>
          <w:ilvl w:val="0"/>
          <w:numId w:val="5"/>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Basic Sciences in Ophthalmology. Ferris </w:t>
      </w:r>
      <w:proofErr w:type="spellStart"/>
      <w:r w:rsidRPr="00D844A5">
        <w:rPr>
          <w:rFonts w:ascii="Helvetica" w:eastAsia="Times New Roman" w:hAnsi="Helvetica" w:cs="Helvetica"/>
          <w:color w:val="4C4C4C"/>
          <w:sz w:val="21"/>
          <w:szCs w:val="21"/>
          <w:lang w:eastAsia="en-GB"/>
        </w:rPr>
        <w:t>J.John</w:t>
      </w:r>
      <w:proofErr w:type="spellEnd"/>
      <w:r w:rsidRPr="00D844A5">
        <w:rPr>
          <w:rFonts w:ascii="Helvetica" w:eastAsia="Times New Roman" w:hAnsi="Helvetica" w:cs="Helvetica"/>
          <w:color w:val="4C4C4C"/>
          <w:sz w:val="21"/>
          <w:szCs w:val="21"/>
          <w:lang w:eastAsia="en-GB"/>
        </w:rPr>
        <w:t xml:space="preserve"> Wiley &amp; Sons 1998.</w:t>
      </w:r>
    </w:p>
    <w:p w:rsidR="00D844A5" w:rsidRPr="00D844A5" w:rsidRDefault="00D844A5" w:rsidP="00D844A5">
      <w:pPr>
        <w:numPr>
          <w:ilvl w:val="0"/>
          <w:numId w:val="5"/>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Clinical Anatomy of the Eye. Snell RS, </w:t>
      </w:r>
      <w:proofErr w:type="spellStart"/>
      <w:r w:rsidRPr="00D844A5">
        <w:rPr>
          <w:rFonts w:ascii="Helvetica" w:eastAsia="Times New Roman" w:hAnsi="Helvetica" w:cs="Helvetica"/>
          <w:color w:val="4C4C4C"/>
          <w:sz w:val="21"/>
          <w:szCs w:val="21"/>
          <w:lang w:eastAsia="en-GB"/>
        </w:rPr>
        <w:t>Lemp</w:t>
      </w:r>
      <w:proofErr w:type="spellEnd"/>
      <w:r w:rsidRPr="00D844A5">
        <w:rPr>
          <w:rFonts w:ascii="Helvetica" w:eastAsia="Times New Roman" w:hAnsi="Helvetica" w:cs="Helvetica"/>
          <w:color w:val="4C4C4C"/>
          <w:sz w:val="21"/>
          <w:szCs w:val="21"/>
          <w:lang w:eastAsia="en-GB"/>
        </w:rPr>
        <w:t xml:space="preserve"> MA. Blackwell Scientific Publications 1998.</w:t>
      </w:r>
    </w:p>
    <w:p w:rsidR="00D844A5" w:rsidRPr="00D844A5" w:rsidRDefault="00D844A5" w:rsidP="00D844A5">
      <w:pPr>
        <w:numPr>
          <w:ilvl w:val="0"/>
          <w:numId w:val="5"/>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The Eye: Basic Sciences and Practice. Forrester JV, Dick AD, </w:t>
      </w:r>
      <w:proofErr w:type="spellStart"/>
      <w:r w:rsidRPr="00D844A5">
        <w:rPr>
          <w:rFonts w:ascii="Helvetica" w:eastAsia="Times New Roman" w:hAnsi="Helvetica" w:cs="Helvetica"/>
          <w:color w:val="4C4C4C"/>
          <w:sz w:val="21"/>
          <w:szCs w:val="21"/>
          <w:lang w:eastAsia="en-GB"/>
        </w:rPr>
        <w:t>McMenamin</w:t>
      </w:r>
      <w:proofErr w:type="spellEnd"/>
      <w:r w:rsidRPr="00D844A5">
        <w:rPr>
          <w:rFonts w:ascii="Helvetica" w:eastAsia="Times New Roman" w:hAnsi="Helvetica" w:cs="Helvetica"/>
          <w:color w:val="4C4C4C"/>
          <w:sz w:val="21"/>
          <w:szCs w:val="21"/>
          <w:lang w:eastAsia="en-GB"/>
        </w:rPr>
        <w:t xml:space="preserve"> P, Lee WR. WB Saunders 2003.</w:t>
      </w:r>
    </w:p>
    <w:p w:rsidR="00D844A5" w:rsidRPr="00D844A5" w:rsidRDefault="00D844A5" w:rsidP="00D844A5">
      <w:pPr>
        <w:numPr>
          <w:ilvl w:val="0"/>
          <w:numId w:val="5"/>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Clinical optics. </w:t>
      </w:r>
      <w:proofErr w:type="spellStart"/>
      <w:r w:rsidRPr="00D844A5">
        <w:rPr>
          <w:rFonts w:ascii="Helvetica" w:eastAsia="Times New Roman" w:hAnsi="Helvetica" w:cs="Helvetica"/>
          <w:color w:val="4C4C4C"/>
          <w:sz w:val="21"/>
          <w:szCs w:val="21"/>
          <w:lang w:eastAsia="en-GB"/>
        </w:rPr>
        <w:t>Elkington</w:t>
      </w:r>
      <w:proofErr w:type="spellEnd"/>
      <w:r w:rsidRPr="00D844A5">
        <w:rPr>
          <w:rFonts w:ascii="Helvetica" w:eastAsia="Times New Roman" w:hAnsi="Helvetica" w:cs="Helvetica"/>
          <w:color w:val="4C4C4C"/>
          <w:sz w:val="21"/>
          <w:szCs w:val="21"/>
          <w:lang w:eastAsia="en-GB"/>
        </w:rPr>
        <w:t xml:space="preserve"> AR, Frank HJ and </w:t>
      </w:r>
      <w:proofErr w:type="spellStart"/>
      <w:r w:rsidRPr="00D844A5">
        <w:rPr>
          <w:rFonts w:ascii="Helvetica" w:eastAsia="Times New Roman" w:hAnsi="Helvetica" w:cs="Helvetica"/>
          <w:color w:val="4C4C4C"/>
          <w:sz w:val="21"/>
          <w:szCs w:val="21"/>
          <w:lang w:eastAsia="en-GB"/>
        </w:rPr>
        <w:t>Greaney</w:t>
      </w:r>
      <w:proofErr w:type="spellEnd"/>
      <w:r w:rsidRPr="00D844A5">
        <w:rPr>
          <w:rFonts w:ascii="Helvetica" w:eastAsia="Times New Roman" w:hAnsi="Helvetica" w:cs="Helvetica"/>
          <w:color w:val="4C4C4C"/>
          <w:sz w:val="21"/>
          <w:szCs w:val="21"/>
          <w:lang w:eastAsia="en-GB"/>
        </w:rPr>
        <w:t xml:space="preserve"> MJ. Blackwell Science.</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Practice Questions</w:t>
      </w:r>
    </w:p>
    <w:p w:rsidR="00D844A5" w:rsidRPr="00D844A5" w:rsidRDefault="00D844A5" w:rsidP="00D844A5">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proofErr w:type="spellStart"/>
      <w:r w:rsidRPr="00D844A5">
        <w:rPr>
          <w:rFonts w:ascii="Helvetica" w:eastAsia="Times New Roman" w:hAnsi="Helvetica" w:cs="Helvetica"/>
          <w:color w:val="4C4C4C"/>
          <w:sz w:val="21"/>
          <w:szCs w:val="21"/>
          <w:lang w:eastAsia="en-GB"/>
        </w:rPr>
        <w:t>FRCOphth</w:t>
      </w:r>
      <w:proofErr w:type="spellEnd"/>
      <w:r w:rsidRPr="00D844A5">
        <w:rPr>
          <w:rFonts w:ascii="Helvetica" w:eastAsia="Times New Roman" w:hAnsi="Helvetica" w:cs="Helvetica"/>
          <w:color w:val="4C4C4C"/>
          <w:sz w:val="21"/>
          <w:szCs w:val="21"/>
          <w:lang w:eastAsia="en-GB"/>
        </w:rPr>
        <w:t xml:space="preserve"> Part 1: 400 SBAs and CRQs. Hall N, </w:t>
      </w:r>
      <w:proofErr w:type="spellStart"/>
      <w:r w:rsidRPr="00D844A5">
        <w:rPr>
          <w:rFonts w:ascii="Helvetica" w:eastAsia="Times New Roman" w:hAnsi="Helvetica" w:cs="Helvetica"/>
          <w:color w:val="4C4C4C"/>
          <w:sz w:val="21"/>
          <w:szCs w:val="21"/>
          <w:lang w:eastAsia="en-GB"/>
        </w:rPr>
        <w:t>Peden</w:t>
      </w:r>
      <w:proofErr w:type="spellEnd"/>
      <w:r w:rsidRPr="00D844A5">
        <w:rPr>
          <w:rFonts w:ascii="Helvetica" w:eastAsia="Times New Roman" w:hAnsi="Helvetica" w:cs="Helvetica"/>
          <w:color w:val="4C4C4C"/>
          <w:sz w:val="21"/>
          <w:szCs w:val="21"/>
          <w:lang w:eastAsia="en-GB"/>
        </w:rPr>
        <w:t xml:space="preserve"> R. JP Medical Ltd 2016.</w:t>
      </w:r>
    </w:p>
    <w:p w:rsidR="00D844A5" w:rsidRPr="00D844A5" w:rsidRDefault="00D844A5" w:rsidP="00D844A5">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MCQs for </w:t>
      </w:r>
      <w:proofErr w:type="spellStart"/>
      <w:r w:rsidRPr="00D844A5">
        <w:rPr>
          <w:rFonts w:ascii="Helvetica" w:eastAsia="Times New Roman" w:hAnsi="Helvetica" w:cs="Helvetica"/>
          <w:color w:val="4C4C4C"/>
          <w:sz w:val="21"/>
          <w:szCs w:val="21"/>
          <w:lang w:eastAsia="en-GB"/>
        </w:rPr>
        <w:t>FRCOphth</w:t>
      </w:r>
      <w:proofErr w:type="spellEnd"/>
      <w:r w:rsidRPr="00D844A5">
        <w:rPr>
          <w:rFonts w:ascii="Helvetica" w:eastAsia="Times New Roman" w:hAnsi="Helvetica" w:cs="Helvetica"/>
          <w:color w:val="4C4C4C"/>
          <w:sz w:val="21"/>
          <w:szCs w:val="21"/>
          <w:lang w:eastAsia="en-GB"/>
        </w:rPr>
        <w:t xml:space="preserve"> and ICO Basic Sciences Examinations. </w:t>
      </w:r>
      <w:proofErr w:type="spellStart"/>
      <w:r w:rsidRPr="00D844A5">
        <w:rPr>
          <w:rFonts w:ascii="Helvetica" w:eastAsia="Times New Roman" w:hAnsi="Helvetica" w:cs="Helvetica"/>
          <w:color w:val="4C4C4C"/>
          <w:sz w:val="21"/>
          <w:szCs w:val="21"/>
          <w:lang w:eastAsia="en-GB"/>
        </w:rPr>
        <w:t>Trikha</w:t>
      </w:r>
      <w:proofErr w:type="spellEnd"/>
      <w:r w:rsidRPr="00D844A5">
        <w:rPr>
          <w:rFonts w:ascii="Helvetica" w:eastAsia="Times New Roman" w:hAnsi="Helvetica" w:cs="Helvetica"/>
          <w:color w:val="4C4C4C"/>
          <w:sz w:val="21"/>
          <w:szCs w:val="21"/>
          <w:lang w:eastAsia="en-GB"/>
        </w:rPr>
        <w:t xml:space="preserve"> S, de Silva S, Mehta H, </w:t>
      </w:r>
      <w:proofErr w:type="spellStart"/>
      <w:r w:rsidRPr="00D844A5">
        <w:rPr>
          <w:rFonts w:ascii="Helvetica" w:eastAsia="Times New Roman" w:hAnsi="Helvetica" w:cs="Helvetica"/>
          <w:color w:val="4C4C4C"/>
          <w:sz w:val="21"/>
          <w:szCs w:val="21"/>
          <w:lang w:eastAsia="en-GB"/>
        </w:rPr>
        <w:t>Keightley</w:t>
      </w:r>
      <w:proofErr w:type="spellEnd"/>
      <w:r w:rsidRPr="00D844A5">
        <w:rPr>
          <w:rFonts w:ascii="Helvetica" w:eastAsia="Times New Roman" w:hAnsi="Helvetica" w:cs="Helvetica"/>
          <w:color w:val="4C4C4C"/>
          <w:sz w:val="21"/>
          <w:szCs w:val="21"/>
          <w:lang w:eastAsia="en-GB"/>
        </w:rPr>
        <w:t xml:space="preserve"> S. CRC press 2012.</w:t>
      </w:r>
    </w:p>
    <w:p w:rsidR="00D844A5" w:rsidRPr="00D844A5" w:rsidRDefault="00D844A5" w:rsidP="00D844A5">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MCQ companion to the Eye. Basic Sciences in Practice. Galloway PH, Forrester JV, Dick AD, Lee WR. WB Saunders 2001.</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Online Resources</w:t>
      </w:r>
    </w:p>
    <w:p w:rsidR="00D844A5" w:rsidRPr="00D844A5" w:rsidRDefault="00D844A5" w:rsidP="00D844A5">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Success in </w:t>
      </w:r>
      <w:proofErr w:type="spellStart"/>
      <w:r w:rsidRPr="00D844A5">
        <w:rPr>
          <w:rFonts w:ascii="Helvetica" w:eastAsia="Times New Roman" w:hAnsi="Helvetica" w:cs="Helvetica"/>
          <w:color w:val="4C4C4C"/>
          <w:sz w:val="21"/>
          <w:szCs w:val="21"/>
          <w:lang w:eastAsia="en-GB"/>
        </w:rPr>
        <w:t>MRCOphth</w:t>
      </w:r>
      <w:proofErr w:type="spellEnd"/>
      <w:r w:rsidRPr="00D844A5">
        <w:rPr>
          <w:rFonts w:ascii="Helvetica" w:eastAsia="Times New Roman" w:hAnsi="Helvetica" w:cs="Helvetica"/>
          <w:color w:val="4C4C4C"/>
          <w:sz w:val="21"/>
          <w:szCs w:val="21"/>
          <w:lang w:eastAsia="en-GB"/>
        </w:rPr>
        <w:t xml:space="preserve">; Professor </w:t>
      </w:r>
      <w:proofErr w:type="spellStart"/>
      <w:r w:rsidRPr="00D844A5">
        <w:rPr>
          <w:rFonts w:ascii="Helvetica" w:eastAsia="Times New Roman" w:hAnsi="Helvetica" w:cs="Helvetica"/>
          <w:color w:val="4C4C4C"/>
          <w:sz w:val="21"/>
          <w:szCs w:val="21"/>
          <w:lang w:eastAsia="en-GB"/>
        </w:rPr>
        <w:t>N.Chua</w:t>
      </w:r>
      <w:proofErr w:type="spellEnd"/>
      <w:r w:rsidRPr="00D844A5">
        <w:rPr>
          <w:rFonts w:ascii="Helvetica" w:eastAsia="Times New Roman" w:hAnsi="Helvetica" w:cs="Helvetica"/>
          <w:color w:val="4C4C4C"/>
          <w:sz w:val="21"/>
          <w:szCs w:val="21"/>
          <w:lang w:eastAsia="en-GB"/>
        </w:rPr>
        <w:t> </w:t>
      </w:r>
      <w:hyperlink r:id="rId8" w:history="1">
        <w:r w:rsidRPr="00D844A5">
          <w:rPr>
            <w:rFonts w:ascii="Helvetica" w:eastAsia="Times New Roman" w:hAnsi="Helvetica" w:cs="Helvetica"/>
            <w:color w:val="0071BC"/>
            <w:sz w:val="21"/>
            <w:szCs w:val="21"/>
            <w:u w:val="single"/>
            <w:lang w:eastAsia="en-GB"/>
          </w:rPr>
          <w:t>http://www.mrcophth.com</w:t>
        </w:r>
      </w:hyperlink>
      <w:r w:rsidRPr="00D844A5">
        <w:rPr>
          <w:rFonts w:ascii="Helvetica" w:eastAsia="Times New Roman" w:hAnsi="Helvetica" w:cs="Helvetica"/>
          <w:color w:val="4C4C4C"/>
          <w:sz w:val="21"/>
          <w:szCs w:val="21"/>
          <w:lang w:eastAsia="en-GB"/>
        </w:rPr>
        <w:t> offers some of the old style T/F MCQs for Part 1, alongside other valuable revision sections. It also has some examples of old CRQ questions.</w:t>
      </w:r>
    </w:p>
    <w:p w:rsidR="00D844A5" w:rsidRPr="00D844A5" w:rsidRDefault="00D844A5" w:rsidP="00D844A5">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hyperlink r:id="rId9" w:history="1">
        <w:r w:rsidRPr="00D844A5">
          <w:rPr>
            <w:rFonts w:ascii="Helvetica" w:eastAsia="Times New Roman" w:hAnsi="Helvetica" w:cs="Helvetica"/>
            <w:color w:val="0071BC"/>
            <w:sz w:val="21"/>
            <w:szCs w:val="21"/>
            <w:u w:val="single"/>
            <w:lang w:eastAsia="en-GB"/>
          </w:rPr>
          <w:t>https://www.eyedocs.co.uk</w:t>
        </w:r>
      </w:hyperlink>
      <w:r w:rsidRPr="00D844A5">
        <w:rPr>
          <w:rFonts w:ascii="Helvetica" w:eastAsia="Times New Roman" w:hAnsi="Helvetica" w:cs="Helvetica"/>
          <w:color w:val="4C4C4C"/>
          <w:sz w:val="21"/>
          <w:szCs w:val="21"/>
          <w:lang w:eastAsia="en-GB"/>
        </w:rPr>
        <w:t> this offers a large bank of SBA style questions which are valuable when preparing for the MCQ section of the exam.</w:t>
      </w:r>
    </w:p>
    <w:p w:rsidR="00D844A5" w:rsidRPr="00D844A5" w:rsidRDefault="00D844A5" w:rsidP="00D844A5">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http://www.eophtha.com/#</w:t>
      </w:r>
    </w:p>
    <w:p w:rsidR="00D844A5" w:rsidRPr="00D844A5" w:rsidRDefault="00D844A5" w:rsidP="00D844A5">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hyperlink r:id="rId10" w:history="1">
        <w:r w:rsidRPr="00D844A5">
          <w:rPr>
            <w:rFonts w:ascii="Helvetica" w:eastAsia="Times New Roman" w:hAnsi="Helvetica" w:cs="Helvetica"/>
            <w:color w:val="0071BC"/>
            <w:sz w:val="21"/>
            <w:szCs w:val="21"/>
            <w:u w:val="single"/>
            <w:lang w:eastAsia="en-GB"/>
          </w:rPr>
          <w:t>http://www.medrounds.org/optics-review/</w:t>
        </w:r>
      </w:hyperlink>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Revision courses</w:t>
      </w:r>
    </w:p>
    <w:p w:rsidR="00D844A5" w:rsidRPr="00D844A5" w:rsidRDefault="00D844A5" w:rsidP="00D844A5">
      <w:pPr>
        <w:spacing w:after="24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Institute of Ophthalmology Revision Course – this is an annual 4-day course run by the Institute of Ophthalmology which aims to cover all the major topics in the exam.</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b/>
          <w:bCs/>
          <w:color w:val="4C4C4C"/>
          <w:sz w:val="21"/>
          <w:szCs w:val="21"/>
          <w:bdr w:val="none" w:sz="0" w:space="0" w:color="auto" w:frame="1"/>
          <w:lang w:eastAsia="en-GB"/>
        </w:rPr>
        <w:t>Advice from previous candidates</w:t>
      </w:r>
    </w:p>
    <w:p w:rsidR="00D844A5" w:rsidRPr="00D844A5" w:rsidRDefault="00D844A5" w:rsidP="00D844A5">
      <w:pPr>
        <w:numPr>
          <w:ilvl w:val="0"/>
          <w:numId w:val="8"/>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Don’t sit the exam too early, clinical experience is very helpful for the CRQ.</w:t>
      </w:r>
    </w:p>
    <w:p w:rsidR="00D844A5" w:rsidRPr="00D844A5" w:rsidRDefault="00D844A5" w:rsidP="00D844A5">
      <w:pPr>
        <w:numPr>
          <w:ilvl w:val="0"/>
          <w:numId w:val="8"/>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Give yourself at least 3-4 months of focused revision time.</w:t>
      </w:r>
    </w:p>
    <w:p w:rsidR="00D844A5" w:rsidRPr="00D844A5" w:rsidRDefault="00D844A5" w:rsidP="00D844A5">
      <w:pPr>
        <w:numPr>
          <w:ilvl w:val="0"/>
          <w:numId w:val="8"/>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Speak to fellow ophthalmologists who have sat the exam – they will be able to share their own experiences.</w:t>
      </w:r>
    </w:p>
    <w:p w:rsidR="00D844A5" w:rsidRPr="00D844A5" w:rsidRDefault="00D844A5" w:rsidP="00D844A5">
      <w:pPr>
        <w:numPr>
          <w:ilvl w:val="0"/>
          <w:numId w:val="8"/>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Review exam reports on the </w:t>
      </w:r>
      <w:proofErr w:type="spellStart"/>
      <w:r w:rsidRPr="00D844A5">
        <w:rPr>
          <w:rFonts w:ascii="Helvetica" w:eastAsia="Times New Roman" w:hAnsi="Helvetica" w:cs="Helvetica"/>
          <w:color w:val="4C4C4C"/>
          <w:sz w:val="21"/>
          <w:szCs w:val="21"/>
          <w:lang w:eastAsia="en-GB"/>
        </w:rPr>
        <w:t>RCOphth</w:t>
      </w:r>
      <w:proofErr w:type="spellEnd"/>
      <w:r w:rsidRPr="00D844A5">
        <w:rPr>
          <w:rFonts w:ascii="Helvetica" w:eastAsia="Times New Roman" w:hAnsi="Helvetica" w:cs="Helvetica"/>
          <w:color w:val="4C4C4C"/>
          <w:sz w:val="21"/>
          <w:szCs w:val="21"/>
          <w:lang w:eastAsia="en-GB"/>
        </w:rPr>
        <w:t xml:space="preserve"> website, as they give valuable information on the areas that candidates perform less well in.</w:t>
      </w:r>
    </w:p>
    <w:p w:rsidR="00D844A5" w:rsidRPr="00D844A5" w:rsidRDefault="00D844A5" w:rsidP="00D844A5">
      <w:pPr>
        <w:numPr>
          <w:ilvl w:val="0"/>
          <w:numId w:val="8"/>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Try to find some previous CRQ past answer sheets that are issued back to candidates after the exam, as they give a great insight into how the questions are structured.</w:t>
      </w:r>
    </w:p>
    <w:p w:rsidR="00D844A5" w:rsidRPr="00D844A5" w:rsidRDefault="00D844A5" w:rsidP="00D844A5">
      <w:pPr>
        <w:numPr>
          <w:ilvl w:val="0"/>
          <w:numId w:val="8"/>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Practising exam questions is essential to become familiar with the layout of the Part 1 exam.</w:t>
      </w:r>
    </w:p>
    <w:p w:rsidR="00D844A5" w:rsidRPr="00D844A5" w:rsidRDefault="00D844A5" w:rsidP="00D844A5">
      <w:pPr>
        <w:numPr>
          <w:ilvl w:val="0"/>
          <w:numId w:val="8"/>
        </w:numPr>
        <w:spacing w:after="0" w:line="240" w:lineRule="auto"/>
        <w:ind w:left="225" w:hanging="120"/>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Book study leave!</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color w:val="4C4C4C"/>
          <w:sz w:val="21"/>
          <w:szCs w:val="21"/>
          <w:lang w:eastAsia="en-GB"/>
        </w:rPr>
        <w:t xml:space="preserve">Pass </w:t>
      </w:r>
      <w:proofErr w:type="spellStart"/>
      <w:r w:rsidRPr="00D844A5">
        <w:rPr>
          <w:rFonts w:ascii="Helvetica" w:eastAsia="Times New Roman" w:hAnsi="Helvetica" w:cs="Helvetica"/>
          <w:color w:val="4C4C4C"/>
          <w:sz w:val="21"/>
          <w:szCs w:val="21"/>
          <w:lang w:eastAsia="en-GB"/>
        </w:rPr>
        <w:t>mark,pass</w:t>
      </w:r>
      <w:proofErr w:type="spellEnd"/>
      <w:r w:rsidRPr="00D844A5">
        <w:rPr>
          <w:rFonts w:ascii="Helvetica" w:eastAsia="Times New Roman" w:hAnsi="Helvetica" w:cs="Helvetica"/>
          <w:color w:val="4C4C4C"/>
          <w:sz w:val="21"/>
          <w:szCs w:val="21"/>
          <w:lang w:eastAsia="en-GB"/>
        </w:rPr>
        <w:t xml:space="preserve"> rate, reliability etc. statistics available in the </w:t>
      </w:r>
      <w:proofErr w:type="spellStart"/>
      <w:r w:rsidRPr="00D844A5">
        <w:rPr>
          <w:rFonts w:ascii="Helvetica" w:eastAsia="Times New Roman" w:hAnsi="Helvetica" w:cs="Helvetica"/>
          <w:color w:val="4C4C4C"/>
          <w:sz w:val="21"/>
          <w:szCs w:val="21"/>
          <w:lang w:eastAsia="en-GB"/>
        </w:rPr>
        <w:t>RCOphth</w:t>
      </w:r>
      <w:proofErr w:type="spellEnd"/>
      <w:r w:rsidRPr="00D844A5">
        <w:rPr>
          <w:rFonts w:ascii="Helvetica" w:eastAsia="Times New Roman" w:hAnsi="Helvetica" w:cs="Helvetica"/>
          <w:color w:val="4C4C4C"/>
          <w:sz w:val="21"/>
          <w:szCs w:val="21"/>
          <w:lang w:eastAsia="en-GB"/>
        </w:rPr>
        <w:t xml:space="preserve"> Examination Reports found at </w:t>
      </w:r>
      <w:hyperlink r:id="rId11" w:history="1">
        <w:r w:rsidRPr="00D844A5">
          <w:rPr>
            <w:rFonts w:ascii="Helvetica" w:eastAsia="Times New Roman" w:hAnsi="Helvetica" w:cs="Helvetica"/>
            <w:color w:val="0071BC"/>
            <w:sz w:val="21"/>
            <w:szCs w:val="21"/>
            <w:u w:val="single"/>
            <w:lang w:eastAsia="en-GB"/>
          </w:rPr>
          <w:t>https://www.rcophth.ac.uk/examinations/examination-reports</w:t>
        </w:r>
      </w:hyperlink>
      <w:r w:rsidRPr="00D844A5">
        <w:rPr>
          <w:rFonts w:ascii="Helvetica" w:eastAsia="Times New Roman" w:hAnsi="Helvetica" w:cs="Helvetica"/>
          <w:color w:val="4C4C4C"/>
          <w:sz w:val="21"/>
          <w:szCs w:val="21"/>
          <w:lang w:eastAsia="en-GB"/>
        </w:rPr>
        <w:t>/)</w:t>
      </w:r>
    </w:p>
    <w:p w:rsidR="00D844A5" w:rsidRPr="00D844A5" w:rsidRDefault="00D844A5" w:rsidP="00D844A5">
      <w:pPr>
        <w:spacing w:after="0" w:line="240" w:lineRule="auto"/>
        <w:textAlignment w:val="baseline"/>
        <w:rPr>
          <w:rFonts w:ascii="Helvetica" w:eastAsia="Times New Roman" w:hAnsi="Helvetica" w:cs="Helvetica"/>
          <w:color w:val="4C4C4C"/>
          <w:sz w:val="21"/>
          <w:szCs w:val="21"/>
          <w:lang w:eastAsia="en-GB"/>
        </w:rPr>
      </w:pPr>
      <w:r w:rsidRPr="00D844A5">
        <w:rPr>
          <w:rFonts w:ascii="Helvetica" w:eastAsia="Times New Roman" w:hAnsi="Helvetica" w:cs="Helvetica"/>
          <w:i/>
          <w:iCs/>
          <w:color w:val="4C4C4C"/>
          <w:sz w:val="21"/>
          <w:szCs w:val="21"/>
          <w:bdr w:val="none" w:sz="0" w:space="0" w:color="auto" w:frame="1"/>
          <w:lang w:eastAsia="en-GB"/>
        </w:rPr>
        <w:t xml:space="preserve">This page has been published to offer advice to candidates from candidates. Provision of the above guidance and resources does not constitute </w:t>
      </w:r>
      <w:proofErr w:type="spellStart"/>
      <w:r w:rsidRPr="00D844A5">
        <w:rPr>
          <w:rFonts w:ascii="Helvetica" w:eastAsia="Times New Roman" w:hAnsi="Helvetica" w:cs="Helvetica"/>
          <w:i/>
          <w:iCs/>
          <w:color w:val="4C4C4C"/>
          <w:sz w:val="21"/>
          <w:szCs w:val="21"/>
          <w:bdr w:val="none" w:sz="0" w:space="0" w:color="auto" w:frame="1"/>
          <w:lang w:eastAsia="en-GB"/>
        </w:rPr>
        <w:t>RCOphth</w:t>
      </w:r>
      <w:proofErr w:type="spellEnd"/>
      <w:r w:rsidRPr="00D844A5">
        <w:rPr>
          <w:rFonts w:ascii="Helvetica" w:eastAsia="Times New Roman" w:hAnsi="Helvetica" w:cs="Helvetica"/>
          <w:i/>
          <w:iCs/>
          <w:color w:val="4C4C4C"/>
          <w:sz w:val="21"/>
          <w:szCs w:val="21"/>
          <w:bdr w:val="none" w:sz="0" w:space="0" w:color="auto" w:frame="1"/>
          <w:lang w:eastAsia="en-GB"/>
        </w:rPr>
        <w:t xml:space="preserve"> endorsement. The </w:t>
      </w:r>
      <w:proofErr w:type="spellStart"/>
      <w:r w:rsidRPr="00D844A5">
        <w:rPr>
          <w:rFonts w:ascii="Helvetica" w:eastAsia="Times New Roman" w:hAnsi="Helvetica" w:cs="Helvetica"/>
          <w:i/>
          <w:iCs/>
          <w:color w:val="4C4C4C"/>
          <w:sz w:val="21"/>
          <w:szCs w:val="21"/>
          <w:bdr w:val="none" w:sz="0" w:space="0" w:color="auto" w:frame="1"/>
          <w:lang w:eastAsia="en-GB"/>
        </w:rPr>
        <w:t>RCOphth</w:t>
      </w:r>
      <w:proofErr w:type="spellEnd"/>
      <w:r w:rsidRPr="00D844A5">
        <w:rPr>
          <w:rFonts w:ascii="Helvetica" w:eastAsia="Times New Roman" w:hAnsi="Helvetica" w:cs="Helvetica"/>
          <w:i/>
          <w:iCs/>
          <w:color w:val="4C4C4C"/>
          <w:sz w:val="21"/>
          <w:szCs w:val="21"/>
          <w:bdr w:val="none" w:sz="0" w:space="0" w:color="auto" w:frame="1"/>
          <w:lang w:eastAsia="en-GB"/>
        </w:rPr>
        <w:t xml:space="preserve"> accepts no responsibility for the content in any resources listed above.</w:t>
      </w:r>
    </w:p>
    <w:p w:rsidR="00005F91" w:rsidRDefault="00005F91">
      <w:bookmarkStart w:id="0" w:name="_GoBack"/>
      <w:bookmarkEnd w:id="0"/>
    </w:p>
    <w:sectPr w:rsidR="00005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385"/>
    <w:multiLevelType w:val="multilevel"/>
    <w:tmpl w:val="669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80D8E"/>
    <w:multiLevelType w:val="multilevel"/>
    <w:tmpl w:val="4F20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1582B"/>
    <w:multiLevelType w:val="multilevel"/>
    <w:tmpl w:val="84E4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D02EF"/>
    <w:multiLevelType w:val="multilevel"/>
    <w:tmpl w:val="5C7E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97C01"/>
    <w:multiLevelType w:val="multilevel"/>
    <w:tmpl w:val="2AD6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D5FAF"/>
    <w:multiLevelType w:val="multilevel"/>
    <w:tmpl w:val="000A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F5EB2"/>
    <w:multiLevelType w:val="multilevel"/>
    <w:tmpl w:val="205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5A675C"/>
    <w:multiLevelType w:val="multilevel"/>
    <w:tmpl w:val="FFB4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A5"/>
    <w:rsid w:val="00005F91"/>
    <w:rsid w:val="00D8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F71D6-AF5E-4742-9C71-32BBAADE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4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4A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84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44A5"/>
    <w:rPr>
      <w:b/>
      <w:bCs/>
    </w:rPr>
  </w:style>
  <w:style w:type="character" w:styleId="Hyperlink">
    <w:name w:val="Hyperlink"/>
    <w:basedOn w:val="DefaultParagraphFont"/>
    <w:uiPriority w:val="99"/>
    <w:semiHidden/>
    <w:unhideWhenUsed/>
    <w:rsid w:val="00D844A5"/>
    <w:rPr>
      <w:color w:val="0000FF"/>
      <w:u w:val="single"/>
    </w:rPr>
  </w:style>
  <w:style w:type="character" w:styleId="Emphasis">
    <w:name w:val="Emphasis"/>
    <w:basedOn w:val="DefaultParagraphFont"/>
    <w:uiPriority w:val="20"/>
    <w:qFormat/>
    <w:rsid w:val="00D84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oph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ophth.ac.uk/wp-content/uploads/2016/05/Part-1-FRCOphth-Sample-MCQs-201608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si0an49ISM" TargetMode="External"/><Relationship Id="rId11" Type="http://schemas.openxmlformats.org/officeDocument/2006/relationships/hyperlink" Target="https://www.rcophth.ac.uk/examinations/examination-reports" TargetMode="External"/><Relationship Id="rId5" Type="http://schemas.openxmlformats.org/officeDocument/2006/relationships/hyperlink" Target="https://www.rcophth.ac.uk/examinations/examinations-calendar/" TargetMode="External"/><Relationship Id="rId10" Type="http://schemas.openxmlformats.org/officeDocument/2006/relationships/hyperlink" Target="http://www.medrounds.org/optics-review/" TargetMode="External"/><Relationship Id="rId4" Type="http://schemas.openxmlformats.org/officeDocument/2006/relationships/webSettings" Target="webSettings.xml"/><Relationship Id="rId9" Type="http://schemas.openxmlformats.org/officeDocument/2006/relationships/hyperlink" Target="https://www.eyedo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1</cp:revision>
  <dcterms:created xsi:type="dcterms:W3CDTF">2020-10-01T13:29:00Z</dcterms:created>
  <dcterms:modified xsi:type="dcterms:W3CDTF">2020-10-01T13:29:00Z</dcterms:modified>
</cp:coreProperties>
</file>