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BA" w:rsidRPr="00AD54BA" w:rsidRDefault="00052F6A" w:rsidP="00AD54BA">
      <w:pPr>
        <w:pBdr>
          <w:bottom w:val="dotted" w:sz="18" w:space="4" w:color="999999"/>
        </w:pBdr>
        <w:spacing w:after="120" w:line="240" w:lineRule="auto"/>
        <w:textAlignment w:val="baseline"/>
        <w:outlineLvl w:val="0"/>
        <w:rPr>
          <w:rFonts w:ascii="Helvetica" w:eastAsia="Times New Roman" w:hAnsi="Helvetica" w:cs="Helvetica"/>
          <w:b/>
          <w:bCs/>
          <w:color w:val="58378C"/>
          <w:kern w:val="36"/>
          <w:sz w:val="48"/>
          <w:szCs w:val="48"/>
          <w:lang w:eastAsia="en-GB"/>
        </w:rPr>
      </w:pPr>
      <w:r>
        <w:rPr>
          <w:rFonts w:ascii="Helvetica" w:eastAsia="Times New Roman" w:hAnsi="Helvetica" w:cs="Helvetica"/>
          <w:b/>
          <w:bCs/>
          <w:color w:val="58378C"/>
          <w:kern w:val="36"/>
          <w:sz w:val="48"/>
          <w:szCs w:val="48"/>
          <w:lang w:eastAsia="en-GB"/>
        </w:rPr>
        <w:t>Part 2</w:t>
      </w:r>
      <w:r w:rsidR="00A53D52">
        <w:rPr>
          <w:rFonts w:ascii="Helvetica" w:eastAsia="Times New Roman" w:hAnsi="Helvetica" w:cs="Helvetica"/>
          <w:b/>
          <w:bCs/>
          <w:color w:val="58378C"/>
          <w:kern w:val="36"/>
          <w:sz w:val="48"/>
          <w:szCs w:val="48"/>
          <w:lang w:eastAsia="en-GB"/>
        </w:rPr>
        <w:t xml:space="preserve"> </w:t>
      </w:r>
      <w:proofErr w:type="spellStart"/>
      <w:r w:rsidR="00A53D52">
        <w:rPr>
          <w:rFonts w:ascii="Helvetica" w:eastAsia="Times New Roman" w:hAnsi="Helvetica" w:cs="Helvetica"/>
          <w:b/>
          <w:bCs/>
          <w:color w:val="58378C"/>
          <w:kern w:val="36"/>
          <w:sz w:val="48"/>
          <w:szCs w:val="48"/>
          <w:lang w:eastAsia="en-GB"/>
        </w:rPr>
        <w:t>FRCOphth</w:t>
      </w:r>
      <w:proofErr w:type="spellEnd"/>
      <w:r w:rsidR="00A53D52">
        <w:rPr>
          <w:rFonts w:ascii="Helvetica" w:eastAsia="Times New Roman" w:hAnsi="Helvetica" w:cs="Helvetica"/>
          <w:b/>
          <w:bCs/>
          <w:color w:val="58378C"/>
          <w:kern w:val="36"/>
          <w:sz w:val="48"/>
          <w:szCs w:val="48"/>
          <w:lang w:eastAsia="en-GB"/>
        </w:rPr>
        <w:t xml:space="preserve"> </w:t>
      </w:r>
      <w:r>
        <w:rPr>
          <w:rFonts w:ascii="Helvetica" w:eastAsia="Times New Roman" w:hAnsi="Helvetica" w:cs="Helvetica"/>
          <w:b/>
          <w:bCs/>
          <w:color w:val="58378C"/>
          <w:kern w:val="36"/>
          <w:sz w:val="48"/>
          <w:szCs w:val="48"/>
          <w:lang w:eastAsia="en-GB"/>
        </w:rPr>
        <w:t xml:space="preserve">Written </w:t>
      </w:r>
      <w:r w:rsidR="00A53D52">
        <w:rPr>
          <w:rFonts w:ascii="Helvetica" w:eastAsia="Times New Roman" w:hAnsi="Helvetica" w:cs="Helvetica"/>
          <w:b/>
          <w:bCs/>
          <w:color w:val="58378C"/>
          <w:kern w:val="36"/>
          <w:sz w:val="48"/>
          <w:szCs w:val="48"/>
          <w:lang w:eastAsia="en-GB"/>
        </w:rPr>
        <w:t>Examination</w:t>
      </w:r>
      <w:r w:rsidR="00AD54BA" w:rsidRPr="00AD54BA">
        <w:rPr>
          <w:rFonts w:ascii="Helvetica" w:eastAsia="Times New Roman" w:hAnsi="Helvetica" w:cs="Helvetica"/>
          <w:b/>
          <w:bCs/>
          <w:color w:val="58378C"/>
          <w:kern w:val="36"/>
          <w:sz w:val="48"/>
          <w:szCs w:val="48"/>
          <w:lang w:eastAsia="en-GB"/>
        </w:rPr>
        <w:t xml:space="preserve"> Frequently Asked Questions (FAQs)</w:t>
      </w:r>
    </w:p>
    <w:p w:rsidR="0011133E" w:rsidRDefault="0011133E" w:rsidP="00AD54BA">
      <w:pPr>
        <w:spacing w:after="120" w:line="240" w:lineRule="auto"/>
        <w:textAlignment w:val="baseline"/>
        <w:outlineLvl w:val="2"/>
        <w:rPr>
          <w:rFonts w:ascii="Constantia" w:eastAsia="Times New Roman" w:hAnsi="Constantia" w:cs="Times New Roman"/>
          <w:color w:val="6272B1"/>
          <w:sz w:val="24"/>
          <w:szCs w:val="24"/>
          <w:lang w:eastAsia="en-GB"/>
        </w:rPr>
      </w:pPr>
    </w:p>
    <w:p w:rsidR="00691BF0" w:rsidRDefault="00691BF0" w:rsidP="00AD54BA">
      <w:pPr>
        <w:spacing w:after="240" w:line="240" w:lineRule="auto"/>
        <w:textAlignment w:val="baseline"/>
        <w:rPr>
          <w:rFonts w:ascii="Helvetica" w:eastAsia="Times New Roman" w:hAnsi="Helvetica" w:cs="Helvetica"/>
          <w:color w:val="4C4C4C"/>
          <w:sz w:val="21"/>
          <w:szCs w:val="21"/>
          <w:lang w:eastAsia="en-GB"/>
        </w:rPr>
      </w:pPr>
    </w:p>
    <w:p w:rsidR="00FE4069" w:rsidRDefault="00FE4069" w:rsidP="00FE4069">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PART 2 FRCOPHTH WRITTEN</w:t>
      </w:r>
    </w:p>
    <w:p w:rsidR="00FE4069" w:rsidRPr="00AD54BA" w:rsidRDefault="00FE4069" w:rsidP="00FE4069">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1.</w:t>
      </w:r>
      <w:r w:rsidRPr="00AD54BA">
        <w:rPr>
          <w:rFonts w:ascii="Constantia" w:eastAsia="Times New Roman" w:hAnsi="Constantia" w:cs="Times New Roman"/>
          <w:color w:val="6272B1"/>
          <w:sz w:val="24"/>
          <w:szCs w:val="24"/>
          <w:lang w:eastAsia="en-GB"/>
        </w:rPr>
        <w:t xml:space="preserve"> I am a doctor practising overseas, can I sit the College’s examinations or do I need to have completed a period of training in the UK?</w:t>
      </w:r>
    </w:p>
    <w:p w:rsidR="00FE4069" w:rsidRPr="00AD54BA" w:rsidRDefault="00FE4069" w:rsidP="00FE4069">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Eligibility to sit the College’s examinations is not restricted to UK trainees. There is no minimum ophthalmic training requirement to sit the College exams. However, candidates are unlikely to pass the Refraction Certificate without extensive practise and experience of refracting patients.</w:t>
      </w:r>
    </w:p>
    <w:p w:rsidR="00FE4069" w:rsidRDefault="00FE4069" w:rsidP="00FE4069">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2</w:t>
      </w:r>
      <w:r w:rsidRPr="00AD54BA">
        <w:rPr>
          <w:rFonts w:ascii="Constantia" w:eastAsia="Times New Roman" w:hAnsi="Constantia" w:cs="Times New Roman"/>
          <w:color w:val="6272B1"/>
          <w:sz w:val="24"/>
          <w:szCs w:val="24"/>
          <w:lang w:eastAsia="en-GB"/>
        </w:rPr>
        <w:t>. Would you be able to advise me on the</w:t>
      </w:r>
      <w:r>
        <w:rPr>
          <w:rFonts w:ascii="Constantia" w:eastAsia="Times New Roman" w:hAnsi="Constantia" w:cs="Times New Roman"/>
          <w:color w:val="6272B1"/>
          <w:sz w:val="24"/>
          <w:szCs w:val="24"/>
          <w:lang w:eastAsia="en-GB"/>
        </w:rPr>
        <w:t xml:space="preserve"> format of the Part 2 </w:t>
      </w:r>
      <w:proofErr w:type="spellStart"/>
      <w:r>
        <w:rPr>
          <w:rFonts w:ascii="Constantia" w:eastAsia="Times New Roman" w:hAnsi="Constantia" w:cs="Times New Roman"/>
          <w:color w:val="6272B1"/>
          <w:sz w:val="24"/>
          <w:szCs w:val="24"/>
          <w:lang w:eastAsia="en-GB"/>
        </w:rPr>
        <w:t>FRCOphth</w:t>
      </w:r>
      <w:proofErr w:type="spellEnd"/>
      <w:r>
        <w:rPr>
          <w:rFonts w:ascii="Constantia" w:eastAsia="Times New Roman" w:hAnsi="Constantia" w:cs="Times New Roman"/>
          <w:color w:val="6272B1"/>
          <w:sz w:val="24"/>
          <w:szCs w:val="24"/>
          <w:lang w:eastAsia="en-GB"/>
        </w:rPr>
        <w:t xml:space="preserve"> Written exam?</w:t>
      </w:r>
    </w:p>
    <w:p w:rsidR="00FE4069" w:rsidRPr="00AD54BA" w:rsidRDefault="00FE4069" w:rsidP="00FE4069">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 xml:space="preserve">The Part 2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Written examination consists of one assessment format:</w:t>
      </w:r>
      <w:r w:rsidRPr="00AD54BA">
        <w:rPr>
          <w:rFonts w:ascii="Helvetica" w:eastAsia="Times New Roman" w:hAnsi="Helvetica" w:cs="Helvetica"/>
          <w:color w:val="4C4C4C"/>
          <w:sz w:val="24"/>
          <w:szCs w:val="24"/>
          <w:lang w:eastAsia="en-GB"/>
        </w:rPr>
        <w:br/>
      </w:r>
      <w:r w:rsidRPr="00AD54BA">
        <w:rPr>
          <w:rFonts w:ascii="Helvetica" w:eastAsia="Times New Roman" w:hAnsi="Helvetica" w:cs="Helvetica"/>
          <w:color w:val="4C4C4C"/>
          <w:sz w:val="21"/>
          <w:szCs w:val="21"/>
          <w:lang w:eastAsia="en-GB"/>
        </w:rPr>
        <w:t>Written Paper of 180, single best answer, multiple choice questions (taken electronically)</w:t>
      </w:r>
    </w:p>
    <w:p w:rsidR="00FE4069" w:rsidRPr="00AD54BA" w:rsidRDefault="00FE4069" w:rsidP="00FE4069">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3</w:t>
      </w:r>
      <w:r w:rsidRPr="00AD54BA">
        <w:rPr>
          <w:rFonts w:ascii="Constantia" w:eastAsia="Times New Roman" w:hAnsi="Constantia" w:cs="Times New Roman"/>
          <w:color w:val="6272B1"/>
          <w:sz w:val="24"/>
          <w:szCs w:val="24"/>
          <w:lang w:eastAsia="en-GB"/>
        </w:rPr>
        <w:t>. What happens if I do not pass an exam within the specified time of</w:t>
      </w:r>
      <w:r>
        <w:rPr>
          <w:rFonts w:ascii="Constantia" w:eastAsia="Times New Roman" w:hAnsi="Constantia" w:cs="Times New Roman"/>
          <w:color w:val="6272B1"/>
          <w:sz w:val="24"/>
          <w:szCs w:val="24"/>
          <w:lang w:eastAsia="en-GB"/>
        </w:rPr>
        <w:t xml:space="preserve"> my training programme</w:t>
      </w:r>
      <w:r w:rsidRPr="00AD54BA">
        <w:rPr>
          <w:rFonts w:ascii="Constantia" w:eastAsia="Times New Roman" w:hAnsi="Constantia" w:cs="Times New Roman"/>
          <w:color w:val="6272B1"/>
          <w:sz w:val="24"/>
          <w:szCs w:val="24"/>
          <w:lang w:eastAsia="en-GB"/>
        </w:rPr>
        <w:t>?</w:t>
      </w:r>
    </w:p>
    <w:p w:rsidR="00FE4069" w:rsidRPr="00AD54BA" w:rsidRDefault="00FE4069" w:rsidP="00FE4069">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If a trainee does not pass an examination within the required time frame, it will be a matter for the local Deanery and ARCP panel to determine whether it is appropriate to offer the trainee additional training time, and a further re-sit, before progression through specialty training can proceed. In some cases, this may unfortunately mean the trainee being counselled out of the specialty.</w:t>
      </w:r>
    </w:p>
    <w:p w:rsidR="00FE4069" w:rsidRPr="00AD54BA" w:rsidRDefault="00FE4069" w:rsidP="00FE4069">
      <w:pPr>
        <w:spacing w:after="120" w:line="240" w:lineRule="auto"/>
        <w:textAlignment w:val="baseline"/>
        <w:outlineLvl w:val="2"/>
        <w:rPr>
          <w:rFonts w:ascii="Constantia" w:eastAsia="Times New Roman" w:hAnsi="Constantia" w:cs="Times New Roman"/>
          <w:color w:val="6272B1"/>
          <w:sz w:val="24"/>
          <w:szCs w:val="24"/>
          <w:lang w:eastAsia="en-GB"/>
        </w:rPr>
      </w:pPr>
      <w:r w:rsidRPr="00AD54BA">
        <w:rPr>
          <w:rFonts w:ascii="Constantia" w:eastAsia="Times New Roman" w:hAnsi="Constantia" w:cs="Times New Roman"/>
          <w:color w:val="6272B1"/>
          <w:sz w:val="24"/>
          <w:szCs w:val="24"/>
          <w:lang w:eastAsia="en-GB"/>
        </w:rPr>
        <w:t xml:space="preserve">4. I am a new trainee and just about to start year 1 of specialty training (ST1). Do I need to pass my </w:t>
      </w:r>
      <w:r>
        <w:rPr>
          <w:rFonts w:ascii="Constantia" w:eastAsia="Times New Roman" w:hAnsi="Constantia" w:cs="Times New Roman"/>
          <w:color w:val="6272B1"/>
          <w:sz w:val="24"/>
          <w:szCs w:val="24"/>
          <w:lang w:eastAsia="en-GB"/>
        </w:rPr>
        <w:t>Part 2 Written examination</w:t>
      </w:r>
      <w:r w:rsidRPr="00AD54BA">
        <w:rPr>
          <w:rFonts w:ascii="Constantia" w:eastAsia="Times New Roman" w:hAnsi="Constantia" w:cs="Times New Roman"/>
          <w:color w:val="6272B1"/>
          <w:sz w:val="24"/>
          <w:szCs w:val="24"/>
          <w:lang w:eastAsia="en-GB"/>
        </w:rPr>
        <w:t xml:space="preserve"> by a certain point in training?</w:t>
      </w:r>
    </w:p>
    <w:p w:rsidR="00FE4069" w:rsidRDefault="00FE4069" w:rsidP="00FE4069">
      <w:pPr>
        <w:spacing w:after="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4"/>
          <w:szCs w:val="24"/>
          <w:lang w:eastAsia="en-GB"/>
        </w:rPr>
        <w:br/>
      </w:r>
      <w:r w:rsidRPr="00AD54BA">
        <w:rPr>
          <w:rFonts w:ascii="Helvetica" w:eastAsia="Times New Roman" w:hAnsi="Helvetica" w:cs="Helvetica"/>
          <w:color w:val="4C4C4C"/>
          <w:sz w:val="21"/>
          <w:szCs w:val="21"/>
          <w:lang w:eastAsia="en-GB"/>
        </w:rPr>
        <w:t xml:space="preserve">This examination is open to candidates who have passed the Part 1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and the Refraction Certificate and is an exit level assessment. There is no specific training requirement but candidates are unlikely to successfully complete this examination without a significant period of training in ophthalmology.  It is therefore taken towards the end of training and trainees are required to pass this examination by the end of year </w:t>
      </w:r>
      <w:r w:rsidRPr="00AD54BA">
        <w:rPr>
          <w:rFonts w:ascii="Helvetica" w:eastAsia="Times New Roman" w:hAnsi="Helvetica" w:cs="Helvetica"/>
          <w:b/>
          <w:bCs/>
          <w:color w:val="4C4C4C"/>
          <w:sz w:val="21"/>
          <w:szCs w:val="21"/>
          <w:bdr w:val="none" w:sz="0" w:space="0" w:color="auto" w:frame="1"/>
          <w:lang w:eastAsia="en-GB"/>
        </w:rPr>
        <w:t>seven </w:t>
      </w:r>
      <w:r w:rsidRPr="00AD54BA">
        <w:rPr>
          <w:rFonts w:ascii="Helvetica" w:eastAsia="Times New Roman" w:hAnsi="Helvetica" w:cs="Helvetica"/>
          <w:color w:val="4C4C4C"/>
          <w:sz w:val="21"/>
          <w:szCs w:val="21"/>
          <w:lang w:eastAsia="en-GB"/>
        </w:rPr>
        <w:t>of ophthalmic specialist training. If these deadlines are not met then it will not be possible to progress with training and the individual will, almost certainly, leave the training programme.</w:t>
      </w:r>
    </w:p>
    <w:p w:rsidR="00FE4069" w:rsidRPr="00AD54BA" w:rsidRDefault="00FE4069" w:rsidP="00FE4069">
      <w:pPr>
        <w:spacing w:after="0" w:line="240" w:lineRule="auto"/>
        <w:textAlignment w:val="baseline"/>
        <w:rPr>
          <w:rFonts w:ascii="Helvetica" w:eastAsia="Times New Roman" w:hAnsi="Helvetica" w:cs="Helvetica"/>
          <w:color w:val="4C4C4C"/>
          <w:sz w:val="21"/>
          <w:szCs w:val="21"/>
          <w:lang w:eastAsia="en-GB"/>
        </w:rPr>
      </w:pPr>
    </w:p>
    <w:p w:rsidR="00FE4069" w:rsidRPr="00AD54BA" w:rsidRDefault="00FE4069" w:rsidP="00FE4069">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5</w:t>
      </w:r>
      <w:r w:rsidRPr="00AD54BA">
        <w:rPr>
          <w:rFonts w:ascii="Constantia" w:eastAsia="Times New Roman" w:hAnsi="Constantia" w:cs="Times New Roman"/>
          <w:color w:val="6272B1"/>
          <w:sz w:val="24"/>
          <w:szCs w:val="24"/>
          <w:lang w:eastAsia="en-GB"/>
        </w:rPr>
        <w:t>. Is there a limit of the number of times I can sit each exam?</w:t>
      </w:r>
    </w:p>
    <w:p w:rsidR="00FE4069" w:rsidRPr="00AD54BA" w:rsidRDefault="00FE4069" w:rsidP="00FE4069">
      <w:pPr>
        <w:spacing w:after="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From 1 August 2013, candidates are permitted a maximum of </w:t>
      </w:r>
      <w:r w:rsidRPr="00AD54BA">
        <w:rPr>
          <w:rFonts w:ascii="Helvetica" w:eastAsia="Times New Roman" w:hAnsi="Helvetica" w:cs="Helvetica"/>
          <w:b/>
          <w:bCs/>
          <w:color w:val="4C4C4C"/>
          <w:sz w:val="21"/>
          <w:szCs w:val="21"/>
          <w:bdr w:val="none" w:sz="0" w:space="0" w:color="auto" w:frame="1"/>
          <w:lang w:eastAsia="en-GB"/>
        </w:rPr>
        <w:t>six </w:t>
      </w:r>
      <w:r w:rsidRPr="00AD54BA">
        <w:rPr>
          <w:rFonts w:ascii="Helvetica" w:eastAsia="Times New Roman" w:hAnsi="Helvetica" w:cs="Helvetica"/>
          <w:color w:val="4C4C4C"/>
          <w:sz w:val="21"/>
          <w:szCs w:val="21"/>
          <w:lang w:eastAsia="en-GB"/>
        </w:rPr>
        <w:t>attempts to pass the Refraction Certificate examination.  Examination attempts prior to August 2013 are discounted.</w:t>
      </w:r>
    </w:p>
    <w:p w:rsidR="00FE4069" w:rsidRPr="00AD54BA" w:rsidRDefault="00FE4069" w:rsidP="00FE4069">
      <w:pPr>
        <w:spacing w:after="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From August 2014, candidates are permitted a maximum of </w:t>
      </w:r>
      <w:r w:rsidRPr="00AD54BA">
        <w:rPr>
          <w:rFonts w:ascii="Helvetica" w:eastAsia="Times New Roman" w:hAnsi="Helvetica" w:cs="Helvetica"/>
          <w:b/>
          <w:bCs/>
          <w:color w:val="4C4C4C"/>
          <w:sz w:val="21"/>
          <w:szCs w:val="21"/>
          <w:bdr w:val="none" w:sz="0" w:space="0" w:color="auto" w:frame="1"/>
          <w:lang w:eastAsia="en-GB"/>
        </w:rPr>
        <w:t>four </w:t>
      </w:r>
      <w:r w:rsidRPr="00AD54BA">
        <w:rPr>
          <w:rFonts w:ascii="Helvetica" w:eastAsia="Times New Roman" w:hAnsi="Helvetica" w:cs="Helvetica"/>
          <w:color w:val="4C4C4C"/>
          <w:sz w:val="21"/>
          <w:szCs w:val="21"/>
          <w:lang w:eastAsia="en-GB"/>
        </w:rPr>
        <w:t xml:space="preserve">attempts to pass the Part 2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Written Examination and </w:t>
      </w:r>
      <w:r w:rsidRPr="00AD54BA">
        <w:rPr>
          <w:rFonts w:ascii="Helvetica" w:eastAsia="Times New Roman" w:hAnsi="Helvetica" w:cs="Helvetica"/>
          <w:b/>
          <w:bCs/>
          <w:color w:val="4C4C4C"/>
          <w:sz w:val="21"/>
          <w:szCs w:val="21"/>
          <w:bdr w:val="none" w:sz="0" w:space="0" w:color="auto" w:frame="1"/>
          <w:lang w:eastAsia="en-GB"/>
        </w:rPr>
        <w:t>four </w:t>
      </w:r>
      <w:r w:rsidRPr="00AD54BA">
        <w:rPr>
          <w:rFonts w:ascii="Helvetica" w:eastAsia="Times New Roman" w:hAnsi="Helvetica" w:cs="Helvetica"/>
          <w:color w:val="4C4C4C"/>
          <w:sz w:val="21"/>
          <w:szCs w:val="21"/>
          <w:lang w:eastAsia="en-GB"/>
        </w:rPr>
        <w:t xml:space="preserve">attempts to pass the Part 2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Oral Examination.</w:t>
      </w:r>
    </w:p>
    <w:p w:rsidR="00FE4069" w:rsidRPr="00AD54BA" w:rsidRDefault="00FE4069" w:rsidP="00FE4069">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 xml:space="preserve">From August 2014, candidates are permitted four attempts each for the Part 2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Written and Oral components.</w:t>
      </w:r>
    </w:p>
    <w:p w:rsidR="00FE4069" w:rsidRPr="00AD54BA" w:rsidRDefault="00FE4069" w:rsidP="00FE4069">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lastRenderedPageBreak/>
        <w:t>6</w:t>
      </w:r>
      <w:r w:rsidRPr="00AD54BA">
        <w:rPr>
          <w:rFonts w:ascii="Constantia" w:eastAsia="Times New Roman" w:hAnsi="Constantia" w:cs="Times New Roman"/>
          <w:color w:val="6272B1"/>
          <w:sz w:val="24"/>
          <w:szCs w:val="24"/>
          <w:lang w:eastAsia="en-GB"/>
        </w:rPr>
        <w:t>. If I pass College examinations outside a training post, can these then be counted towards the requirements for my CCT? Regarding the GMC statement on taking exams whilst in a “training post”, does this include being on an OOPE?</w:t>
      </w:r>
    </w:p>
    <w:p w:rsidR="00FE4069" w:rsidRPr="00AD54BA" w:rsidRDefault="00FE4069" w:rsidP="00FE4069">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An examination can be taken before the candidate enters the relevant GMC approved training programme or when they are on a break in the programme. The pass will be considered current as long as the candidate enters or re-enters the programme within seven years of passing the examination and satisfies any other currency requirements. A pass in an examination taken after completing a run-through or higher training programme will not be acceptable for a certificate of completion of training. In that situation, doctors may be able to demonstrate equivalence via the CESR or CEGPR process.</w:t>
      </w:r>
    </w:p>
    <w:p w:rsidR="00FE4069" w:rsidRPr="00AD54BA" w:rsidRDefault="00FE4069" w:rsidP="00FE4069">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 xml:space="preserve">With regard to being on an OOPE, a training post is considered to be a post that has been approved by the GMC for training. In order for this post to be valid for YOUR training then you must have approval from the College and Deanery to undertake this as part of your training. Some OOPEs may not fulfil these criteria </w:t>
      </w:r>
      <w:proofErr w:type="spellStart"/>
      <w:r w:rsidRPr="00AD54BA">
        <w:rPr>
          <w:rFonts w:ascii="Helvetica" w:eastAsia="Times New Roman" w:hAnsi="Helvetica" w:cs="Helvetica"/>
          <w:color w:val="4C4C4C"/>
          <w:sz w:val="21"/>
          <w:szCs w:val="21"/>
          <w:lang w:eastAsia="en-GB"/>
        </w:rPr>
        <w:t>eg</w:t>
      </w:r>
      <w:proofErr w:type="spellEnd"/>
      <w:r w:rsidRPr="00AD54BA">
        <w:rPr>
          <w:rFonts w:ascii="Helvetica" w:eastAsia="Times New Roman" w:hAnsi="Helvetica" w:cs="Helvetica"/>
          <w:color w:val="4C4C4C"/>
          <w:sz w:val="21"/>
          <w:szCs w:val="21"/>
          <w:lang w:eastAsia="en-GB"/>
        </w:rPr>
        <w:t xml:space="preserve"> post CCT Fellowships, research OOPEs, educational OOPEs – and it is important that you ensure that you have confirmed that when you apply for a post that you confirm that it is a valid training post recognised for YOUR training. This also applies to those who are in a LAT post. Applications for training approval must be prospective.</w:t>
      </w:r>
    </w:p>
    <w:p w:rsidR="00FE4069" w:rsidRPr="00AD54BA" w:rsidRDefault="00FE4069" w:rsidP="00FE4069">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7</w:t>
      </w:r>
      <w:r w:rsidRPr="00AD54BA">
        <w:rPr>
          <w:rFonts w:ascii="Constantia" w:eastAsia="Times New Roman" w:hAnsi="Constantia" w:cs="Times New Roman"/>
          <w:color w:val="6272B1"/>
          <w:sz w:val="24"/>
          <w:szCs w:val="24"/>
          <w:lang w:eastAsia="en-GB"/>
        </w:rPr>
        <w:t>. Does success in the exams exempt me from any work-based assessments?</w:t>
      </w:r>
    </w:p>
    <w:p w:rsidR="00FE4069" w:rsidRPr="00AD54BA" w:rsidRDefault="00FE4069" w:rsidP="00FE4069">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 xml:space="preserve">No, the assessment system for those in OST is mapped to the curriculum and this consists of both </w:t>
      </w:r>
      <w:proofErr w:type="spellStart"/>
      <w:r w:rsidRPr="00AD54BA">
        <w:rPr>
          <w:rFonts w:ascii="Helvetica" w:eastAsia="Times New Roman" w:hAnsi="Helvetica" w:cs="Helvetica"/>
          <w:color w:val="4C4C4C"/>
          <w:sz w:val="21"/>
          <w:szCs w:val="21"/>
          <w:lang w:eastAsia="en-GB"/>
        </w:rPr>
        <w:t>WpBAs</w:t>
      </w:r>
      <w:proofErr w:type="spellEnd"/>
      <w:r w:rsidRPr="00AD54BA">
        <w:rPr>
          <w:rFonts w:ascii="Helvetica" w:eastAsia="Times New Roman" w:hAnsi="Helvetica" w:cs="Helvetica"/>
          <w:color w:val="4C4C4C"/>
          <w:sz w:val="21"/>
          <w:szCs w:val="21"/>
          <w:lang w:eastAsia="en-GB"/>
        </w:rPr>
        <w:t xml:space="preserve"> and examinations which complement each other.</w:t>
      </w:r>
    </w:p>
    <w:p w:rsidR="00FE4069" w:rsidRPr="00AD54BA" w:rsidRDefault="00FE4069" w:rsidP="00FE4069">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8</w:t>
      </w:r>
      <w:r w:rsidRPr="00AD54BA">
        <w:rPr>
          <w:rFonts w:ascii="Constantia" w:eastAsia="Times New Roman" w:hAnsi="Constantia" w:cs="Times New Roman"/>
          <w:color w:val="6272B1"/>
          <w:sz w:val="24"/>
          <w:szCs w:val="24"/>
          <w:lang w:eastAsia="en-GB"/>
        </w:rPr>
        <w:t xml:space="preserve">. Do I have to wait until I have obtained my third RITA C/ARCP 5 before I am able to sit the Part 2 </w:t>
      </w:r>
      <w:proofErr w:type="spellStart"/>
      <w:r w:rsidRPr="00AD54BA">
        <w:rPr>
          <w:rFonts w:ascii="Constantia" w:eastAsia="Times New Roman" w:hAnsi="Constantia" w:cs="Times New Roman"/>
          <w:color w:val="6272B1"/>
          <w:sz w:val="24"/>
          <w:szCs w:val="24"/>
          <w:lang w:eastAsia="en-GB"/>
        </w:rPr>
        <w:t>FRCOphth</w:t>
      </w:r>
      <w:proofErr w:type="spellEnd"/>
      <w:r w:rsidRPr="00AD54BA">
        <w:rPr>
          <w:rFonts w:ascii="Constantia" w:eastAsia="Times New Roman" w:hAnsi="Constantia" w:cs="Times New Roman"/>
          <w:color w:val="6272B1"/>
          <w:sz w:val="24"/>
          <w:szCs w:val="24"/>
          <w:lang w:eastAsia="en-GB"/>
        </w:rPr>
        <w:t xml:space="preserve"> Written Component?</w:t>
      </w:r>
    </w:p>
    <w:p w:rsidR="00FE4069" w:rsidRPr="00AD54BA" w:rsidRDefault="00FE4069" w:rsidP="00FE4069">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 xml:space="preserve">No. However, candidates are reminded that the Part 2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is an exit level assessment and candidates are unlikely to successfully complete this examination without a significant period of training in ophthalmology.</w:t>
      </w:r>
    </w:p>
    <w:p w:rsidR="00FE4069" w:rsidRPr="00AD54BA" w:rsidRDefault="00FE4069" w:rsidP="00FE4069">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9</w:t>
      </w:r>
      <w:r w:rsidRPr="00AD54BA">
        <w:rPr>
          <w:rFonts w:ascii="Constantia" w:eastAsia="Times New Roman" w:hAnsi="Constantia" w:cs="Times New Roman"/>
          <w:color w:val="6272B1"/>
          <w:sz w:val="24"/>
          <w:szCs w:val="24"/>
          <w:lang w:eastAsia="en-GB"/>
        </w:rPr>
        <w:t>. I am in a LAT post at the moment, what routes to Fellowship (</w:t>
      </w:r>
      <w:proofErr w:type="spellStart"/>
      <w:r w:rsidRPr="00AD54BA">
        <w:rPr>
          <w:rFonts w:ascii="Constantia" w:eastAsia="Times New Roman" w:hAnsi="Constantia" w:cs="Times New Roman"/>
          <w:color w:val="6272B1"/>
          <w:sz w:val="24"/>
          <w:szCs w:val="24"/>
          <w:lang w:eastAsia="en-GB"/>
        </w:rPr>
        <w:t>FRCOphth</w:t>
      </w:r>
      <w:proofErr w:type="spellEnd"/>
      <w:r w:rsidRPr="00AD54BA">
        <w:rPr>
          <w:rFonts w:ascii="Constantia" w:eastAsia="Times New Roman" w:hAnsi="Constantia" w:cs="Times New Roman"/>
          <w:color w:val="6272B1"/>
          <w:sz w:val="24"/>
          <w:szCs w:val="24"/>
          <w:lang w:eastAsia="en-GB"/>
        </w:rPr>
        <w:t>) are open to me?</w:t>
      </w:r>
    </w:p>
    <w:p w:rsidR="00FE4069" w:rsidRPr="00AD54BA" w:rsidRDefault="00FE4069" w:rsidP="00FE4069">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 xml:space="preserve">Doctors who do not hold a substantive training post, but have successfully passed the Part 1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and Refraction Certificate remain eligible to sit the Part 2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as a route to obtaining Fellowship of the College.</w:t>
      </w:r>
    </w:p>
    <w:p w:rsidR="00FE4069" w:rsidRPr="00AD54BA" w:rsidRDefault="00FE4069" w:rsidP="00FE4069">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10</w:t>
      </w:r>
      <w:r w:rsidRPr="00AD54BA">
        <w:rPr>
          <w:rFonts w:ascii="Constantia" w:eastAsia="Times New Roman" w:hAnsi="Constantia" w:cs="Times New Roman"/>
          <w:color w:val="6272B1"/>
          <w:sz w:val="24"/>
          <w:szCs w:val="24"/>
          <w:lang w:eastAsia="en-GB"/>
        </w:rPr>
        <w:t xml:space="preserve">. I am a specialty doctor wanting to apply for a Certificate of Eligibility for Specialist Registration (CESR) via Article 14. Can I sit the </w:t>
      </w:r>
      <w:proofErr w:type="spellStart"/>
      <w:r w:rsidRPr="00AD54BA">
        <w:rPr>
          <w:rFonts w:ascii="Constantia" w:eastAsia="Times New Roman" w:hAnsi="Constantia" w:cs="Times New Roman"/>
          <w:color w:val="6272B1"/>
          <w:sz w:val="24"/>
          <w:szCs w:val="24"/>
          <w:lang w:eastAsia="en-GB"/>
        </w:rPr>
        <w:t>FRCOphth</w:t>
      </w:r>
      <w:proofErr w:type="spellEnd"/>
      <w:r w:rsidRPr="00AD54BA">
        <w:rPr>
          <w:rFonts w:ascii="Constantia" w:eastAsia="Times New Roman" w:hAnsi="Constantia" w:cs="Times New Roman"/>
          <w:color w:val="6272B1"/>
          <w:sz w:val="24"/>
          <w:szCs w:val="24"/>
          <w:lang w:eastAsia="en-GB"/>
        </w:rPr>
        <w:t xml:space="preserve"> Part 2? And will this help my application?</w:t>
      </w:r>
    </w:p>
    <w:p w:rsidR="00FE4069" w:rsidRPr="00AD54BA" w:rsidRDefault="00FE4069" w:rsidP="00FE4069">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 xml:space="preserve">In order to sit the Part 2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Written Examination you must have passed Part 1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and the Refraction Certificate. If you fulfil these criteria then you are allowed to sit the Part 2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Written Examination from a specialty doctor post. Candidates must pass the Part 2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Written Examination after August 2014 in order to be eligible to sit the Part 2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Oral Examination.  Success in Part 2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Oral examination confers the award of Fellowship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This will provide valuable evidence of competency against the OST curriculum which will count towards your CESR application.</w:t>
      </w:r>
    </w:p>
    <w:p w:rsidR="00FE4069" w:rsidRPr="00AD54BA" w:rsidRDefault="00FE4069" w:rsidP="00FE4069">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11</w:t>
      </w:r>
      <w:r w:rsidRPr="00AD54BA">
        <w:rPr>
          <w:rFonts w:ascii="Constantia" w:eastAsia="Times New Roman" w:hAnsi="Constantia" w:cs="Times New Roman"/>
          <w:color w:val="6272B1"/>
          <w:sz w:val="24"/>
          <w:szCs w:val="24"/>
          <w:lang w:eastAsia="en-GB"/>
        </w:rPr>
        <w:t xml:space="preserve">. When did the Royal College of Ophthalmologists cease running the old style </w:t>
      </w:r>
      <w:proofErr w:type="spellStart"/>
      <w:r w:rsidRPr="00AD54BA">
        <w:rPr>
          <w:rFonts w:ascii="Constantia" w:eastAsia="Times New Roman" w:hAnsi="Constantia" w:cs="Times New Roman"/>
          <w:color w:val="6272B1"/>
          <w:sz w:val="24"/>
          <w:szCs w:val="24"/>
          <w:lang w:eastAsia="en-GB"/>
        </w:rPr>
        <w:t>MRCOphth</w:t>
      </w:r>
      <w:proofErr w:type="spellEnd"/>
      <w:r w:rsidRPr="00AD54BA">
        <w:rPr>
          <w:rFonts w:ascii="Constantia" w:eastAsia="Times New Roman" w:hAnsi="Constantia" w:cs="Times New Roman"/>
          <w:color w:val="6272B1"/>
          <w:sz w:val="24"/>
          <w:szCs w:val="24"/>
          <w:lang w:eastAsia="en-GB"/>
        </w:rPr>
        <w:t xml:space="preserve"> examinations and start the new style </w:t>
      </w:r>
      <w:proofErr w:type="spellStart"/>
      <w:r w:rsidRPr="00AD54BA">
        <w:rPr>
          <w:rFonts w:ascii="Constantia" w:eastAsia="Times New Roman" w:hAnsi="Constantia" w:cs="Times New Roman"/>
          <w:color w:val="6272B1"/>
          <w:sz w:val="24"/>
          <w:szCs w:val="24"/>
          <w:lang w:eastAsia="en-GB"/>
        </w:rPr>
        <w:t>FRCOphth</w:t>
      </w:r>
      <w:proofErr w:type="spellEnd"/>
      <w:r w:rsidRPr="00AD54BA">
        <w:rPr>
          <w:rFonts w:ascii="Constantia" w:eastAsia="Times New Roman" w:hAnsi="Constantia" w:cs="Times New Roman"/>
          <w:color w:val="6272B1"/>
          <w:sz w:val="24"/>
          <w:szCs w:val="24"/>
          <w:lang w:eastAsia="en-GB"/>
        </w:rPr>
        <w:t xml:space="preserve"> examinations?</w:t>
      </w:r>
    </w:p>
    <w:p w:rsidR="00FE4069" w:rsidRPr="00AD54BA" w:rsidRDefault="00FE4069" w:rsidP="00FE4069">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 xml:space="preserve">The last Part 1 </w:t>
      </w:r>
      <w:proofErr w:type="spellStart"/>
      <w:r w:rsidRPr="00AD54BA">
        <w:rPr>
          <w:rFonts w:ascii="Helvetica" w:eastAsia="Times New Roman" w:hAnsi="Helvetica" w:cs="Helvetica"/>
          <w:color w:val="4C4C4C"/>
          <w:sz w:val="21"/>
          <w:szCs w:val="21"/>
          <w:lang w:eastAsia="en-GB"/>
        </w:rPr>
        <w:t>MRCOphth</w:t>
      </w:r>
      <w:proofErr w:type="spellEnd"/>
      <w:r w:rsidRPr="00AD54BA">
        <w:rPr>
          <w:rFonts w:ascii="Helvetica" w:eastAsia="Times New Roman" w:hAnsi="Helvetica" w:cs="Helvetica"/>
          <w:color w:val="4C4C4C"/>
          <w:sz w:val="21"/>
          <w:szCs w:val="21"/>
          <w:lang w:eastAsia="en-GB"/>
        </w:rPr>
        <w:t xml:space="preserve"> was sat in October 2006, the last Part 2 </w:t>
      </w:r>
      <w:proofErr w:type="spellStart"/>
      <w:r w:rsidRPr="00AD54BA">
        <w:rPr>
          <w:rFonts w:ascii="Helvetica" w:eastAsia="Times New Roman" w:hAnsi="Helvetica" w:cs="Helvetica"/>
          <w:color w:val="4C4C4C"/>
          <w:sz w:val="21"/>
          <w:szCs w:val="21"/>
          <w:lang w:eastAsia="en-GB"/>
        </w:rPr>
        <w:t>MRCOphth</w:t>
      </w:r>
      <w:proofErr w:type="spellEnd"/>
      <w:r w:rsidRPr="00AD54BA">
        <w:rPr>
          <w:rFonts w:ascii="Helvetica" w:eastAsia="Times New Roman" w:hAnsi="Helvetica" w:cs="Helvetica"/>
          <w:color w:val="4C4C4C"/>
          <w:sz w:val="21"/>
          <w:szCs w:val="21"/>
          <w:lang w:eastAsia="en-GB"/>
        </w:rPr>
        <w:t xml:space="preserve"> was held in November 2008 and the last Part 3 </w:t>
      </w:r>
      <w:proofErr w:type="spellStart"/>
      <w:r w:rsidRPr="00AD54BA">
        <w:rPr>
          <w:rFonts w:ascii="Helvetica" w:eastAsia="Times New Roman" w:hAnsi="Helvetica" w:cs="Helvetica"/>
          <w:color w:val="4C4C4C"/>
          <w:sz w:val="21"/>
          <w:szCs w:val="21"/>
          <w:lang w:eastAsia="en-GB"/>
        </w:rPr>
        <w:t>MRCOphth</w:t>
      </w:r>
      <w:proofErr w:type="spellEnd"/>
      <w:r w:rsidRPr="00AD54BA">
        <w:rPr>
          <w:rFonts w:ascii="Helvetica" w:eastAsia="Times New Roman" w:hAnsi="Helvetica" w:cs="Helvetica"/>
          <w:color w:val="4C4C4C"/>
          <w:sz w:val="21"/>
          <w:szCs w:val="21"/>
          <w:lang w:eastAsia="en-GB"/>
        </w:rPr>
        <w:t xml:space="preserve"> was held in September 2008.</w:t>
      </w:r>
      <w:r w:rsidRPr="00AD54BA">
        <w:rPr>
          <w:rFonts w:ascii="Helvetica" w:eastAsia="Times New Roman" w:hAnsi="Helvetica" w:cs="Helvetica"/>
          <w:color w:val="4C4C4C"/>
          <w:sz w:val="24"/>
          <w:szCs w:val="24"/>
          <w:lang w:eastAsia="en-GB"/>
        </w:rPr>
        <w:br/>
      </w:r>
      <w:r w:rsidRPr="00AD54BA">
        <w:rPr>
          <w:rFonts w:ascii="Helvetica" w:eastAsia="Times New Roman" w:hAnsi="Helvetica" w:cs="Helvetica"/>
          <w:color w:val="4C4C4C"/>
          <w:sz w:val="21"/>
          <w:szCs w:val="21"/>
          <w:lang w:eastAsia="en-GB"/>
        </w:rPr>
        <w:lastRenderedPageBreak/>
        <w:t xml:space="preserve">The new Part 1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commenced in October 2006. The Refraction Certificate commenced in July 2007 and the first Part 2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was held in October 2008.</w:t>
      </w:r>
    </w:p>
    <w:p w:rsidR="00FE4069" w:rsidRPr="00AD54BA" w:rsidRDefault="00FE4069" w:rsidP="00FE4069">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12</w:t>
      </w:r>
      <w:r w:rsidRPr="00AD54BA">
        <w:rPr>
          <w:rFonts w:ascii="Constantia" w:eastAsia="Times New Roman" w:hAnsi="Constantia" w:cs="Times New Roman"/>
          <w:color w:val="6272B1"/>
          <w:sz w:val="24"/>
          <w:szCs w:val="24"/>
          <w:lang w:eastAsia="en-GB"/>
        </w:rPr>
        <w:t xml:space="preserve">. I have passed the Part 2 </w:t>
      </w:r>
      <w:proofErr w:type="spellStart"/>
      <w:r w:rsidRPr="00AD54BA">
        <w:rPr>
          <w:rFonts w:ascii="Constantia" w:eastAsia="Times New Roman" w:hAnsi="Constantia" w:cs="Times New Roman"/>
          <w:color w:val="6272B1"/>
          <w:sz w:val="24"/>
          <w:szCs w:val="24"/>
          <w:lang w:eastAsia="en-GB"/>
        </w:rPr>
        <w:t>MRCOphth</w:t>
      </w:r>
      <w:proofErr w:type="spellEnd"/>
      <w:r w:rsidRPr="00AD54BA">
        <w:rPr>
          <w:rFonts w:ascii="Constantia" w:eastAsia="Times New Roman" w:hAnsi="Constantia" w:cs="Times New Roman"/>
          <w:color w:val="6272B1"/>
          <w:sz w:val="24"/>
          <w:szCs w:val="24"/>
          <w:lang w:eastAsia="en-GB"/>
        </w:rPr>
        <w:t>, which examinations can I now take?</w:t>
      </w:r>
    </w:p>
    <w:p w:rsidR="00FE4069" w:rsidRPr="00AD54BA" w:rsidRDefault="00FE4069" w:rsidP="00FE4069">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 xml:space="preserve">As of 31 August 2017, Part 2 </w:t>
      </w:r>
      <w:proofErr w:type="spellStart"/>
      <w:r w:rsidRPr="00AD54BA">
        <w:rPr>
          <w:rFonts w:ascii="Helvetica" w:eastAsia="Times New Roman" w:hAnsi="Helvetica" w:cs="Helvetica"/>
          <w:color w:val="4C4C4C"/>
          <w:sz w:val="21"/>
          <w:szCs w:val="21"/>
          <w:lang w:eastAsia="en-GB"/>
        </w:rPr>
        <w:t>MRCOphth</w:t>
      </w:r>
      <w:proofErr w:type="spellEnd"/>
      <w:r w:rsidRPr="00AD54BA">
        <w:rPr>
          <w:rFonts w:ascii="Helvetica" w:eastAsia="Times New Roman" w:hAnsi="Helvetica" w:cs="Helvetica"/>
          <w:color w:val="4C4C4C"/>
          <w:sz w:val="21"/>
          <w:szCs w:val="21"/>
          <w:lang w:eastAsia="en-GB"/>
        </w:rPr>
        <w:t xml:space="preserve"> no longer grants eligibility for the Part 2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Written examination.</w:t>
      </w:r>
    </w:p>
    <w:p w:rsidR="00FE4069" w:rsidRPr="00AD54BA" w:rsidRDefault="00FE4069" w:rsidP="00FE4069">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13</w:t>
      </w:r>
      <w:r w:rsidRPr="00AD54BA">
        <w:rPr>
          <w:rFonts w:ascii="Constantia" w:eastAsia="Times New Roman" w:hAnsi="Constantia" w:cs="Times New Roman"/>
          <w:color w:val="6272B1"/>
          <w:sz w:val="24"/>
          <w:szCs w:val="24"/>
          <w:lang w:eastAsia="en-GB"/>
        </w:rPr>
        <w:t xml:space="preserve">. Is the </w:t>
      </w:r>
      <w:proofErr w:type="spellStart"/>
      <w:r w:rsidRPr="00AD54BA">
        <w:rPr>
          <w:rFonts w:ascii="Constantia" w:eastAsia="Times New Roman" w:hAnsi="Constantia" w:cs="Times New Roman"/>
          <w:color w:val="6272B1"/>
          <w:sz w:val="24"/>
          <w:szCs w:val="24"/>
          <w:lang w:eastAsia="en-GB"/>
        </w:rPr>
        <w:t>MRCOphth</w:t>
      </w:r>
      <w:proofErr w:type="spellEnd"/>
      <w:r w:rsidRPr="00AD54BA">
        <w:rPr>
          <w:rFonts w:ascii="Constantia" w:eastAsia="Times New Roman" w:hAnsi="Constantia" w:cs="Times New Roman"/>
          <w:color w:val="6272B1"/>
          <w:sz w:val="24"/>
          <w:szCs w:val="24"/>
          <w:lang w:eastAsia="en-GB"/>
        </w:rPr>
        <w:t xml:space="preserve"> equivalent to </w:t>
      </w:r>
      <w:proofErr w:type="spellStart"/>
      <w:r w:rsidRPr="00AD54BA">
        <w:rPr>
          <w:rFonts w:ascii="Constantia" w:eastAsia="Times New Roman" w:hAnsi="Constantia" w:cs="Times New Roman"/>
          <w:color w:val="6272B1"/>
          <w:sz w:val="24"/>
          <w:szCs w:val="24"/>
          <w:lang w:eastAsia="en-GB"/>
        </w:rPr>
        <w:t>FRCOphth</w:t>
      </w:r>
      <w:proofErr w:type="spellEnd"/>
      <w:r w:rsidRPr="00AD54BA">
        <w:rPr>
          <w:rFonts w:ascii="Constantia" w:eastAsia="Times New Roman" w:hAnsi="Constantia" w:cs="Times New Roman"/>
          <w:color w:val="6272B1"/>
          <w:sz w:val="24"/>
          <w:szCs w:val="24"/>
          <w:lang w:eastAsia="en-GB"/>
        </w:rPr>
        <w:t xml:space="preserve">? And if not, where does the </w:t>
      </w:r>
      <w:proofErr w:type="spellStart"/>
      <w:r w:rsidRPr="00AD54BA">
        <w:rPr>
          <w:rFonts w:ascii="Constantia" w:eastAsia="Times New Roman" w:hAnsi="Constantia" w:cs="Times New Roman"/>
          <w:color w:val="6272B1"/>
          <w:sz w:val="24"/>
          <w:szCs w:val="24"/>
          <w:lang w:eastAsia="en-GB"/>
        </w:rPr>
        <w:t>MRCOphth</w:t>
      </w:r>
      <w:proofErr w:type="spellEnd"/>
      <w:r w:rsidRPr="00AD54BA">
        <w:rPr>
          <w:rFonts w:ascii="Constantia" w:eastAsia="Times New Roman" w:hAnsi="Constantia" w:cs="Times New Roman"/>
          <w:color w:val="6272B1"/>
          <w:sz w:val="24"/>
          <w:szCs w:val="24"/>
          <w:lang w:eastAsia="en-GB"/>
        </w:rPr>
        <w:t xml:space="preserve"> stand?</w:t>
      </w:r>
    </w:p>
    <w:p w:rsidR="00FE4069" w:rsidRPr="00AD54BA" w:rsidRDefault="00FE4069" w:rsidP="00FE4069">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 xml:space="preserve">The Part 2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is an exit level qualification for Ophthalmic Specialist Training and as such assesses knowledge and competencies at a high level. It is recommended that candidates have completed a minimum of 4 years training in ophthalmology before sitting this examination (whereas candidates for the Part 3 </w:t>
      </w:r>
      <w:proofErr w:type="spellStart"/>
      <w:r w:rsidRPr="00AD54BA">
        <w:rPr>
          <w:rFonts w:ascii="Helvetica" w:eastAsia="Times New Roman" w:hAnsi="Helvetica" w:cs="Helvetica"/>
          <w:color w:val="4C4C4C"/>
          <w:sz w:val="21"/>
          <w:szCs w:val="21"/>
          <w:lang w:eastAsia="en-GB"/>
        </w:rPr>
        <w:t>MRCOphth</w:t>
      </w:r>
      <w:proofErr w:type="spellEnd"/>
      <w:r w:rsidRPr="00AD54BA">
        <w:rPr>
          <w:rFonts w:ascii="Helvetica" w:eastAsia="Times New Roman" w:hAnsi="Helvetica" w:cs="Helvetica"/>
          <w:color w:val="4C4C4C"/>
          <w:sz w:val="21"/>
          <w:szCs w:val="21"/>
          <w:lang w:eastAsia="en-GB"/>
        </w:rPr>
        <w:t xml:space="preserve"> needed to have completed 18 months).</w:t>
      </w:r>
      <w:r w:rsidRPr="00AD54BA">
        <w:rPr>
          <w:rFonts w:ascii="Helvetica" w:eastAsia="Times New Roman" w:hAnsi="Helvetica" w:cs="Helvetica"/>
          <w:color w:val="4C4C4C"/>
          <w:sz w:val="24"/>
          <w:szCs w:val="24"/>
          <w:lang w:eastAsia="en-GB"/>
        </w:rPr>
        <w:br/>
      </w:r>
      <w:r w:rsidRPr="00AD54BA">
        <w:rPr>
          <w:rFonts w:ascii="Helvetica" w:eastAsia="Times New Roman" w:hAnsi="Helvetica" w:cs="Helvetica"/>
          <w:color w:val="4C4C4C"/>
          <w:sz w:val="21"/>
          <w:szCs w:val="21"/>
          <w:lang w:eastAsia="en-GB"/>
        </w:rPr>
        <w:t>These are therefore not equivalent examinations of ophthalmic knowledge. However, the assessment of clinical skills in the both OSCEs assesses the ability of candidates to reliably elicit clinical signs at a competent level.</w:t>
      </w:r>
    </w:p>
    <w:p w:rsidR="00FE4069" w:rsidRPr="00AD54BA" w:rsidRDefault="00A53D52" w:rsidP="00FE4069">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14</w:t>
      </w:r>
      <w:r w:rsidR="00FE4069" w:rsidRPr="00AD54BA">
        <w:rPr>
          <w:rFonts w:ascii="Constantia" w:eastAsia="Times New Roman" w:hAnsi="Constantia" w:cs="Times New Roman"/>
          <w:color w:val="6272B1"/>
          <w:sz w:val="24"/>
          <w:szCs w:val="24"/>
          <w:lang w:eastAsia="en-GB"/>
        </w:rPr>
        <w:t xml:space="preserve">. I have </w:t>
      </w:r>
      <w:proofErr w:type="spellStart"/>
      <w:r w:rsidR="00FE4069" w:rsidRPr="00AD54BA">
        <w:rPr>
          <w:rFonts w:ascii="Constantia" w:eastAsia="Times New Roman" w:hAnsi="Constantia" w:cs="Times New Roman"/>
          <w:color w:val="6272B1"/>
          <w:sz w:val="24"/>
          <w:szCs w:val="24"/>
          <w:lang w:eastAsia="en-GB"/>
        </w:rPr>
        <w:t>MRCOphth</w:t>
      </w:r>
      <w:proofErr w:type="spellEnd"/>
      <w:r w:rsidR="00FE4069" w:rsidRPr="00AD54BA">
        <w:rPr>
          <w:rFonts w:ascii="Constantia" w:eastAsia="Times New Roman" w:hAnsi="Constantia" w:cs="Times New Roman"/>
          <w:color w:val="6272B1"/>
          <w:sz w:val="24"/>
          <w:szCs w:val="24"/>
          <w:lang w:eastAsia="en-GB"/>
        </w:rPr>
        <w:t xml:space="preserve"> but I am not currently employed as I am still trying to get a number after being a LAT. Am I required to complete another examination?</w:t>
      </w:r>
    </w:p>
    <w:p w:rsidR="00FE4069" w:rsidRPr="00AD54BA" w:rsidRDefault="00FE4069" w:rsidP="00FE4069">
      <w:pPr>
        <w:spacing w:after="240" w:line="240" w:lineRule="auto"/>
        <w:textAlignment w:val="baseline"/>
        <w:rPr>
          <w:rFonts w:ascii="Helvetica" w:eastAsia="Times New Roman" w:hAnsi="Helvetica" w:cs="Helvetica"/>
          <w:color w:val="4C4C4C"/>
          <w:sz w:val="21"/>
          <w:szCs w:val="21"/>
          <w:lang w:eastAsia="en-GB"/>
        </w:rPr>
      </w:pPr>
      <w:proofErr w:type="spellStart"/>
      <w:r w:rsidRPr="00AD54BA">
        <w:rPr>
          <w:rFonts w:ascii="Helvetica" w:eastAsia="Times New Roman" w:hAnsi="Helvetica" w:cs="Helvetica"/>
          <w:color w:val="4C4C4C"/>
          <w:sz w:val="21"/>
          <w:szCs w:val="21"/>
          <w:lang w:eastAsia="en-GB"/>
        </w:rPr>
        <w:t>MRCOphth</w:t>
      </w:r>
      <w:proofErr w:type="spellEnd"/>
      <w:r w:rsidRPr="00AD54BA">
        <w:rPr>
          <w:rFonts w:ascii="Helvetica" w:eastAsia="Times New Roman" w:hAnsi="Helvetica" w:cs="Helvetica"/>
          <w:color w:val="4C4C4C"/>
          <w:sz w:val="21"/>
          <w:szCs w:val="21"/>
          <w:lang w:eastAsia="en-GB"/>
        </w:rPr>
        <w:t xml:space="preserve"> is no longer an acceptable qualification for entry to OST3 (as of 2016).  If you wish to apply for specialty training at ST3 level you will need to pass the Part 1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w:t>
      </w:r>
    </w:p>
    <w:p w:rsidR="00FE4069" w:rsidRPr="00AD54BA" w:rsidRDefault="00A53D52" w:rsidP="00FE4069">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15</w:t>
      </w:r>
      <w:r w:rsidR="00FE4069" w:rsidRPr="00AD54BA">
        <w:rPr>
          <w:rFonts w:ascii="Constantia" w:eastAsia="Times New Roman" w:hAnsi="Constantia" w:cs="Times New Roman"/>
          <w:color w:val="6272B1"/>
          <w:sz w:val="24"/>
          <w:szCs w:val="24"/>
          <w:lang w:eastAsia="en-GB"/>
        </w:rPr>
        <w:t xml:space="preserve">. I have passed the International Council of Ophthalmology examinations. Am I exempt from any part of the </w:t>
      </w:r>
      <w:proofErr w:type="spellStart"/>
      <w:r w:rsidR="00FE4069" w:rsidRPr="00AD54BA">
        <w:rPr>
          <w:rFonts w:ascii="Constantia" w:eastAsia="Times New Roman" w:hAnsi="Constantia" w:cs="Times New Roman"/>
          <w:color w:val="6272B1"/>
          <w:sz w:val="24"/>
          <w:szCs w:val="24"/>
          <w:lang w:eastAsia="en-GB"/>
        </w:rPr>
        <w:t>FRCOphth</w:t>
      </w:r>
      <w:proofErr w:type="spellEnd"/>
      <w:r w:rsidR="00FE4069" w:rsidRPr="00AD54BA">
        <w:rPr>
          <w:rFonts w:ascii="Constantia" w:eastAsia="Times New Roman" w:hAnsi="Constantia" w:cs="Times New Roman"/>
          <w:color w:val="6272B1"/>
          <w:sz w:val="24"/>
          <w:szCs w:val="24"/>
          <w:lang w:eastAsia="en-GB"/>
        </w:rPr>
        <w:t xml:space="preserve"> examinations?</w:t>
      </w:r>
    </w:p>
    <w:p w:rsidR="00FE4069" w:rsidRPr="00AD54BA" w:rsidRDefault="00FE4069" w:rsidP="00FE4069">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The College does not offer exemptions to candidates who hold ICO examinations.</w:t>
      </w:r>
    </w:p>
    <w:p w:rsidR="00FE4069" w:rsidRPr="00AD54BA" w:rsidRDefault="00A53D52" w:rsidP="00FE4069">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16</w:t>
      </w:r>
      <w:r w:rsidR="00FE4069" w:rsidRPr="00AD54BA">
        <w:rPr>
          <w:rFonts w:ascii="Constantia" w:eastAsia="Times New Roman" w:hAnsi="Constantia" w:cs="Times New Roman"/>
          <w:color w:val="6272B1"/>
          <w:sz w:val="24"/>
          <w:szCs w:val="24"/>
          <w:lang w:eastAsia="en-GB"/>
        </w:rPr>
        <w:t xml:space="preserve">. I am a Fellow of the Royal College of Physicians and Surgeons of Glasgow, am I eligible to sit the Part 2 </w:t>
      </w:r>
      <w:proofErr w:type="spellStart"/>
      <w:r w:rsidR="00FE4069" w:rsidRPr="00AD54BA">
        <w:rPr>
          <w:rFonts w:ascii="Constantia" w:eastAsia="Times New Roman" w:hAnsi="Constantia" w:cs="Times New Roman"/>
          <w:color w:val="6272B1"/>
          <w:sz w:val="24"/>
          <w:szCs w:val="24"/>
          <w:lang w:eastAsia="en-GB"/>
        </w:rPr>
        <w:t>FRCOphth</w:t>
      </w:r>
      <w:proofErr w:type="spellEnd"/>
      <w:r w:rsidR="00FE4069" w:rsidRPr="00AD54BA">
        <w:rPr>
          <w:rFonts w:ascii="Constantia" w:eastAsia="Times New Roman" w:hAnsi="Constantia" w:cs="Times New Roman"/>
          <w:color w:val="6272B1"/>
          <w:sz w:val="24"/>
          <w:szCs w:val="24"/>
          <w:lang w:eastAsia="en-GB"/>
        </w:rPr>
        <w:t xml:space="preserve"> examination?</w:t>
      </w:r>
    </w:p>
    <w:p w:rsidR="00FE4069" w:rsidRPr="00AD54BA" w:rsidRDefault="00FE4069" w:rsidP="00FE4069">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 xml:space="preserve">The College does not offer exemptions to candidates who hold FRCS (Glasgow). In order to obtain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you must pass all the College’s Fellowship examinations (Part 1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the Refraction Certificate and the Part 2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w:t>
      </w:r>
    </w:p>
    <w:p w:rsidR="00FE4069" w:rsidRPr="00AD54BA" w:rsidRDefault="00A53D52" w:rsidP="00FE4069">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17</w:t>
      </w:r>
      <w:r w:rsidR="00FE4069" w:rsidRPr="00AD54BA">
        <w:rPr>
          <w:rFonts w:ascii="Constantia" w:eastAsia="Times New Roman" w:hAnsi="Constantia" w:cs="Times New Roman"/>
          <w:color w:val="6272B1"/>
          <w:sz w:val="24"/>
          <w:szCs w:val="24"/>
          <w:lang w:eastAsia="en-GB"/>
        </w:rPr>
        <w:t>. I possess examinations or qualifications from the Royal College of Surgeons of Edinburgh, am I eligible to sit College examinations?</w:t>
      </w:r>
    </w:p>
    <w:p w:rsidR="00FE4069" w:rsidRPr="00AD54BA" w:rsidRDefault="00FE4069" w:rsidP="00FE4069">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 xml:space="preserve">Candidates possessing any qualification from the </w:t>
      </w:r>
      <w:proofErr w:type="spellStart"/>
      <w:r w:rsidRPr="00AD54BA">
        <w:rPr>
          <w:rFonts w:ascii="Helvetica" w:eastAsia="Times New Roman" w:hAnsi="Helvetica" w:cs="Helvetica"/>
          <w:color w:val="4C4C4C"/>
          <w:sz w:val="21"/>
          <w:szCs w:val="21"/>
          <w:lang w:eastAsia="en-GB"/>
        </w:rPr>
        <w:t>RCSEd</w:t>
      </w:r>
      <w:proofErr w:type="spellEnd"/>
      <w:r w:rsidRPr="00AD54BA">
        <w:rPr>
          <w:rFonts w:ascii="Helvetica" w:eastAsia="Times New Roman" w:hAnsi="Helvetica" w:cs="Helvetica"/>
          <w:color w:val="4C4C4C"/>
          <w:sz w:val="21"/>
          <w:szCs w:val="21"/>
          <w:lang w:eastAsia="en-GB"/>
        </w:rPr>
        <w:t xml:space="preserve"> are no longer eligible for the Part 2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Any candidates holding </w:t>
      </w:r>
      <w:proofErr w:type="spellStart"/>
      <w:r w:rsidRPr="00AD54BA">
        <w:rPr>
          <w:rFonts w:ascii="Helvetica" w:eastAsia="Times New Roman" w:hAnsi="Helvetica" w:cs="Helvetica"/>
          <w:color w:val="4C4C4C"/>
          <w:sz w:val="21"/>
          <w:szCs w:val="21"/>
          <w:lang w:eastAsia="en-GB"/>
        </w:rPr>
        <w:t>RCSEd</w:t>
      </w:r>
      <w:proofErr w:type="spellEnd"/>
      <w:r w:rsidRPr="00AD54BA">
        <w:rPr>
          <w:rFonts w:ascii="Helvetica" w:eastAsia="Times New Roman" w:hAnsi="Helvetica" w:cs="Helvetica"/>
          <w:color w:val="4C4C4C"/>
          <w:sz w:val="21"/>
          <w:szCs w:val="21"/>
          <w:lang w:eastAsia="en-GB"/>
        </w:rPr>
        <w:t xml:space="preserve"> qualifications will need to pass the Part 1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an</w:t>
      </w:r>
      <w:r>
        <w:rPr>
          <w:rFonts w:ascii="Helvetica" w:eastAsia="Times New Roman" w:hAnsi="Helvetica" w:cs="Helvetica"/>
          <w:color w:val="4C4C4C"/>
          <w:sz w:val="21"/>
          <w:szCs w:val="21"/>
          <w:lang w:eastAsia="en-GB"/>
        </w:rPr>
        <w:t>d</w:t>
      </w:r>
      <w:r w:rsidRPr="00AD54BA">
        <w:rPr>
          <w:rFonts w:ascii="Helvetica" w:eastAsia="Times New Roman" w:hAnsi="Helvetica" w:cs="Helvetica"/>
          <w:color w:val="4C4C4C"/>
          <w:sz w:val="21"/>
          <w:szCs w:val="21"/>
          <w:lang w:eastAsia="en-GB"/>
        </w:rPr>
        <w:t xml:space="preserve"> Refraction Certificate in order to progress to the Part 2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w:t>
      </w:r>
    </w:p>
    <w:p w:rsidR="00FE4069" w:rsidRPr="00AD54BA" w:rsidRDefault="00A53D52" w:rsidP="00FE4069">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18</w:t>
      </w:r>
      <w:r w:rsidR="00FE4069" w:rsidRPr="00AD54BA">
        <w:rPr>
          <w:rFonts w:ascii="Constantia" w:eastAsia="Times New Roman" w:hAnsi="Constantia" w:cs="Times New Roman"/>
          <w:color w:val="6272B1"/>
          <w:sz w:val="24"/>
          <w:szCs w:val="24"/>
          <w:lang w:eastAsia="en-GB"/>
        </w:rPr>
        <w:t>. What should I bring to the exams?</w:t>
      </w:r>
    </w:p>
    <w:p w:rsidR="00FE4069" w:rsidRPr="00AD54BA" w:rsidRDefault="00FE4069" w:rsidP="00FE4069">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 xml:space="preserve">For the online proctored delivery of the written exams you will be required to show </w:t>
      </w:r>
      <w:r w:rsidR="00A53D52">
        <w:rPr>
          <w:rFonts w:ascii="Helvetica" w:eastAsia="Times New Roman" w:hAnsi="Helvetica" w:cs="Helvetica"/>
          <w:color w:val="4C4C4C"/>
          <w:sz w:val="21"/>
          <w:szCs w:val="21"/>
          <w:lang w:eastAsia="en-GB"/>
        </w:rPr>
        <w:t>a valid photographic</w:t>
      </w:r>
      <w:r w:rsidRPr="00AD54BA">
        <w:rPr>
          <w:rFonts w:ascii="Helvetica" w:eastAsia="Times New Roman" w:hAnsi="Helvetica" w:cs="Helvetica"/>
          <w:color w:val="4C4C4C"/>
          <w:sz w:val="21"/>
          <w:szCs w:val="21"/>
          <w:lang w:eastAsia="en-GB"/>
        </w:rPr>
        <w:t xml:space="preserve"> ID via your webcam to the live proctor.</w:t>
      </w:r>
    </w:p>
    <w:p w:rsidR="00FE4069" w:rsidRPr="00AD54BA" w:rsidRDefault="00FE4069" w:rsidP="00FE4069">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Candidates may bring their own clinical equipment to an examination, if desired, however all items must be contained within a clear plastic pencil case or plastic bag.</w:t>
      </w:r>
    </w:p>
    <w:p w:rsidR="00FE4069" w:rsidRPr="00AD54BA" w:rsidRDefault="00A53D52" w:rsidP="00FE4069">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19</w:t>
      </w:r>
      <w:r w:rsidR="00FE4069" w:rsidRPr="00AD54BA">
        <w:rPr>
          <w:rFonts w:ascii="Constantia" w:eastAsia="Times New Roman" w:hAnsi="Constantia" w:cs="Times New Roman"/>
          <w:color w:val="6272B1"/>
          <w:sz w:val="24"/>
          <w:szCs w:val="24"/>
          <w:lang w:eastAsia="en-GB"/>
        </w:rPr>
        <w:t>. Can I use my own pencil / pen during the written exams?</w:t>
      </w:r>
    </w:p>
    <w:p w:rsidR="00FE4069" w:rsidRPr="00AD54BA" w:rsidRDefault="00FE4069" w:rsidP="00FE4069">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All written examinations are taken on a computer via online proctored delivery. Pens/pencils and scrap paper booklets will not be allowed.</w:t>
      </w:r>
    </w:p>
    <w:p w:rsidR="00691BF0" w:rsidRDefault="00691BF0" w:rsidP="00AD54BA">
      <w:pPr>
        <w:spacing w:after="240" w:line="240" w:lineRule="auto"/>
        <w:textAlignment w:val="baseline"/>
        <w:rPr>
          <w:rFonts w:ascii="Helvetica" w:eastAsia="Times New Roman" w:hAnsi="Helvetica" w:cs="Helvetica"/>
          <w:color w:val="4C4C4C"/>
          <w:sz w:val="21"/>
          <w:szCs w:val="21"/>
          <w:lang w:eastAsia="en-GB"/>
        </w:rPr>
      </w:pPr>
    </w:p>
    <w:p w:rsidR="0001594C" w:rsidRPr="00A53D52" w:rsidRDefault="0001594C" w:rsidP="00A53D52">
      <w:pPr>
        <w:spacing w:after="240" w:line="240" w:lineRule="auto"/>
        <w:textAlignment w:val="baseline"/>
        <w:rPr>
          <w:rFonts w:ascii="Helvetica" w:eastAsia="Times New Roman" w:hAnsi="Helvetica" w:cs="Helvetica"/>
          <w:color w:val="4C4C4C"/>
          <w:sz w:val="21"/>
          <w:szCs w:val="21"/>
          <w:lang w:eastAsia="en-GB"/>
        </w:rPr>
      </w:pPr>
      <w:bookmarkStart w:id="0" w:name="_GoBack"/>
      <w:bookmarkEnd w:id="0"/>
    </w:p>
    <w:sectPr w:rsidR="0001594C" w:rsidRPr="00A53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BA"/>
    <w:rsid w:val="0001594C"/>
    <w:rsid w:val="00052F6A"/>
    <w:rsid w:val="0011133E"/>
    <w:rsid w:val="00691BF0"/>
    <w:rsid w:val="00A53D52"/>
    <w:rsid w:val="00AD54BA"/>
    <w:rsid w:val="00E40D84"/>
    <w:rsid w:val="00FE4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93FC"/>
  <w15:chartTrackingRefBased/>
  <w15:docId w15:val="{8F57DC9B-3DCC-4FF2-B5B1-D250C293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54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AD54B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4BA"/>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D54B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D54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D54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9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Costello</dc:creator>
  <cp:keywords/>
  <dc:description/>
  <cp:lastModifiedBy>Dylan Costello</cp:lastModifiedBy>
  <cp:revision>3</cp:revision>
  <dcterms:created xsi:type="dcterms:W3CDTF">2020-10-01T13:24:00Z</dcterms:created>
  <dcterms:modified xsi:type="dcterms:W3CDTF">2020-10-01T13:27:00Z</dcterms:modified>
</cp:coreProperties>
</file>