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5812B" w14:textId="77777777" w:rsidR="00DA24D3" w:rsidRDefault="00DA24D3" w:rsidP="00837C74">
      <w:pPr>
        <w:rPr>
          <w:rFonts w:eastAsia="Arial"/>
        </w:rPr>
      </w:pPr>
    </w:p>
    <w:p w14:paraId="4C892D1B" w14:textId="128D3A0A" w:rsidR="00392074" w:rsidRPr="00D31556" w:rsidRDefault="00392074" w:rsidP="00392074">
      <w:pPr>
        <w:rPr>
          <w:rFonts w:ascii="Calibri" w:hAnsi="Calibri" w:cs="Calibri"/>
        </w:rPr>
      </w:pPr>
      <w:r w:rsidRPr="00D31556">
        <w:rPr>
          <w:rFonts w:ascii="Calibri" w:hAnsi="Calibri" w:cs="Calibri"/>
        </w:rPr>
        <w:t>Please send completed applications to</w:t>
      </w:r>
      <w:r>
        <w:rPr>
          <w:rFonts w:ascii="Calibri" w:hAnsi="Calibri" w:cs="Calibri"/>
        </w:rPr>
        <w:t xml:space="preserve"> </w:t>
      </w:r>
      <w:hyperlink r:id="rId8" w:history="1">
        <w:r w:rsidR="00AC16FC" w:rsidRPr="00C35E6D">
          <w:rPr>
            <w:rStyle w:val="Hyperlink"/>
            <w:rFonts w:ascii="Calibri" w:hAnsi="Calibri" w:cs="Calibri"/>
          </w:rPr>
          <w:t>laurelle.bygraves@rcophth.ac.uk</w:t>
        </w:r>
      </w:hyperlink>
      <w:r>
        <w:rPr>
          <w:rFonts w:ascii="Calibri" w:hAnsi="Calibri" w:cs="Calibri"/>
        </w:rPr>
        <w:t xml:space="preserve"> </w:t>
      </w:r>
      <w:r w:rsidRPr="00D31556">
        <w:rPr>
          <w:rFonts w:ascii="Calibri" w:hAnsi="Calibri" w:cs="Calibri"/>
        </w:rPr>
        <w:t xml:space="preserve"> by </w:t>
      </w:r>
      <w:r w:rsidR="00AC16FC">
        <w:rPr>
          <w:rFonts w:ascii="Calibri" w:hAnsi="Calibri" w:cs="Calibri"/>
        </w:rPr>
        <w:t>7 January 2022</w:t>
      </w:r>
      <w:r w:rsidRPr="00D31556">
        <w:rPr>
          <w:rFonts w:ascii="Calibri" w:hAnsi="Calibri" w:cs="Calibri"/>
        </w:rPr>
        <w:t>.</w:t>
      </w:r>
    </w:p>
    <w:p w14:paraId="45944085" w14:textId="77777777" w:rsidR="00392074" w:rsidRPr="00D31556" w:rsidRDefault="00392074" w:rsidP="00392074">
      <w:pPr>
        <w:rPr>
          <w:rFonts w:ascii="Calibri" w:hAnsi="Calibri" w:cs="Calibri"/>
        </w:rPr>
      </w:pPr>
    </w:p>
    <w:p w14:paraId="637C14BE" w14:textId="6A8A2A61" w:rsidR="00392074" w:rsidRDefault="00392074" w:rsidP="00392074">
      <w:pPr>
        <w:rPr>
          <w:rFonts w:ascii="Calibri" w:hAnsi="Calibri" w:cs="Calibri"/>
        </w:rPr>
      </w:pPr>
      <w:r w:rsidRPr="00D31556">
        <w:rPr>
          <w:rFonts w:ascii="Calibri" w:hAnsi="Calibri" w:cs="Calibri"/>
        </w:rPr>
        <w:t>The medal is awarded for the best original work by a British ophthalmologist published in any journal during the last three years.</w:t>
      </w:r>
    </w:p>
    <w:p w14:paraId="76C123DF" w14:textId="77777777" w:rsidR="00AC16FC" w:rsidRDefault="00AC16FC" w:rsidP="00392074">
      <w:pPr>
        <w:rPr>
          <w:rFonts w:ascii="Calibri" w:hAnsi="Calibri" w:cs="Calibri"/>
        </w:rPr>
      </w:pPr>
    </w:p>
    <w:p w14:paraId="2A34A27A" w14:textId="6404D020" w:rsidR="00392074" w:rsidRDefault="00AC16FC" w:rsidP="00392074">
      <w:pPr>
        <w:rPr>
          <w:rFonts w:ascii="Calibri" w:hAnsi="Calibri" w:cs="Calibri"/>
        </w:rPr>
      </w:pPr>
      <w:r w:rsidRPr="00AC16FC">
        <w:rPr>
          <w:rFonts w:ascii="Calibri" w:hAnsi="Calibri" w:cs="Calibri"/>
        </w:rPr>
        <w:t>The award will be presented at the RCOphth Congress, Monday 23 to Thursday 26 May 2022, in Glasgow. The award winner is expected to present a talk to explain the impact of the research and how it has contributed to change.</w:t>
      </w:r>
    </w:p>
    <w:p w14:paraId="71054672" w14:textId="77777777" w:rsidR="00392074" w:rsidRPr="00392074" w:rsidRDefault="00392074" w:rsidP="00392074">
      <w:pPr>
        <w:pStyle w:val="Heading1"/>
      </w:pPr>
      <w:bookmarkStart w:id="0" w:name="_Hlk509326513"/>
      <w:r w:rsidRPr="00392074">
        <w:t>Application criteria:</w:t>
      </w:r>
    </w:p>
    <w:p w14:paraId="726C6558" w14:textId="77777777" w:rsidR="00392074" w:rsidRDefault="00392074" w:rsidP="00392074">
      <w:pPr>
        <w:rPr>
          <w:rFonts w:ascii="Calibri" w:hAnsi="Calibri" w:cs="Calibri"/>
        </w:rPr>
      </w:pPr>
    </w:p>
    <w:p w14:paraId="4378CA65" w14:textId="77777777" w:rsidR="00392074" w:rsidRDefault="00392074" w:rsidP="00392074">
      <w:pPr>
        <w:rPr>
          <w:rFonts w:ascii="Calibri" w:hAnsi="Calibri" w:cs="Calibri"/>
        </w:rPr>
      </w:pPr>
      <w:r>
        <w:rPr>
          <w:rFonts w:ascii="Calibri" w:hAnsi="Calibri" w:cs="Calibri"/>
        </w:rPr>
        <w:t>The applicant should be British, a member of The Royal College of Ophthalmologists, and the work should have been undertaken under the auspices of a British institution.</w:t>
      </w:r>
    </w:p>
    <w:bookmarkEnd w:id="0"/>
    <w:p w14:paraId="0BF94E0D" w14:textId="77777777" w:rsidR="00392074" w:rsidRDefault="00392074" w:rsidP="00392074">
      <w:pPr>
        <w:pStyle w:val="Heading1"/>
      </w:pPr>
      <w:r>
        <w:t>Instructions:</w:t>
      </w:r>
    </w:p>
    <w:p w14:paraId="7633F587" w14:textId="77777777" w:rsidR="00392074" w:rsidRPr="00D31556" w:rsidRDefault="00392074" w:rsidP="00392074">
      <w:pPr>
        <w:rPr>
          <w:rFonts w:ascii="Calibri" w:hAnsi="Calibri" w:cs="Calibri"/>
        </w:rPr>
      </w:pPr>
    </w:p>
    <w:p w14:paraId="425F2DB6" w14:textId="77777777" w:rsidR="00392074" w:rsidRPr="00392074" w:rsidRDefault="00392074" w:rsidP="00392074">
      <w:pPr>
        <w:numPr>
          <w:ilvl w:val="0"/>
          <w:numId w:val="11"/>
        </w:numPr>
        <w:ind w:left="284" w:hanging="284"/>
        <w:contextualSpacing/>
        <w:rPr>
          <w:rFonts w:asciiTheme="minorHAnsi" w:hAnsiTheme="minorHAnsi" w:cstheme="minorHAnsi"/>
        </w:rPr>
      </w:pPr>
      <w:r w:rsidRPr="00392074">
        <w:rPr>
          <w:rFonts w:asciiTheme="minorHAnsi" w:hAnsiTheme="minorHAnsi" w:cstheme="minorHAnsi"/>
        </w:rPr>
        <w:t>Do not send any additional information other than the manuscript as the panel will only review information contained within the form</w:t>
      </w:r>
    </w:p>
    <w:p w14:paraId="586967B9" w14:textId="77777777" w:rsidR="00392074" w:rsidRPr="00392074" w:rsidRDefault="00392074" w:rsidP="00392074">
      <w:pPr>
        <w:numPr>
          <w:ilvl w:val="0"/>
          <w:numId w:val="11"/>
        </w:numPr>
        <w:ind w:left="284" w:hanging="284"/>
        <w:contextualSpacing/>
        <w:rPr>
          <w:rFonts w:asciiTheme="minorHAnsi" w:hAnsiTheme="minorHAnsi" w:cstheme="minorHAnsi"/>
        </w:rPr>
      </w:pPr>
      <w:r w:rsidRPr="00392074">
        <w:rPr>
          <w:rFonts w:asciiTheme="minorHAnsi" w:hAnsiTheme="minorHAnsi" w:cstheme="minorHAnsi"/>
        </w:rPr>
        <w:t>Please note the word limit for each section</w:t>
      </w:r>
    </w:p>
    <w:p w14:paraId="5EBCFE6B" w14:textId="77777777" w:rsidR="00392074" w:rsidRPr="00D31556" w:rsidRDefault="00392074" w:rsidP="00392074">
      <w:pPr>
        <w:rPr>
          <w:rFonts w:ascii="Calibri" w:hAnsi="Calibri" w:cs="Calibr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100"/>
      </w:tblGrid>
      <w:tr w:rsidR="00392074" w:rsidRPr="00D31556" w14:paraId="0B7ABF58" w14:textId="77777777" w:rsidTr="001E134D">
        <w:tc>
          <w:tcPr>
            <w:tcW w:w="2972" w:type="dxa"/>
            <w:shd w:val="clear" w:color="auto" w:fill="auto"/>
          </w:tcPr>
          <w:p w14:paraId="13794363" w14:textId="77777777" w:rsidR="00392074" w:rsidRPr="00D31556" w:rsidRDefault="00392074" w:rsidP="001E134D">
            <w:pPr>
              <w:rPr>
                <w:rFonts w:ascii="Calibri" w:hAnsi="Calibri" w:cs="Calibri"/>
              </w:rPr>
            </w:pPr>
            <w:r w:rsidRPr="00D31556">
              <w:rPr>
                <w:rFonts w:ascii="Calibri" w:hAnsi="Calibri" w:cs="Calibri"/>
              </w:rPr>
              <w:t>Name</w:t>
            </w:r>
          </w:p>
          <w:p w14:paraId="2E1AF1C0" w14:textId="77777777" w:rsidR="00392074" w:rsidRPr="00D31556" w:rsidRDefault="00392074" w:rsidP="001E134D">
            <w:pPr>
              <w:rPr>
                <w:rFonts w:ascii="Calibri" w:hAnsi="Calibri" w:cs="Calibri"/>
              </w:rPr>
            </w:pPr>
          </w:p>
        </w:tc>
        <w:tc>
          <w:tcPr>
            <w:tcW w:w="6100" w:type="dxa"/>
            <w:shd w:val="clear" w:color="auto" w:fill="auto"/>
          </w:tcPr>
          <w:p w14:paraId="5AB922D9" w14:textId="77777777" w:rsidR="00392074" w:rsidRPr="00D31556" w:rsidRDefault="00392074" w:rsidP="001E134D">
            <w:pPr>
              <w:rPr>
                <w:rFonts w:ascii="Calibri" w:hAnsi="Calibri" w:cs="Calibri"/>
              </w:rPr>
            </w:pPr>
          </w:p>
        </w:tc>
      </w:tr>
      <w:tr w:rsidR="00392074" w:rsidRPr="00D31556" w14:paraId="3942E6C7" w14:textId="77777777" w:rsidTr="001E134D">
        <w:tc>
          <w:tcPr>
            <w:tcW w:w="2972" w:type="dxa"/>
            <w:shd w:val="clear" w:color="auto" w:fill="auto"/>
          </w:tcPr>
          <w:p w14:paraId="7F0B44A5" w14:textId="77777777" w:rsidR="00392074" w:rsidRPr="00D31556" w:rsidRDefault="00392074" w:rsidP="001E134D">
            <w:pPr>
              <w:rPr>
                <w:rFonts w:ascii="Calibri" w:hAnsi="Calibri" w:cs="Calibri"/>
              </w:rPr>
            </w:pPr>
            <w:r w:rsidRPr="00D31556">
              <w:rPr>
                <w:rFonts w:ascii="Calibri" w:hAnsi="Calibri" w:cs="Calibri"/>
              </w:rPr>
              <w:t>Job title</w:t>
            </w:r>
          </w:p>
          <w:p w14:paraId="6E555830" w14:textId="77777777" w:rsidR="00392074" w:rsidRPr="00D31556" w:rsidRDefault="00392074" w:rsidP="001E134D">
            <w:pPr>
              <w:rPr>
                <w:rFonts w:ascii="Calibri" w:hAnsi="Calibri" w:cs="Calibri"/>
              </w:rPr>
            </w:pPr>
          </w:p>
        </w:tc>
        <w:tc>
          <w:tcPr>
            <w:tcW w:w="6100" w:type="dxa"/>
            <w:shd w:val="clear" w:color="auto" w:fill="auto"/>
          </w:tcPr>
          <w:p w14:paraId="5B251927" w14:textId="77777777" w:rsidR="00392074" w:rsidRPr="00D31556" w:rsidRDefault="00392074" w:rsidP="001E134D">
            <w:pPr>
              <w:rPr>
                <w:rFonts w:ascii="Calibri" w:hAnsi="Calibri" w:cs="Calibri"/>
              </w:rPr>
            </w:pPr>
          </w:p>
        </w:tc>
      </w:tr>
      <w:tr w:rsidR="00392074" w:rsidRPr="00D31556" w14:paraId="498F49C9" w14:textId="77777777" w:rsidTr="001E134D">
        <w:tc>
          <w:tcPr>
            <w:tcW w:w="2972" w:type="dxa"/>
            <w:shd w:val="clear" w:color="auto" w:fill="auto"/>
          </w:tcPr>
          <w:p w14:paraId="569C3290" w14:textId="77777777" w:rsidR="00392074" w:rsidRPr="00D31556" w:rsidRDefault="00392074" w:rsidP="001E134D">
            <w:pPr>
              <w:rPr>
                <w:rFonts w:ascii="Calibri" w:hAnsi="Calibri" w:cs="Calibri"/>
              </w:rPr>
            </w:pPr>
            <w:r w:rsidRPr="00D31556">
              <w:rPr>
                <w:rFonts w:ascii="Calibri" w:hAnsi="Calibri" w:cs="Calibri"/>
              </w:rPr>
              <w:t>Employing organisation</w:t>
            </w:r>
          </w:p>
          <w:p w14:paraId="414CA916" w14:textId="77777777" w:rsidR="00392074" w:rsidRPr="00D31556" w:rsidRDefault="00392074" w:rsidP="001E134D">
            <w:pPr>
              <w:rPr>
                <w:rFonts w:ascii="Calibri" w:hAnsi="Calibri" w:cs="Calibri"/>
              </w:rPr>
            </w:pPr>
          </w:p>
        </w:tc>
        <w:tc>
          <w:tcPr>
            <w:tcW w:w="6100" w:type="dxa"/>
            <w:shd w:val="clear" w:color="auto" w:fill="auto"/>
          </w:tcPr>
          <w:p w14:paraId="34FF849D" w14:textId="77777777" w:rsidR="00392074" w:rsidRPr="00D31556" w:rsidRDefault="00392074" w:rsidP="001E134D">
            <w:pPr>
              <w:rPr>
                <w:rFonts w:ascii="Calibri" w:hAnsi="Calibri" w:cs="Calibri"/>
              </w:rPr>
            </w:pPr>
          </w:p>
        </w:tc>
      </w:tr>
      <w:tr w:rsidR="00392074" w:rsidRPr="00D31556" w14:paraId="108236F7" w14:textId="77777777" w:rsidTr="001E134D">
        <w:tc>
          <w:tcPr>
            <w:tcW w:w="2972" w:type="dxa"/>
            <w:shd w:val="clear" w:color="auto" w:fill="auto"/>
          </w:tcPr>
          <w:p w14:paraId="190E7A31" w14:textId="77777777" w:rsidR="00392074" w:rsidRPr="00D31556" w:rsidRDefault="00392074" w:rsidP="001E134D">
            <w:pPr>
              <w:rPr>
                <w:rFonts w:ascii="Calibri" w:hAnsi="Calibri" w:cs="Calibri"/>
              </w:rPr>
            </w:pPr>
            <w:r w:rsidRPr="00D31556">
              <w:rPr>
                <w:rFonts w:ascii="Calibri" w:hAnsi="Calibri" w:cs="Calibri"/>
              </w:rPr>
              <w:t>Nationality</w:t>
            </w:r>
          </w:p>
          <w:p w14:paraId="5B7258EE" w14:textId="77777777" w:rsidR="00392074" w:rsidRPr="00D31556" w:rsidRDefault="00392074" w:rsidP="001E134D">
            <w:pPr>
              <w:rPr>
                <w:rFonts w:ascii="Calibri" w:hAnsi="Calibri" w:cs="Calibri"/>
              </w:rPr>
            </w:pPr>
          </w:p>
        </w:tc>
        <w:tc>
          <w:tcPr>
            <w:tcW w:w="6100" w:type="dxa"/>
            <w:shd w:val="clear" w:color="auto" w:fill="auto"/>
          </w:tcPr>
          <w:p w14:paraId="4CCA85F7" w14:textId="77777777" w:rsidR="00392074" w:rsidRPr="00D31556" w:rsidRDefault="00392074" w:rsidP="001E134D">
            <w:pPr>
              <w:rPr>
                <w:rFonts w:ascii="Calibri" w:hAnsi="Calibri" w:cs="Calibri"/>
              </w:rPr>
            </w:pPr>
          </w:p>
        </w:tc>
      </w:tr>
      <w:tr w:rsidR="00392074" w:rsidRPr="00D31556" w14:paraId="2CFA2B18" w14:textId="77777777" w:rsidTr="001E134D">
        <w:tc>
          <w:tcPr>
            <w:tcW w:w="2972" w:type="dxa"/>
            <w:shd w:val="clear" w:color="auto" w:fill="auto"/>
          </w:tcPr>
          <w:p w14:paraId="6E835A39" w14:textId="77777777" w:rsidR="00392074" w:rsidRPr="00D31556" w:rsidRDefault="00392074" w:rsidP="001E134D">
            <w:pPr>
              <w:rPr>
                <w:rFonts w:ascii="Calibri" w:hAnsi="Calibri" w:cs="Calibri"/>
              </w:rPr>
            </w:pPr>
            <w:r w:rsidRPr="00D31556">
              <w:rPr>
                <w:rFonts w:ascii="Calibri" w:hAnsi="Calibri" w:cs="Calibri"/>
              </w:rPr>
              <w:t>GMC Number</w:t>
            </w:r>
          </w:p>
          <w:p w14:paraId="40293B43" w14:textId="77777777" w:rsidR="00392074" w:rsidRPr="00D31556" w:rsidRDefault="00392074" w:rsidP="001E134D">
            <w:pPr>
              <w:rPr>
                <w:rFonts w:ascii="Calibri" w:hAnsi="Calibri" w:cs="Calibri"/>
              </w:rPr>
            </w:pPr>
          </w:p>
        </w:tc>
        <w:tc>
          <w:tcPr>
            <w:tcW w:w="6100" w:type="dxa"/>
            <w:shd w:val="clear" w:color="auto" w:fill="auto"/>
          </w:tcPr>
          <w:p w14:paraId="08D34B3D" w14:textId="77777777" w:rsidR="00392074" w:rsidRPr="00D31556" w:rsidRDefault="00392074" w:rsidP="001E134D">
            <w:pPr>
              <w:rPr>
                <w:rFonts w:ascii="Calibri" w:hAnsi="Calibri" w:cs="Calibri"/>
              </w:rPr>
            </w:pPr>
          </w:p>
        </w:tc>
      </w:tr>
      <w:tr w:rsidR="00392074" w:rsidRPr="00D31556" w14:paraId="77020A94" w14:textId="77777777" w:rsidTr="001E134D">
        <w:tc>
          <w:tcPr>
            <w:tcW w:w="2972" w:type="dxa"/>
            <w:shd w:val="clear" w:color="auto" w:fill="auto"/>
          </w:tcPr>
          <w:p w14:paraId="1453F995" w14:textId="77777777" w:rsidR="00392074" w:rsidRPr="00D31556" w:rsidRDefault="00392074" w:rsidP="001E134D">
            <w:pPr>
              <w:rPr>
                <w:rFonts w:ascii="Calibri" w:hAnsi="Calibri" w:cs="Calibri"/>
              </w:rPr>
            </w:pPr>
            <w:r w:rsidRPr="00D31556">
              <w:rPr>
                <w:rFonts w:ascii="Calibri" w:hAnsi="Calibri" w:cs="Calibri"/>
              </w:rPr>
              <w:t>Email</w:t>
            </w:r>
          </w:p>
          <w:p w14:paraId="749A9601" w14:textId="77777777" w:rsidR="00392074" w:rsidRPr="00D31556" w:rsidRDefault="00392074" w:rsidP="001E134D">
            <w:pPr>
              <w:rPr>
                <w:rFonts w:ascii="Calibri" w:hAnsi="Calibri" w:cs="Calibri"/>
              </w:rPr>
            </w:pPr>
          </w:p>
        </w:tc>
        <w:tc>
          <w:tcPr>
            <w:tcW w:w="6100" w:type="dxa"/>
            <w:shd w:val="clear" w:color="auto" w:fill="auto"/>
          </w:tcPr>
          <w:p w14:paraId="69798C23" w14:textId="77777777" w:rsidR="00392074" w:rsidRPr="00D31556" w:rsidRDefault="00392074" w:rsidP="001E134D">
            <w:pPr>
              <w:rPr>
                <w:rFonts w:ascii="Calibri" w:hAnsi="Calibri" w:cs="Calibri"/>
              </w:rPr>
            </w:pPr>
          </w:p>
        </w:tc>
      </w:tr>
      <w:tr w:rsidR="00392074" w:rsidRPr="00D31556" w14:paraId="57C96F1C" w14:textId="77777777" w:rsidTr="001E134D">
        <w:tc>
          <w:tcPr>
            <w:tcW w:w="2972" w:type="dxa"/>
            <w:shd w:val="clear" w:color="auto" w:fill="auto"/>
          </w:tcPr>
          <w:p w14:paraId="245CD73D" w14:textId="77777777" w:rsidR="00392074" w:rsidRPr="00D31556" w:rsidRDefault="00392074" w:rsidP="001E134D">
            <w:pPr>
              <w:rPr>
                <w:rFonts w:ascii="Calibri" w:hAnsi="Calibri" w:cs="Calibri"/>
              </w:rPr>
            </w:pPr>
            <w:r w:rsidRPr="00D31556">
              <w:rPr>
                <w:rFonts w:ascii="Calibri" w:hAnsi="Calibri" w:cs="Calibri"/>
              </w:rPr>
              <w:t>Telephone</w:t>
            </w:r>
          </w:p>
          <w:p w14:paraId="18BA0239" w14:textId="77777777" w:rsidR="00392074" w:rsidRPr="00D31556" w:rsidRDefault="00392074" w:rsidP="001E134D">
            <w:pPr>
              <w:rPr>
                <w:rFonts w:ascii="Calibri" w:hAnsi="Calibri" w:cs="Calibri"/>
              </w:rPr>
            </w:pPr>
          </w:p>
        </w:tc>
        <w:tc>
          <w:tcPr>
            <w:tcW w:w="6100" w:type="dxa"/>
            <w:shd w:val="clear" w:color="auto" w:fill="auto"/>
          </w:tcPr>
          <w:p w14:paraId="32F40DFD" w14:textId="77777777" w:rsidR="00392074" w:rsidRPr="00D31556" w:rsidRDefault="00392074" w:rsidP="001E134D">
            <w:pPr>
              <w:rPr>
                <w:rFonts w:ascii="Calibri" w:hAnsi="Calibri" w:cs="Calibri"/>
              </w:rPr>
            </w:pPr>
          </w:p>
        </w:tc>
      </w:tr>
      <w:tr w:rsidR="00392074" w:rsidRPr="00D31556" w14:paraId="1F6B4E8A" w14:textId="77777777" w:rsidTr="001E134D">
        <w:tc>
          <w:tcPr>
            <w:tcW w:w="2972" w:type="dxa"/>
            <w:shd w:val="clear" w:color="auto" w:fill="auto"/>
          </w:tcPr>
          <w:p w14:paraId="65B87AF5" w14:textId="77777777" w:rsidR="00392074" w:rsidRPr="00D31556" w:rsidRDefault="00392074" w:rsidP="001E134D">
            <w:pPr>
              <w:rPr>
                <w:rFonts w:ascii="Calibri" w:hAnsi="Calibri" w:cs="Calibri"/>
              </w:rPr>
            </w:pPr>
            <w:r w:rsidRPr="00D31556">
              <w:rPr>
                <w:rFonts w:ascii="Calibri" w:hAnsi="Calibri" w:cs="Calibri"/>
              </w:rPr>
              <w:t>Category of applicant</w:t>
            </w:r>
          </w:p>
          <w:p w14:paraId="7151F785" w14:textId="77777777" w:rsidR="00392074" w:rsidRPr="00D31556" w:rsidRDefault="00392074" w:rsidP="001E134D">
            <w:pPr>
              <w:rPr>
                <w:rFonts w:ascii="Calibri" w:hAnsi="Calibri" w:cs="Calibri"/>
              </w:rPr>
            </w:pPr>
          </w:p>
        </w:tc>
        <w:tc>
          <w:tcPr>
            <w:tcW w:w="6100" w:type="dxa"/>
            <w:shd w:val="clear" w:color="auto" w:fill="auto"/>
          </w:tcPr>
          <w:p w14:paraId="7091A672" w14:textId="77777777" w:rsidR="00392074" w:rsidRDefault="00392074" w:rsidP="001E134D">
            <w:pPr>
              <w:rPr>
                <w:rFonts w:ascii="Calibri" w:hAnsi="Calibri" w:cs="Calibri"/>
              </w:rPr>
            </w:pPr>
            <w:r>
              <w:rPr>
                <w:rFonts w:ascii="Calibri" w:hAnsi="Calibri" w:cs="Calibri"/>
              </w:rPr>
              <w:t xml:space="preserve">  Ophthalmologist in Training</w:t>
            </w:r>
            <w:r w:rsidRPr="00D31556">
              <w:rPr>
                <w:rFonts w:ascii="Calibri" w:hAnsi="Calibri" w:cs="Calibri"/>
              </w:rPr>
              <w:t xml:space="preserve"> </w:t>
            </w:r>
            <w:r w:rsidRPr="00D31556">
              <w:rPr>
                <w:rFonts w:ascii="Segoe UI Symbol" w:hAnsi="Segoe UI Symbol" w:cs="Segoe UI Symbol"/>
              </w:rPr>
              <w:t>☐</w:t>
            </w:r>
            <w:r w:rsidRPr="00D31556">
              <w:rPr>
                <w:rFonts w:ascii="Calibri" w:hAnsi="Calibri" w:cs="Calibri"/>
              </w:rPr>
              <w:t xml:space="preserve">          </w:t>
            </w:r>
          </w:p>
          <w:p w14:paraId="1EAB4A71" w14:textId="77777777" w:rsidR="00392074" w:rsidRDefault="00392074" w:rsidP="001E134D">
            <w:pPr>
              <w:rPr>
                <w:rFonts w:ascii="Calibri" w:eastAsia="MS Gothic" w:hAnsi="Calibri" w:cs="Calibri"/>
              </w:rPr>
            </w:pPr>
            <w:r>
              <w:rPr>
                <w:rFonts w:ascii="Calibri" w:hAnsi="Calibri" w:cs="Calibri"/>
              </w:rPr>
              <w:t xml:space="preserve">  </w:t>
            </w:r>
            <w:r w:rsidRPr="00D31556">
              <w:rPr>
                <w:rFonts w:ascii="Calibri" w:hAnsi="Calibri" w:cs="Calibri"/>
              </w:rPr>
              <w:t xml:space="preserve">Consultant </w:t>
            </w:r>
            <w:r w:rsidRPr="00572CFC">
              <w:rPr>
                <w:rFonts w:ascii="Segoe UI Symbol" w:eastAsia="MS Gothic" w:hAnsi="Segoe UI Symbol" w:cs="Segoe UI Symbol"/>
              </w:rPr>
              <w:t>☐</w:t>
            </w:r>
            <w:r w:rsidRPr="00D31556">
              <w:rPr>
                <w:rFonts w:ascii="Calibri" w:eastAsia="MS Gothic" w:hAnsi="Calibri" w:cs="Calibri"/>
              </w:rPr>
              <w:t xml:space="preserve">       </w:t>
            </w:r>
          </w:p>
          <w:p w14:paraId="2C53A19A" w14:textId="77777777" w:rsidR="00392074" w:rsidRPr="00D31556" w:rsidRDefault="00392074" w:rsidP="001E134D">
            <w:pPr>
              <w:rPr>
                <w:rFonts w:ascii="Calibri" w:hAnsi="Calibri" w:cs="Calibri"/>
              </w:rPr>
            </w:pPr>
            <w:r>
              <w:rPr>
                <w:rFonts w:ascii="Calibri" w:hAnsi="Calibri" w:cs="Calibri"/>
              </w:rPr>
              <w:t xml:space="preserve">  Staff and Associate Specialist</w:t>
            </w:r>
            <w:r w:rsidRPr="00D31556">
              <w:rPr>
                <w:rFonts w:ascii="Calibri" w:hAnsi="Calibri" w:cs="Calibri"/>
              </w:rPr>
              <w:t xml:space="preserve"> </w:t>
            </w:r>
            <w:r w:rsidRPr="00572CFC">
              <w:rPr>
                <w:rFonts w:ascii="Segoe UI Symbol" w:eastAsia="MS Gothic" w:hAnsi="Segoe UI Symbol" w:cs="Segoe UI Symbol"/>
              </w:rPr>
              <w:t>☐</w:t>
            </w:r>
          </w:p>
        </w:tc>
      </w:tr>
    </w:tbl>
    <w:p w14:paraId="72B0C372" w14:textId="77777777" w:rsidR="00392074" w:rsidRDefault="00392074" w:rsidP="00392074">
      <w:pPr>
        <w:rPr>
          <w:rFonts w:ascii="Calibri" w:hAnsi="Calibri" w:cs="Calibri"/>
        </w:rPr>
      </w:pPr>
    </w:p>
    <w:p w14:paraId="0246D8EA" w14:textId="77777777" w:rsidR="00392074" w:rsidRDefault="00392074">
      <w:pPr>
        <w:spacing w:after="160" w:line="259" w:lineRule="auto"/>
        <w:rPr>
          <w:rFonts w:ascii="Calibri" w:hAnsi="Calibri" w:cs="Calibri"/>
        </w:rPr>
      </w:pPr>
      <w:r>
        <w:rPr>
          <w:rFonts w:ascii="Calibri" w:hAnsi="Calibri" w:cs="Calibri"/>
        </w:rPr>
        <w:br w:type="page"/>
      </w:r>
    </w:p>
    <w:p w14:paraId="72FC3D15" w14:textId="77777777" w:rsidR="00392074" w:rsidRPr="00D31556" w:rsidRDefault="00392074" w:rsidP="00392074">
      <w:pPr>
        <w:rPr>
          <w:rFonts w:ascii="Calibri" w:hAnsi="Calibri" w:cs="Calibr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5987"/>
        <w:gridCol w:w="113"/>
      </w:tblGrid>
      <w:tr w:rsidR="00D706A7" w:rsidRPr="005C6289" w14:paraId="7D048838" w14:textId="77777777" w:rsidTr="00D706A7">
        <w:trPr>
          <w:gridAfter w:val="1"/>
          <w:wAfter w:w="113" w:type="dxa"/>
        </w:trPr>
        <w:tc>
          <w:tcPr>
            <w:tcW w:w="2972" w:type="dxa"/>
            <w:shd w:val="clear" w:color="auto" w:fill="auto"/>
          </w:tcPr>
          <w:p w14:paraId="060F1389" w14:textId="77777777" w:rsidR="00D706A7" w:rsidRPr="005C6289" w:rsidRDefault="00D706A7" w:rsidP="007C48B0">
            <w:pPr>
              <w:rPr>
                <w:rFonts w:asciiTheme="minorHAnsi" w:hAnsiTheme="minorHAnsi" w:cstheme="minorHAnsi"/>
              </w:rPr>
            </w:pPr>
            <w:r w:rsidRPr="005C6289">
              <w:rPr>
                <w:rFonts w:asciiTheme="minorHAnsi" w:hAnsiTheme="minorHAnsi" w:cstheme="minorHAnsi"/>
              </w:rPr>
              <w:t xml:space="preserve">Title of Paper </w:t>
            </w:r>
          </w:p>
          <w:p w14:paraId="0B6D34D5" w14:textId="0FF3F20E" w:rsidR="00D706A7" w:rsidRPr="005C6289" w:rsidRDefault="00AC16FC" w:rsidP="007C48B0">
            <w:pPr>
              <w:rPr>
                <w:rFonts w:asciiTheme="minorHAnsi" w:hAnsiTheme="minorHAnsi" w:cstheme="minorHAnsi"/>
              </w:rPr>
            </w:pPr>
            <w:r>
              <w:rPr>
                <w:rFonts w:asciiTheme="minorHAnsi" w:hAnsiTheme="minorHAnsi" w:cstheme="minorHAnsi"/>
              </w:rPr>
              <w:t>(please attached a PDF of the paper)</w:t>
            </w:r>
          </w:p>
        </w:tc>
        <w:tc>
          <w:tcPr>
            <w:tcW w:w="5987" w:type="dxa"/>
            <w:shd w:val="clear" w:color="auto" w:fill="auto"/>
          </w:tcPr>
          <w:p w14:paraId="77907C7C" w14:textId="77777777" w:rsidR="00D706A7" w:rsidRPr="005C6289" w:rsidRDefault="00D706A7" w:rsidP="007C48B0">
            <w:pPr>
              <w:rPr>
                <w:rFonts w:asciiTheme="minorHAnsi" w:hAnsiTheme="minorHAnsi" w:cstheme="minorHAnsi"/>
              </w:rPr>
            </w:pPr>
          </w:p>
        </w:tc>
      </w:tr>
      <w:tr w:rsidR="00D706A7" w:rsidRPr="005C6289" w14:paraId="24820E0E" w14:textId="77777777" w:rsidTr="00D706A7">
        <w:trPr>
          <w:gridAfter w:val="1"/>
          <w:wAfter w:w="113" w:type="dxa"/>
        </w:trPr>
        <w:tc>
          <w:tcPr>
            <w:tcW w:w="2972" w:type="dxa"/>
            <w:shd w:val="clear" w:color="auto" w:fill="auto"/>
          </w:tcPr>
          <w:p w14:paraId="31EAD131" w14:textId="77777777" w:rsidR="00D706A7" w:rsidRPr="005C6289" w:rsidRDefault="00D706A7" w:rsidP="007C48B0">
            <w:pPr>
              <w:rPr>
                <w:rFonts w:asciiTheme="minorHAnsi" w:hAnsiTheme="minorHAnsi" w:cstheme="minorHAnsi"/>
              </w:rPr>
            </w:pPr>
            <w:r w:rsidRPr="005C6289">
              <w:rPr>
                <w:rFonts w:asciiTheme="minorHAnsi" w:hAnsiTheme="minorHAnsi" w:cstheme="minorHAnsi"/>
              </w:rPr>
              <w:t xml:space="preserve">Full citation </w:t>
            </w:r>
          </w:p>
          <w:p w14:paraId="18682097" w14:textId="77777777" w:rsidR="00D706A7" w:rsidRPr="005C6289" w:rsidRDefault="00D706A7" w:rsidP="007C48B0">
            <w:pPr>
              <w:rPr>
                <w:rFonts w:asciiTheme="minorHAnsi" w:hAnsiTheme="minorHAnsi" w:cstheme="minorHAnsi"/>
              </w:rPr>
            </w:pPr>
          </w:p>
          <w:p w14:paraId="6DB707E3" w14:textId="77777777" w:rsidR="00D706A7" w:rsidRPr="005C6289" w:rsidRDefault="00D706A7" w:rsidP="007C48B0">
            <w:pPr>
              <w:rPr>
                <w:rFonts w:asciiTheme="minorHAnsi" w:hAnsiTheme="minorHAnsi" w:cstheme="minorHAnsi"/>
              </w:rPr>
            </w:pPr>
            <w:r w:rsidRPr="005C6289">
              <w:rPr>
                <w:rFonts w:asciiTheme="minorHAnsi" w:hAnsiTheme="minorHAnsi" w:cstheme="minorHAnsi"/>
              </w:rPr>
              <w:t>(Journal, Publication Date, Issues and Page numbers)</w:t>
            </w:r>
          </w:p>
          <w:p w14:paraId="21B670CD" w14:textId="77777777" w:rsidR="00D706A7" w:rsidRPr="005C6289" w:rsidRDefault="00D706A7" w:rsidP="007C48B0">
            <w:pPr>
              <w:rPr>
                <w:rFonts w:asciiTheme="minorHAnsi" w:hAnsiTheme="minorHAnsi" w:cstheme="minorHAnsi"/>
              </w:rPr>
            </w:pPr>
          </w:p>
        </w:tc>
        <w:tc>
          <w:tcPr>
            <w:tcW w:w="5987" w:type="dxa"/>
            <w:shd w:val="clear" w:color="auto" w:fill="auto"/>
          </w:tcPr>
          <w:p w14:paraId="6F121A26" w14:textId="77777777" w:rsidR="00D706A7" w:rsidRPr="005C6289" w:rsidRDefault="00D706A7" w:rsidP="007C48B0">
            <w:pPr>
              <w:rPr>
                <w:rFonts w:asciiTheme="minorHAnsi" w:hAnsiTheme="minorHAnsi" w:cstheme="minorHAnsi"/>
              </w:rPr>
            </w:pPr>
          </w:p>
        </w:tc>
      </w:tr>
      <w:tr w:rsidR="00D706A7" w:rsidRPr="005C6289" w14:paraId="6CD2A39E" w14:textId="77777777" w:rsidTr="00D706A7">
        <w:trPr>
          <w:gridAfter w:val="1"/>
          <w:wAfter w:w="113" w:type="dxa"/>
        </w:trPr>
        <w:tc>
          <w:tcPr>
            <w:tcW w:w="2972" w:type="dxa"/>
            <w:shd w:val="clear" w:color="auto" w:fill="auto"/>
          </w:tcPr>
          <w:p w14:paraId="2C61F871" w14:textId="77777777" w:rsidR="00D706A7" w:rsidRPr="005C6289" w:rsidRDefault="00D706A7" w:rsidP="007C48B0">
            <w:pPr>
              <w:rPr>
                <w:rFonts w:asciiTheme="minorHAnsi" w:hAnsiTheme="minorHAnsi" w:cstheme="minorHAnsi"/>
              </w:rPr>
            </w:pPr>
            <w:r w:rsidRPr="005C6289">
              <w:rPr>
                <w:rFonts w:asciiTheme="minorHAnsi" w:hAnsiTheme="minorHAnsi" w:cstheme="minorHAnsi"/>
              </w:rPr>
              <w:t>PMID (</w:t>
            </w:r>
            <w:r w:rsidRPr="005C6289">
              <w:rPr>
                <w:rFonts w:asciiTheme="minorHAnsi" w:hAnsiTheme="minorHAnsi" w:cstheme="minorHAnsi"/>
                <w:color w:val="222222"/>
              </w:rPr>
              <w:t>unique identifier number used in PubMed)</w:t>
            </w:r>
          </w:p>
          <w:p w14:paraId="4584DA39" w14:textId="77777777" w:rsidR="00D706A7" w:rsidRPr="005C6289" w:rsidRDefault="00D706A7" w:rsidP="007C48B0">
            <w:pPr>
              <w:rPr>
                <w:rFonts w:asciiTheme="minorHAnsi" w:hAnsiTheme="minorHAnsi" w:cstheme="minorHAnsi"/>
              </w:rPr>
            </w:pPr>
          </w:p>
        </w:tc>
        <w:tc>
          <w:tcPr>
            <w:tcW w:w="5987" w:type="dxa"/>
            <w:shd w:val="clear" w:color="auto" w:fill="auto"/>
          </w:tcPr>
          <w:p w14:paraId="14B48803" w14:textId="77777777" w:rsidR="00D706A7" w:rsidRPr="005C6289" w:rsidRDefault="00D706A7" w:rsidP="007C48B0">
            <w:pPr>
              <w:rPr>
                <w:rFonts w:asciiTheme="minorHAnsi" w:hAnsiTheme="minorHAnsi" w:cstheme="minorHAnsi"/>
              </w:rPr>
            </w:pPr>
          </w:p>
        </w:tc>
      </w:tr>
      <w:tr w:rsidR="00392074" w:rsidRPr="00572CFC" w14:paraId="05BC136D" w14:textId="77777777" w:rsidTr="00D706A7">
        <w:tc>
          <w:tcPr>
            <w:tcW w:w="2972" w:type="dxa"/>
            <w:shd w:val="clear" w:color="auto" w:fill="auto"/>
          </w:tcPr>
          <w:p w14:paraId="1DE0C4B7" w14:textId="77777777" w:rsidR="00392074" w:rsidRPr="00572CFC" w:rsidRDefault="00392074" w:rsidP="001E134D">
            <w:pPr>
              <w:rPr>
                <w:rFonts w:ascii="Calibri" w:hAnsi="Calibri" w:cs="Calibri"/>
              </w:rPr>
            </w:pPr>
            <w:r>
              <w:rPr>
                <w:rFonts w:ascii="Calibri" w:hAnsi="Calibri" w:cs="Calibri"/>
              </w:rPr>
              <w:t>Publication Date</w:t>
            </w:r>
          </w:p>
          <w:p w14:paraId="52E75275" w14:textId="77777777" w:rsidR="00392074" w:rsidRPr="00572CFC" w:rsidRDefault="00392074" w:rsidP="001E134D">
            <w:pPr>
              <w:rPr>
                <w:rFonts w:ascii="Calibri" w:hAnsi="Calibri" w:cs="Calibri"/>
              </w:rPr>
            </w:pPr>
          </w:p>
        </w:tc>
        <w:tc>
          <w:tcPr>
            <w:tcW w:w="6100" w:type="dxa"/>
            <w:gridSpan w:val="2"/>
            <w:shd w:val="clear" w:color="auto" w:fill="auto"/>
          </w:tcPr>
          <w:p w14:paraId="0F533244" w14:textId="77777777" w:rsidR="00392074" w:rsidRPr="00572CFC" w:rsidRDefault="00392074" w:rsidP="001E134D">
            <w:pPr>
              <w:rPr>
                <w:rFonts w:ascii="Calibri" w:hAnsi="Calibri" w:cs="Calibri"/>
              </w:rPr>
            </w:pPr>
          </w:p>
        </w:tc>
      </w:tr>
      <w:tr w:rsidR="00392074" w:rsidRPr="00572CFC" w14:paraId="5EAB5533" w14:textId="77777777" w:rsidTr="00D706A7">
        <w:tc>
          <w:tcPr>
            <w:tcW w:w="2972" w:type="dxa"/>
            <w:shd w:val="clear" w:color="auto" w:fill="auto"/>
          </w:tcPr>
          <w:p w14:paraId="6419290A" w14:textId="77777777" w:rsidR="00392074" w:rsidRDefault="00392074" w:rsidP="001E134D">
            <w:pPr>
              <w:rPr>
                <w:rFonts w:ascii="Calibri" w:hAnsi="Calibri" w:cs="Calibri"/>
              </w:rPr>
            </w:pPr>
            <w:r>
              <w:rPr>
                <w:rFonts w:ascii="Calibri" w:hAnsi="Calibri" w:cs="Calibri"/>
              </w:rPr>
              <w:t>Your role in the work e.g. Submissions should be from first or senior (corresponding) author unless a strong justification is provided.</w:t>
            </w:r>
          </w:p>
          <w:p w14:paraId="3448558D" w14:textId="77777777" w:rsidR="00392074" w:rsidRDefault="00392074" w:rsidP="001E134D">
            <w:pPr>
              <w:rPr>
                <w:rFonts w:ascii="Calibri" w:hAnsi="Calibri" w:cs="Calibri"/>
              </w:rPr>
            </w:pPr>
            <w:r>
              <w:rPr>
                <w:rFonts w:ascii="Calibri" w:hAnsi="Calibri" w:cs="Calibri"/>
              </w:rPr>
              <w:t xml:space="preserve">Senior authors who apply can nominate another author from the research team to receive the award. </w:t>
            </w:r>
          </w:p>
        </w:tc>
        <w:tc>
          <w:tcPr>
            <w:tcW w:w="6100" w:type="dxa"/>
            <w:gridSpan w:val="2"/>
            <w:shd w:val="clear" w:color="auto" w:fill="auto"/>
          </w:tcPr>
          <w:p w14:paraId="5606D1CC" w14:textId="77777777" w:rsidR="00392074" w:rsidRPr="00572CFC" w:rsidRDefault="00392074" w:rsidP="001E134D">
            <w:pPr>
              <w:rPr>
                <w:rFonts w:ascii="Calibri" w:hAnsi="Calibri" w:cs="Calibri"/>
              </w:rPr>
            </w:pPr>
          </w:p>
        </w:tc>
      </w:tr>
    </w:tbl>
    <w:p w14:paraId="6DF07A6A" w14:textId="77777777" w:rsidR="00392074" w:rsidRPr="00D31556" w:rsidRDefault="00392074" w:rsidP="00392074">
      <w:pPr>
        <w:rPr>
          <w:rFonts w:ascii="Calibri" w:hAnsi="Calibri" w:cs="Calibri"/>
        </w:rPr>
      </w:pPr>
    </w:p>
    <w:p w14:paraId="3D951C22" w14:textId="77777777" w:rsidR="00392074" w:rsidRPr="00D31556" w:rsidRDefault="00392074" w:rsidP="00392074">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392074" w:rsidRPr="00D31556" w14:paraId="49C71A8A" w14:textId="77777777" w:rsidTr="001E134D">
        <w:tc>
          <w:tcPr>
            <w:tcW w:w="9242" w:type="dxa"/>
            <w:shd w:val="clear" w:color="auto" w:fill="auto"/>
          </w:tcPr>
          <w:p w14:paraId="1C652649" w14:textId="77777777" w:rsidR="00392074" w:rsidRPr="00D31556" w:rsidRDefault="00392074" w:rsidP="001E134D">
            <w:pPr>
              <w:rPr>
                <w:rFonts w:ascii="Calibri" w:hAnsi="Calibri" w:cs="Calibri"/>
                <w:b/>
              </w:rPr>
            </w:pPr>
            <w:r w:rsidRPr="00D31556">
              <w:rPr>
                <w:rFonts w:ascii="Calibri" w:hAnsi="Calibri" w:cs="Calibri"/>
                <w:b/>
              </w:rPr>
              <w:t>1.</w:t>
            </w:r>
            <w:r w:rsidRPr="00D31556">
              <w:rPr>
                <w:rFonts w:ascii="Calibri" w:hAnsi="Calibri" w:cs="Calibri"/>
              </w:rPr>
              <w:t xml:space="preserve"> Please describe </w:t>
            </w:r>
            <w:r>
              <w:rPr>
                <w:rFonts w:ascii="Calibri" w:hAnsi="Calibri" w:cs="Calibri"/>
              </w:rPr>
              <w:t>the importance of the work and impact or potential impact of the research in terms of healthcare, fundamental Science, innovation and enterprise or policy</w:t>
            </w:r>
            <w:r w:rsidRPr="00D31556">
              <w:rPr>
                <w:rFonts w:ascii="Calibri" w:hAnsi="Calibri" w:cs="Calibri"/>
              </w:rPr>
              <w:t>?</w:t>
            </w:r>
            <w:r w:rsidRPr="00D31556">
              <w:rPr>
                <w:rFonts w:ascii="Calibri" w:hAnsi="Calibri" w:cs="Calibri"/>
              </w:rPr>
              <w:br/>
            </w:r>
          </w:p>
          <w:p w14:paraId="6F7A8181" w14:textId="77777777" w:rsidR="00392074" w:rsidRPr="00D31556" w:rsidRDefault="00392074" w:rsidP="001E134D">
            <w:pPr>
              <w:rPr>
                <w:rFonts w:ascii="Calibri" w:hAnsi="Calibri" w:cs="Calibri"/>
              </w:rPr>
            </w:pPr>
            <w:r w:rsidRPr="00D31556">
              <w:rPr>
                <w:rFonts w:ascii="Calibri" w:hAnsi="Calibri" w:cs="Calibri"/>
                <w:b/>
              </w:rPr>
              <w:t xml:space="preserve">WORD LIMIT = </w:t>
            </w:r>
            <w:r>
              <w:rPr>
                <w:rFonts w:ascii="Calibri" w:hAnsi="Calibri" w:cs="Calibri"/>
                <w:b/>
              </w:rPr>
              <w:t>75</w:t>
            </w:r>
            <w:r w:rsidRPr="00D31556">
              <w:rPr>
                <w:rFonts w:ascii="Calibri" w:hAnsi="Calibri" w:cs="Calibri"/>
                <w:b/>
              </w:rPr>
              <w:t>0 words</w:t>
            </w:r>
          </w:p>
        </w:tc>
      </w:tr>
      <w:tr w:rsidR="00392074" w:rsidRPr="00D31556" w14:paraId="57CE84DA" w14:textId="77777777" w:rsidTr="001E134D">
        <w:tc>
          <w:tcPr>
            <w:tcW w:w="9242" w:type="dxa"/>
            <w:shd w:val="clear" w:color="auto" w:fill="auto"/>
          </w:tcPr>
          <w:p w14:paraId="7651F087" w14:textId="77777777" w:rsidR="00392074" w:rsidRPr="00D31556" w:rsidRDefault="00392074" w:rsidP="001E134D">
            <w:pPr>
              <w:rPr>
                <w:rFonts w:ascii="Calibri" w:hAnsi="Calibri" w:cs="Calibri"/>
              </w:rPr>
            </w:pPr>
          </w:p>
          <w:p w14:paraId="4085676D" w14:textId="77777777" w:rsidR="00392074" w:rsidRPr="00D31556" w:rsidRDefault="00392074" w:rsidP="001E134D">
            <w:pPr>
              <w:rPr>
                <w:rFonts w:ascii="Calibri" w:hAnsi="Calibri" w:cs="Calibri"/>
              </w:rPr>
            </w:pPr>
          </w:p>
          <w:p w14:paraId="58DD8827" w14:textId="77777777" w:rsidR="00392074" w:rsidRPr="00D31556" w:rsidRDefault="00392074" w:rsidP="001E134D">
            <w:pPr>
              <w:rPr>
                <w:rFonts w:ascii="Calibri" w:hAnsi="Calibri" w:cs="Calibri"/>
              </w:rPr>
            </w:pPr>
          </w:p>
          <w:p w14:paraId="45BD2BEA" w14:textId="77777777" w:rsidR="00392074" w:rsidRPr="00D31556" w:rsidRDefault="00392074" w:rsidP="001E134D">
            <w:pPr>
              <w:rPr>
                <w:rFonts w:ascii="Calibri" w:hAnsi="Calibri" w:cs="Calibri"/>
              </w:rPr>
            </w:pPr>
          </w:p>
          <w:p w14:paraId="054A917E" w14:textId="77777777" w:rsidR="00392074" w:rsidRPr="00D31556" w:rsidRDefault="00392074" w:rsidP="001E134D">
            <w:pPr>
              <w:rPr>
                <w:rFonts w:ascii="Calibri" w:hAnsi="Calibri" w:cs="Calibri"/>
              </w:rPr>
            </w:pPr>
          </w:p>
          <w:p w14:paraId="18BC4E51" w14:textId="77777777" w:rsidR="00392074" w:rsidRPr="00D31556" w:rsidRDefault="00392074" w:rsidP="001E134D">
            <w:pPr>
              <w:rPr>
                <w:rFonts w:ascii="Calibri" w:hAnsi="Calibri" w:cs="Calibri"/>
              </w:rPr>
            </w:pPr>
          </w:p>
          <w:p w14:paraId="0B152E1B" w14:textId="77777777" w:rsidR="00392074" w:rsidRPr="00D31556" w:rsidRDefault="00392074" w:rsidP="001E134D">
            <w:pPr>
              <w:rPr>
                <w:rFonts w:ascii="Calibri" w:hAnsi="Calibri" w:cs="Calibri"/>
              </w:rPr>
            </w:pPr>
          </w:p>
          <w:p w14:paraId="46966985" w14:textId="77777777" w:rsidR="00392074" w:rsidRPr="00D31556" w:rsidRDefault="00392074" w:rsidP="001E134D">
            <w:pPr>
              <w:rPr>
                <w:rFonts w:ascii="Calibri" w:hAnsi="Calibri" w:cs="Calibri"/>
              </w:rPr>
            </w:pPr>
          </w:p>
          <w:p w14:paraId="135AF780" w14:textId="77777777" w:rsidR="00392074" w:rsidRPr="00D31556" w:rsidRDefault="00392074" w:rsidP="001E134D">
            <w:pPr>
              <w:rPr>
                <w:rFonts w:ascii="Calibri" w:hAnsi="Calibri" w:cs="Calibri"/>
              </w:rPr>
            </w:pPr>
          </w:p>
          <w:p w14:paraId="23D5975C" w14:textId="77777777" w:rsidR="00392074" w:rsidRPr="00D31556" w:rsidRDefault="00392074" w:rsidP="001E134D">
            <w:pPr>
              <w:rPr>
                <w:rFonts w:ascii="Calibri" w:hAnsi="Calibri" w:cs="Calibri"/>
              </w:rPr>
            </w:pPr>
          </w:p>
          <w:p w14:paraId="541C5E31" w14:textId="77777777" w:rsidR="00392074" w:rsidRPr="00D31556" w:rsidRDefault="00392074" w:rsidP="001E134D">
            <w:pPr>
              <w:rPr>
                <w:rFonts w:ascii="Calibri" w:hAnsi="Calibri" w:cs="Calibri"/>
              </w:rPr>
            </w:pPr>
          </w:p>
          <w:p w14:paraId="5F56595D" w14:textId="77777777" w:rsidR="00392074" w:rsidRPr="00D31556" w:rsidRDefault="00392074" w:rsidP="001E134D">
            <w:pPr>
              <w:rPr>
                <w:rFonts w:ascii="Calibri" w:hAnsi="Calibri" w:cs="Calibri"/>
              </w:rPr>
            </w:pPr>
          </w:p>
          <w:p w14:paraId="0EAF1D47" w14:textId="77777777" w:rsidR="00392074" w:rsidRPr="00D31556" w:rsidRDefault="00392074" w:rsidP="001E134D">
            <w:pPr>
              <w:rPr>
                <w:rFonts w:ascii="Calibri" w:hAnsi="Calibri" w:cs="Calibri"/>
              </w:rPr>
            </w:pPr>
          </w:p>
          <w:p w14:paraId="6F02F41F" w14:textId="77777777" w:rsidR="00392074" w:rsidRPr="00D31556" w:rsidRDefault="00392074" w:rsidP="001E134D">
            <w:pPr>
              <w:rPr>
                <w:rFonts w:ascii="Calibri" w:hAnsi="Calibri" w:cs="Calibri"/>
              </w:rPr>
            </w:pPr>
          </w:p>
          <w:p w14:paraId="5F5C4677" w14:textId="77777777" w:rsidR="00392074" w:rsidRPr="00D31556" w:rsidRDefault="00392074" w:rsidP="001E134D">
            <w:pPr>
              <w:rPr>
                <w:rFonts w:ascii="Calibri" w:hAnsi="Calibri" w:cs="Calibri"/>
              </w:rPr>
            </w:pPr>
          </w:p>
          <w:p w14:paraId="72083126" w14:textId="77777777" w:rsidR="00392074" w:rsidRPr="00D31556" w:rsidRDefault="00392074" w:rsidP="001E134D">
            <w:pPr>
              <w:rPr>
                <w:rFonts w:ascii="Calibri" w:hAnsi="Calibri" w:cs="Calibri"/>
              </w:rPr>
            </w:pPr>
          </w:p>
          <w:p w14:paraId="3F526A8D" w14:textId="77777777" w:rsidR="00392074" w:rsidRPr="00D31556" w:rsidRDefault="00392074" w:rsidP="001E134D">
            <w:pPr>
              <w:rPr>
                <w:rFonts w:ascii="Calibri" w:hAnsi="Calibri" w:cs="Calibri"/>
              </w:rPr>
            </w:pPr>
          </w:p>
        </w:tc>
      </w:tr>
    </w:tbl>
    <w:p w14:paraId="28CB9309" w14:textId="77777777" w:rsidR="00392074" w:rsidRPr="00D31556" w:rsidRDefault="00392074" w:rsidP="00392074">
      <w:pPr>
        <w:rPr>
          <w:rFonts w:ascii="Calibri" w:hAnsi="Calibri" w:cs="Calibri"/>
          <w:b/>
        </w:rPr>
      </w:pPr>
      <w:r w:rsidRPr="00D31556">
        <w:rPr>
          <w:rFonts w:ascii="Calibri" w:hAnsi="Calibri" w:cs="Calibri"/>
        </w:rPr>
        <w:br w:type="page"/>
      </w:r>
      <w:r w:rsidRPr="00D31556">
        <w:rPr>
          <w:rFonts w:ascii="Calibri" w:hAnsi="Calibri" w:cs="Calibri"/>
          <w:b/>
        </w:rPr>
        <w:lastRenderedPageBreak/>
        <w:t>Guidance notes for applicants:</w:t>
      </w:r>
    </w:p>
    <w:p w14:paraId="24D49311" w14:textId="77777777" w:rsidR="00392074" w:rsidRPr="00D31556" w:rsidRDefault="00392074" w:rsidP="00392074">
      <w:pPr>
        <w:rPr>
          <w:rFonts w:ascii="Calibri" w:hAnsi="Calibri" w:cs="Calibri"/>
          <w:b/>
        </w:rPr>
      </w:pPr>
    </w:p>
    <w:p w14:paraId="0A1AC201" w14:textId="417C08C6" w:rsidR="00392074" w:rsidRDefault="00392074" w:rsidP="00392074">
      <w:pPr>
        <w:rPr>
          <w:rFonts w:ascii="Calibri" w:hAnsi="Calibri" w:cs="Calibri"/>
        </w:rPr>
      </w:pPr>
      <w:r w:rsidRPr="00D31556">
        <w:rPr>
          <w:rFonts w:ascii="Calibri" w:hAnsi="Calibri" w:cs="Calibri"/>
        </w:rPr>
        <w:t xml:space="preserve">This award seeks to recognise the research efforts and achievements of British ophthalmologists who have published high quality research in a peer reviewed scientific journal </w:t>
      </w:r>
      <w:r>
        <w:rPr>
          <w:rFonts w:ascii="Calibri" w:hAnsi="Calibri" w:cs="Calibri"/>
        </w:rPr>
        <w:t xml:space="preserve">between </w:t>
      </w:r>
      <w:r w:rsidRPr="00D31556">
        <w:rPr>
          <w:rFonts w:ascii="Calibri" w:hAnsi="Calibri" w:cs="Calibri"/>
        </w:rPr>
        <w:t>1 January 201</w:t>
      </w:r>
      <w:r w:rsidR="00AC16FC">
        <w:rPr>
          <w:rFonts w:ascii="Calibri" w:hAnsi="Calibri" w:cs="Calibri"/>
        </w:rPr>
        <w:t>9</w:t>
      </w:r>
      <w:r w:rsidRPr="00D31556">
        <w:rPr>
          <w:rFonts w:ascii="Calibri" w:hAnsi="Calibri" w:cs="Calibri"/>
        </w:rPr>
        <w:t xml:space="preserve"> </w:t>
      </w:r>
      <w:r>
        <w:rPr>
          <w:rFonts w:ascii="Calibri" w:hAnsi="Calibri" w:cs="Calibri"/>
        </w:rPr>
        <w:t>and</w:t>
      </w:r>
      <w:r w:rsidR="00AC16FC">
        <w:rPr>
          <w:rFonts w:ascii="Calibri" w:hAnsi="Calibri" w:cs="Calibri"/>
        </w:rPr>
        <w:t xml:space="preserve"> 31 December 2021</w:t>
      </w:r>
      <w:r w:rsidRPr="00D31556">
        <w:rPr>
          <w:rFonts w:ascii="Calibri" w:hAnsi="Calibri" w:cs="Calibri"/>
        </w:rPr>
        <w:t>. The award is purely related to the paper published and is not judging historical success of the authors.</w:t>
      </w:r>
    </w:p>
    <w:p w14:paraId="3F915723" w14:textId="77777777" w:rsidR="00392074" w:rsidRDefault="00392074" w:rsidP="00392074">
      <w:pPr>
        <w:rPr>
          <w:rFonts w:ascii="Calibri" w:hAnsi="Calibri" w:cs="Calibri"/>
        </w:rPr>
      </w:pPr>
    </w:p>
    <w:p w14:paraId="45C8AB16" w14:textId="77777777" w:rsidR="00392074" w:rsidRDefault="00392074" w:rsidP="00392074">
      <w:pPr>
        <w:rPr>
          <w:rFonts w:ascii="Calibri" w:hAnsi="Calibri" w:cs="Calibri"/>
        </w:rPr>
      </w:pPr>
      <w:r>
        <w:rPr>
          <w:rFonts w:ascii="Calibri" w:hAnsi="Calibri" w:cs="Calibri"/>
        </w:rPr>
        <w:t>Criteria used to judge the submitted paper:</w:t>
      </w:r>
    </w:p>
    <w:p w14:paraId="3E584EDF" w14:textId="77777777" w:rsidR="00392074" w:rsidRDefault="00392074" w:rsidP="00392074">
      <w:pPr>
        <w:numPr>
          <w:ilvl w:val="0"/>
          <w:numId w:val="12"/>
        </w:numPr>
        <w:rPr>
          <w:rFonts w:ascii="Calibri" w:hAnsi="Calibri" w:cs="Calibri"/>
        </w:rPr>
      </w:pPr>
      <w:r>
        <w:rPr>
          <w:rFonts w:ascii="Calibri" w:hAnsi="Calibri" w:cs="Calibri"/>
        </w:rPr>
        <w:t>This will primarily be based upon the quality and importance of the science</w:t>
      </w:r>
    </w:p>
    <w:p w14:paraId="5CD69FB8" w14:textId="77777777" w:rsidR="00392074" w:rsidRDefault="00392074" w:rsidP="00392074">
      <w:pPr>
        <w:numPr>
          <w:ilvl w:val="0"/>
          <w:numId w:val="12"/>
        </w:numPr>
        <w:rPr>
          <w:rFonts w:ascii="Calibri" w:hAnsi="Calibri" w:cs="Calibri"/>
        </w:rPr>
      </w:pPr>
      <w:r>
        <w:rPr>
          <w:rFonts w:ascii="Calibri" w:hAnsi="Calibri" w:cs="Calibri"/>
        </w:rPr>
        <w:t>In addition, impact or potential impact in terms of improving the healthcare agenda, fundamental knowledge, advancement of policy or innovation and enterprise will be considered.</w:t>
      </w:r>
    </w:p>
    <w:p w14:paraId="30BA4676" w14:textId="77777777" w:rsidR="00392074" w:rsidRPr="00D31556" w:rsidRDefault="00392074" w:rsidP="00392074">
      <w:pPr>
        <w:spacing w:before="100" w:beforeAutospacing="1" w:after="100" w:afterAutospacing="1"/>
        <w:outlineLvl w:val="1"/>
        <w:rPr>
          <w:rFonts w:ascii="Calibri" w:hAnsi="Calibri" w:cs="Calibri"/>
          <w:b/>
          <w:bCs/>
        </w:rPr>
      </w:pPr>
      <w:r w:rsidRPr="00D31556">
        <w:rPr>
          <w:rFonts w:ascii="Calibri" w:hAnsi="Calibri" w:cs="Calibri"/>
          <w:b/>
          <w:bCs/>
        </w:rPr>
        <w:t xml:space="preserve">Photographs and filming: </w:t>
      </w:r>
      <w:r w:rsidRPr="00D31556">
        <w:rPr>
          <w:rFonts w:ascii="Calibri" w:hAnsi="Calibri" w:cs="Calibri"/>
        </w:rPr>
        <w:t>The Royal College of Ophthalmologists and its representatives, or external agencies acting on behalf of RCOphth, may take photographs, video footage and voice recordings of any award related promotional activity e.g. photographs of the recipients receiving the award, for future promotional purposes in print or online. Please inform the RCOphth Communications Manager organiser on the day if you do not wish your image to be used in this way.</w:t>
      </w:r>
    </w:p>
    <w:p w14:paraId="7F66EF09" w14:textId="77777777" w:rsidR="00DB3108" w:rsidRDefault="00DB3108" w:rsidP="00AC16FC">
      <w:pPr>
        <w:rPr>
          <w:rFonts w:ascii="Calibri" w:hAnsi="Calibri"/>
          <w:b/>
        </w:rPr>
      </w:pPr>
      <w:bookmarkStart w:id="1" w:name="_GoBack"/>
      <w:bookmarkEnd w:id="1"/>
    </w:p>
    <w:sectPr w:rsidR="00DB3108" w:rsidSect="00C95A84">
      <w:headerReference w:type="default" r:id="rId9"/>
      <w:footerReference w:type="default" r:id="rId10"/>
      <w:headerReference w:type="first" r:id="rId11"/>
      <w:pgSz w:w="11906" w:h="16838"/>
      <w:pgMar w:top="851" w:right="1134" w:bottom="851"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D0DC" w14:textId="77777777" w:rsidR="006B5607" w:rsidRDefault="006B5607" w:rsidP="006B5607">
      <w:r>
        <w:separator/>
      </w:r>
    </w:p>
  </w:endnote>
  <w:endnote w:type="continuationSeparator" w:id="0">
    <w:p w14:paraId="2AF39336" w14:textId="77777777" w:rsidR="006B5607" w:rsidRDefault="006B5607"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319489"/>
      <w:docPartObj>
        <w:docPartGallery w:val="Page Numbers (Bottom of Page)"/>
        <w:docPartUnique/>
      </w:docPartObj>
    </w:sdtPr>
    <w:sdtEndPr>
      <w:rPr>
        <w:noProof/>
      </w:rPr>
    </w:sdtEndPr>
    <w:sdtContent>
      <w:p w14:paraId="651C030B" w14:textId="757F1BD3" w:rsidR="00DB3108" w:rsidRDefault="00DB3108">
        <w:pPr>
          <w:pStyle w:val="Footer"/>
          <w:jc w:val="right"/>
        </w:pPr>
        <w:r>
          <w:fldChar w:fldCharType="begin"/>
        </w:r>
        <w:r>
          <w:instrText xml:space="preserve"> PAGE   \* MERGEFORMAT </w:instrText>
        </w:r>
        <w:r>
          <w:fldChar w:fldCharType="separate"/>
        </w:r>
        <w:r w:rsidR="00AC16FC">
          <w:rPr>
            <w:noProof/>
          </w:rPr>
          <w:t>2</w:t>
        </w:r>
        <w:r>
          <w:rPr>
            <w:noProof/>
          </w:rPr>
          <w:fldChar w:fldCharType="end"/>
        </w:r>
      </w:p>
    </w:sdtContent>
  </w:sdt>
  <w:p w14:paraId="7EADB3E7" w14:textId="77777777" w:rsidR="00DB3108" w:rsidRDefault="00DB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2925" w14:textId="77777777" w:rsidR="006B5607" w:rsidRDefault="006B5607" w:rsidP="006B5607">
      <w:r>
        <w:separator/>
      </w:r>
    </w:p>
  </w:footnote>
  <w:footnote w:type="continuationSeparator" w:id="0">
    <w:p w14:paraId="592CDA35" w14:textId="77777777" w:rsidR="006B5607" w:rsidRDefault="006B5607"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D8C1D" w14:textId="77777777" w:rsidR="006B5607" w:rsidRDefault="006B5607"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76A0" w14:textId="77777777" w:rsidR="00DA24D3" w:rsidRPr="00837C74" w:rsidRDefault="00DA24D3" w:rsidP="00EE21E3">
    <w:pPr>
      <w:pStyle w:val="Header"/>
      <w:rPr>
        <w:rFonts w:ascii="Arial" w:hAnsi="Arial" w:cs="Arial"/>
        <w:color w:val="9966FF"/>
        <w:sz w:val="36"/>
      </w:rPr>
    </w:pPr>
    <w:r w:rsidRPr="00837C74">
      <w:rPr>
        <w:rFonts w:ascii="Arial" w:hAnsi="Arial" w:cs="Arial"/>
        <w:noProof/>
        <w:color w:val="9966FF"/>
        <w:sz w:val="36"/>
      </w:rPr>
      <w:drawing>
        <wp:anchor distT="0" distB="0" distL="114300" distR="114300" simplePos="0" relativeHeight="251658240" behindDoc="0" locked="0" layoutInCell="1" allowOverlap="1" wp14:anchorId="4DD6FAE0" wp14:editId="4B634D79">
          <wp:simplePos x="0" y="0"/>
          <wp:positionH relativeFrom="column">
            <wp:posOffset>5305425</wp:posOffset>
          </wp:positionH>
          <wp:positionV relativeFrom="paragraph">
            <wp:posOffset>-74295</wp:posOffset>
          </wp:positionV>
          <wp:extent cx="1219200" cy="939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V relativeFrom="margin">
            <wp14:pctHeight>0</wp14:pctHeight>
          </wp14:sizeRelV>
        </wp:anchor>
      </w:drawing>
    </w:r>
  </w:p>
  <w:p w14:paraId="4779AC32" w14:textId="77777777" w:rsidR="00FF3C80" w:rsidRDefault="00392074" w:rsidP="00FF3C80">
    <w:pPr>
      <w:pStyle w:val="Header"/>
      <w:rPr>
        <w:rFonts w:ascii="Arial" w:hAnsi="Arial" w:cs="Arial"/>
        <w:color w:val="9966FF"/>
        <w:sz w:val="56"/>
      </w:rPr>
    </w:pPr>
    <w:proofErr w:type="spellStart"/>
    <w:r>
      <w:rPr>
        <w:rFonts w:ascii="Arial" w:hAnsi="Arial" w:cs="Arial"/>
        <w:color w:val="9966FF"/>
        <w:sz w:val="56"/>
      </w:rPr>
      <w:t>Nettleship</w:t>
    </w:r>
    <w:proofErr w:type="spellEnd"/>
    <w:r>
      <w:rPr>
        <w:rFonts w:ascii="Arial" w:hAnsi="Arial" w:cs="Arial"/>
        <w:color w:val="9966FF"/>
        <w:sz w:val="56"/>
      </w:rPr>
      <w:t xml:space="preserve"> Medal</w:t>
    </w:r>
  </w:p>
  <w:p w14:paraId="21CFCC5D" w14:textId="77777777" w:rsidR="00D448CD" w:rsidRDefault="00D448CD" w:rsidP="00FF3C80">
    <w:pPr>
      <w:pStyle w:val="Header"/>
      <w:rPr>
        <w:rFonts w:ascii="Arial" w:hAnsi="Arial" w:cs="Arial"/>
        <w:color w:val="9966FF"/>
        <w:sz w:val="56"/>
      </w:rPr>
    </w:pPr>
  </w:p>
  <w:p w14:paraId="3BDFC93A" w14:textId="682FE8CD" w:rsidR="00C95A84" w:rsidRPr="00837C74" w:rsidRDefault="00392074" w:rsidP="00DA24D3">
    <w:pPr>
      <w:pStyle w:val="Header"/>
      <w:rPr>
        <w:rFonts w:ascii="Arial" w:hAnsi="Arial" w:cs="Arial"/>
        <w:color w:val="9966FF"/>
        <w:sz w:val="36"/>
      </w:rPr>
    </w:pPr>
    <w:r>
      <w:rPr>
        <w:rFonts w:ascii="Arial" w:hAnsi="Arial" w:cs="Arial"/>
        <w:color w:val="9966FF"/>
        <w:sz w:val="36"/>
      </w:rPr>
      <w:t>Application Form 20</w:t>
    </w:r>
    <w:r w:rsidR="004B78B3">
      <w:rPr>
        <w:rFonts w:ascii="Arial" w:hAnsi="Arial" w:cs="Arial"/>
        <w:color w:val="9966FF"/>
        <w:sz w:val="36"/>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01C"/>
    <w:multiLevelType w:val="hybridMultilevel"/>
    <w:tmpl w:val="4614C9FE"/>
    <w:lvl w:ilvl="0" w:tplc="0809000F">
      <w:start w:val="1"/>
      <w:numFmt w:val="decimal"/>
      <w:lvlText w:val="%1."/>
      <w:lvlJc w:val="left"/>
      <w:pPr>
        <w:ind w:left="72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A1D43"/>
    <w:multiLevelType w:val="hybridMultilevel"/>
    <w:tmpl w:val="DD8CBF6C"/>
    <w:lvl w:ilvl="0" w:tplc="8688B608">
      <w:numFmt w:val="bullet"/>
      <w:lvlText w:val="·"/>
      <w:lvlJc w:val="left"/>
      <w:pPr>
        <w:ind w:left="1770" w:hanging="690"/>
      </w:pPr>
      <w:rPr>
        <w:rFonts w:ascii="Tahoma" w:eastAsia="Calibri" w:hAnsi="Tahoma" w:cs="Tahoma"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A4F0859"/>
    <w:multiLevelType w:val="hybridMultilevel"/>
    <w:tmpl w:val="4E4632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10C5B"/>
    <w:multiLevelType w:val="hybridMultilevel"/>
    <w:tmpl w:val="08E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327B7"/>
    <w:multiLevelType w:val="hybridMultilevel"/>
    <w:tmpl w:val="C636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15DD8"/>
    <w:multiLevelType w:val="hybridMultilevel"/>
    <w:tmpl w:val="F24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47C1C"/>
    <w:multiLevelType w:val="hybridMultilevel"/>
    <w:tmpl w:val="0676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D6953"/>
    <w:multiLevelType w:val="hybridMultilevel"/>
    <w:tmpl w:val="D878F5C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BFC71F4"/>
    <w:multiLevelType w:val="hybridMultilevel"/>
    <w:tmpl w:val="F3C80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7A5D3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DB4158E"/>
    <w:multiLevelType w:val="hybridMultilevel"/>
    <w:tmpl w:val="377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64B93"/>
    <w:multiLevelType w:val="hybridMultilevel"/>
    <w:tmpl w:val="F58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9"/>
  </w:num>
  <w:num w:numId="5">
    <w:abstractNumId w:val="7"/>
  </w:num>
  <w:num w:numId="6">
    <w:abstractNumId w:val="0"/>
  </w:num>
  <w:num w:numId="7">
    <w:abstractNumId w:val="8"/>
  </w:num>
  <w:num w:numId="8">
    <w:abstractNumId w:val="4"/>
  </w:num>
  <w:num w:numId="9">
    <w:abstractNumId w:val="3"/>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7CAB"/>
    <w:rsid w:val="00067A3B"/>
    <w:rsid w:val="000A53BA"/>
    <w:rsid w:val="001169DD"/>
    <w:rsid w:val="00196841"/>
    <w:rsid w:val="001F25EB"/>
    <w:rsid w:val="002114F3"/>
    <w:rsid w:val="00284457"/>
    <w:rsid w:val="003220E5"/>
    <w:rsid w:val="00392074"/>
    <w:rsid w:val="00393A0F"/>
    <w:rsid w:val="003A27F8"/>
    <w:rsid w:val="003B2B89"/>
    <w:rsid w:val="0040001F"/>
    <w:rsid w:val="00424B2F"/>
    <w:rsid w:val="004A4F3C"/>
    <w:rsid w:val="004B78B3"/>
    <w:rsid w:val="004E62F9"/>
    <w:rsid w:val="004F5530"/>
    <w:rsid w:val="004F56B8"/>
    <w:rsid w:val="00544666"/>
    <w:rsid w:val="005578F0"/>
    <w:rsid w:val="00594EEA"/>
    <w:rsid w:val="00672217"/>
    <w:rsid w:val="00680D1F"/>
    <w:rsid w:val="006A2187"/>
    <w:rsid w:val="006B5607"/>
    <w:rsid w:val="006C33DB"/>
    <w:rsid w:val="006F3ED2"/>
    <w:rsid w:val="00730B9A"/>
    <w:rsid w:val="00732F60"/>
    <w:rsid w:val="00825AF8"/>
    <w:rsid w:val="00837C74"/>
    <w:rsid w:val="008942E7"/>
    <w:rsid w:val="009F6C7D"/>
    <w:rsid w:val="00A40745"/>
    <w:rsid w:val="00AC16FC"/>
    <w:rsid w:val="00AF6752"/>
    <w:rsid w:val="00BF5D05"/>
    <w:rsid w:val="00C95A84"/>
    <w:rsid w:val="00CC2717"/>
    <w:rsid w:val="00D07BC2"/>
    <w:rsid w:val="00D448CD"/>
    <w:rsid w:val="00D706A7"/>
    <w:rsid w:val="00D75E25"/>
    <w:rsid w:val="00DA24D3"/>
    <w:rsid w:val="00DB3108"/>
    <w:rsid w:val="00EA6503"/>
    <w:rsid w:val="00EE21E3"/>
    <w:rsid w:val="00F40713"/>
    <w:rsid w:val="00F61C01"/>
    <w:rsid w:val="00FF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9FA56"/>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920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0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FF3C80"/>
    <w:pPr>
      <w:keepNext/>
      <w:outlineLvl w:val="7"/>
    </w:pPr>
    <w:rPr>
      <w:rFonts w:ascii="Verdana" w:hAnsi="Verdana"/>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57CAB"/>
    <w:pPr>
      <w:spacing w:after="200" w:line="276" w:lineRule="auto"/>
      <w:ind w:left="720"/>
      <w:contextualSpacing/>
    </w:pPr>
    <w:rPr>
      <w:rFonts w:ascii="Tahoma" w:eastAsiaTheme="minorHAnsi" w:hAnsi="Tahoma" w:cs="Tahoma"/>
      <w:sz w:val="22"/>
      <w:szCs w:val="22"/>
      <w:lang w:eastAsia="en-US"/>
    </w:rPr>
  </w:style>
  <w:style w:type="character" w:styleId="Emphasis">
    <w:name w:val="Emphasis"/>
    <w:basedOn w:val="DefaultParagraphFont"/>
    <w:uiPriority w:val="20"/>
    <w:qFormat/>
    <w:rsid w:val="00057CAB"/>
    <w:rPr>
      <w:i/>
      <w:iCs/>
    </w:rPr>
  </w:style>
  <w:style w:type="character" w:customStyle="1" w:styleId="Heading8Char">
    <w:name w:val="Heading 8 Char"/>
    <w:basedOn w:val="DefaultParagraphFont"/>
    <w:link w:val="Heading8"/>
    <w:rsid w:val="00FF3C80"/>
    <w:rPr>
      <w:rFonts w:ascii="Verdana" w:eastAsia="Times New Roman" w:hAnsi="Verdana" w:cs="Times New Roman"/>
      <w:b/>
      <w:szCs w:val="20"/>
    </w:rPr>
  </w:style>
  <w:style w:type="character" w:styleId="Hyperlink">
    <w:name w:val="Hyperlink"/>
    <w:basedOn w:val="DefaultParagraphFont"/>
    <w:uiPriority w:val="99"/>
    <w:unhideWhenUsed/>
    <w:rsid w:val="00DB3108"/>
    <w:rPr>
      <w:color w:val="0000FF"/>
      <w:u w:val="single"/>
    </w:rPr>
  </w:style>
  <w:style w:type="paragraph" w:customStyle="1" w:styleId="Default">
    <w:name w:val="Default"/>
    <w:rsid w:val="00DB310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392074"/>
    <w:rPr>
      <w:color w:val="808080"/>
      <w:shd w:val="clear" w:color="auto" w:fill="E6E6E6"/>
    </w:rPr>
  </w:style>
  <w:style w:type="character" w:customStyle="1" w:styleId="Heading2Char">
    <w:name w:val="Heading 2 Char"/>
    <w:basedOn w:val="DefaultParagraphFont"/>
    <w:link w:val="Heading2"/>
    <w:uiPriority w:val="9"/>
    <w:rsid w:val="00392074"/>
    <w:rPr>
      <w:rFonts w:asciiTheme="majorHAnsi" w:eastAsiaTheme="majorEastAsia" w:hAnsiTheme="majorHAnsi" w:cstheme="majorBidi"/>
      <w:color w:val="2E74B5" w:themeColor="accent1" w:themeShade="BF"/>
      <w:sz w:val="26"/>
      <w:szCs w:val="26"/>
      <w:lang w:eastAsia="en-GB"/>
    </w:rPr>
  </w:style>
  <w:style w:type="character" w:customStyle="1" w:styleId="Heading1Char">
    <w:name w:val="Heading 1 Char"/>
    <w:basedOn w:val="DefaultParagraphFont"/>
    <w:link w:val="Heading1"/>
    <w:uiPriority w:val="9"/>
    <w:rsid w:val="00392074"/>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392074"/>
    <w:rPr>
      <w:sz w:val="16"/>
      <w:szCs w:val="16"/>
    </w:rPr>
  </w:style>
  <w:style w:type="paragraph" w:styleId="CommentText">
    <w:name w:val="annotation text"/>
    <w:basedOn w:val="Normal"/>
    <w:link w:val="CommentTextChar"/>
    <w:uiPriority w:val="99"/>
    <w:semiHidden/>
    <w:unhideWhenUsed/>
    <w:rsid w:val="00392074"/>
    <w:rPr>
      <w:sz w:val="20"/>
      <w:szCs w:val="20"/>
    </w:rPr>
  </w:style>
  <w:style w:type="character" w:customStyle="1" w:styleId="CommentTextChar">
    <w:name w:val="Comment Text Char"/>
    <w:basedOn w:val="DefaultParagraphFont"/>
    <w:link w:val="CommentText"/>
    <w:uiPriority w:val="99"/>
    <w:semiHidden/>
    <w:rsid w:val="003920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2074"/>
    <w:rPr>
      <w:b/>
      <w:bCs/>
    </w:rPr>
  </w:style>
  <w:style w:type="character" w:customStyle="1" w:styleId="CommentSubjectChar">
    <w:name w:val="Comment Subject Char"/>
    <w:basedOn w:val="CommentTextChar"/>
    <w:link w:val="CommentSubject"/>
    <w:uiPriority w:val="99"/>
    <w:semiHidden/>
    <w:rsid w:val="0039207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92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07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lle.bygraves@rcophth.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EA2C-BD59-46F9-8934-43F9667A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Beth Barnes</cp:lastModifiedBy>
  <cp:revision>3</cp:revision>
  <dcterms:created xsi:type="dcterms:W3CDTF">2021-08-05T08:53:00Z</dcterms:created>
  <dcterms:modified xsi:type="dcterms:W3CDTF">2021-08-05T08:56:00Z</dcterms:modified>
</cp:coreProperties>
</file>