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4549" w14:textId="77777777" w:rsidR="00317DD3" w:rsidRDefault="00317DD3" w:rsidP="00317DD3">
      <w:pPr>
        <w:rPr>
          <w:b/>
          <w:bCs/>
          <w:sz w:val="28"/>
          <w:szCs w:val="28"/>
        </w:rPr>
      </w:pPr>
      <w:r>
        <w:rPr>
          <w:b/>
          <w:bCs/>
          <w:sz w:val="28"/>
          <w:szCs w:val="28"/>
        </w:rPr>
        <w:t xml:space="preserve">CURRICULUM TRANSITION CHECKLIST (CTC) </w:t>
      </w:r>
    </w:p>
    <w:p w14:paraId="6ABBDAD5" w14:textId="0772466B" w:rsidR="00317DD3" w:rsidRDefault="00317DD3" w:rsidP="00317DD3">
      <w:pPr>
        <w:rPr>
          <w:b/>
          <w:bCs/>
          <w:sz w:val="28"/>
          <w:szCs w:val="28"/>
        </w:rPr>
      </w:pPr>
      <w:r>
        <w:rPr>
          <w:b/>
          <w:bCs/>
          <w:sz w:val="28"/>
          <w:szCs w:val="28"/>
        </w:rPr>
        <w:t xml:space="preserve">LEVEL </w:t>
      </w:r>
      <w:r w:rsidR="00EF47BA">
        <w:rPr>
          <w:b/>
          <w:bCs/>
          <w:sz w:val="28"/>
          <w:szCs w:val="28"/>
        </w:rPr>
        <w:t>1</w:t>
      </w:r>
    </w:p>
    <w:p w14:paraId="43C70B00" w14:textId="5E729F85" w:rsidR="00317DD3" w:rsidRPr="00544297" w:rsidRDefault="00317DD3" w:rsidP="00317DD3">
      <w:pPr>
        <w:rPr>
          <w:b/>
          <w:bCs/>
          <w:sz w:val="28"/>
          <w:szCs w:val="28"/>
        </w:rPr>
      </w:pPr>
      <w:r>
        <w:rPr>
          <w:b/>
          <w:bCs/>
          <w:sz w:val="28"/>
          <w:szCs w:val="28"/>
        </w:rPr>
        <w:t xml:space="preserve">ALL </w:t>
      </w:r>
      <w:r w:rsidR="00EF47BA">
        <w:rPr>
          <w:b/>
          <w:bCs/>
          <w:sz w:val="28"/>
          <w:szCs w:val="28"/>
        </w:rPr>
        <w:t>DOMAINS</w:t>
      </w:r>
    </w:p>
    <w:p w14:paraId="45FDCEE0" w14:textId="20F71C0A" w:rsidR="00317DD3" w:rsidRDefault="3C7A8907" w:rsidP="00317DD3">
      <w:pPr>
        <w:pStyle w:val="ListParagraph"/>
        <w:numPr>
          <w:ilvl w:val="0"/>
          <w:numId w:val="1"/>
        </w:numPr>
      </w:pPr>
      <w:r>
        <w:t xml:space="preserve">Trainees and Educational Supervisors should meet to complete this CTC for all the domains at Level 1 of the New Curriculum. The deadline for completion is </w:t>
      </w:r>
      <w:r w:rsidRPr="3C7A8907">
        <w:rPr>
          <w:b/>
          <w:bCs/>
        </w:rPr>
        <w:t>30 June 2022</w:t>
      </w:r>
      <w:r>
        <w:t>.</w:t>
      </w:r>
    </w:p>
    <w:p w14:paraId="34F632FB" w14:textId="77777777" w:rsidR="00317DD3" w:rsidRDefault="00317DD3" w:rsidP="00317DD3">
      <w:pPr>
        <w:pStyle w:val="ListParagraph"/>
        <w:numPr>
          <w:ilvl w:val="0"/>
          <w:numId w:val="1"/>
        </w:numPr>
      </w:pPr>
      <w:r>
        <w:t xml:space="preserve">The purposes of this exercise are to: </w:t>
      </w:r>
    </w:p>
    <w:p w14:paraId="640E8539" w14:textId="04341BD0" w:rsidR="00317DD3" w:rsidRDefault="00317DD3" w:rsidP="00317DD3">
      <w:pPr>
        <w:pStyle w:val="ListParagraph"/>
        <w:numPr>
          <w:ilvl w:val="1"/>
          <w:numId w:val="1"/>
        </w:numPr>
      </w:pPr>
      <w:r>
        <w:t xml:space="preserve">Provide a benchmark of achievement in preparation for transfer to the </w:t>
      </w:r>
      <w:r w:rsidR="009617DA">
        <w:t>New Curriculum</w:t>
      </w:r>
      <w:r>
        <w:t xml:space="preserve"> in August 2024</w:t>
      </w:r>
    </w:p>
    <w:p w14:paraId="1C19C4D5" w14:textId="77777777" w:rsidR="00317DD3" w:rsidRDefault="00317DD3" w:rsidP="00317DD3">
      <w:pPr>
        <w:pStyle w:val="ListParagraph"/>
        <w:numPr>
          <w:ilvl w:val="1"/>
          <w:numId w:val="1"/>
        </w:numPr>
      </w:pPr>
      <w:r>
        <w:t>Identify any gaps in training</w:t>
      </w:r>
    </w:p>
    <w:p w14:paraId="23A0F327" w14:textId="2E1AF503" w:rsidR="00317DD3" w:rsidRDefault="3C7A8907" w:rsidP="00317DD3">
      <w:pPr>
        <w:pStyle w:val="ListParagraph"/>
        <w:numPr>
          <w:ilvl w:val="1"/>
          <w:numId w:val="1"/>
        </w:numPr>
      </w:pPr>
      <w:r>
        <w:t>Inform the Educational Supervisor Report (ESR) and ARCP</w:t>
      </w:r>
    </w:p>
    <w:p w14:paraId="709CD57D" w14:textId="4C98F68B" w:rsidR="00317DD3" w:rsidRDefault="72C25990" w:rsidP="00317DD3">
      <w:pPr>
        <w:pStyle w:val="ListParagraph"/>
        <w:numPr>
          <w:ilvl w:val="0"/>
          <w:numId w:val="1"/>
        </w:numPr>
      </w:pPr>
      <w:r>
        <w:t xml:space="preserve">The CTC is intended to be a developmental exercise for ST1-3 trainees in 2022 who will be in ST5-7 when the New Curriculum begins in August 2024. It is </w:t>
      </w:r>
      <w:r w:rsidRPr="72C25990">
        <w:rPr>
          <w:b/>
          <w:bCs/>
        </w:rPr>
        <w:t>not</w:t>
      </w:r>
      <w:r>
        <w:t xml:space="preserve"> a formal part of the current assessment process. It is instead an opportunity for trainees to demonstrate their skills and knowledge. The CTCs should be completed </w:t>
      </w:r>
      <w:r w:rsidR="00FC5DB3">
        <w:t>as follows:</w:t>
      </w:r>
    </w:p>
    <w:tbl>
      <w:tblPr>
        <w:tblStyle w:val="TableGrid"/>
        <w:tblW w:w="14670" w:type="dxa"/>
        <w:tblInd w:w="720" w:type="dxa"/>
        <w:tblLayout w:type="fixed"/>
        <w:tblLook w:val="06A0" w:firstRow="1" w:lastRow="0" w:firstColumn="1" w:lastColumn="0" w:noHBand="1" w:noVBand="1"/>
      </w:tblPr>
      <w:tblGrid>
        <w:gridCol w:w="2536"/>
        <w:gridCol w:w="12134"/>
      </w:tblGrid>
      <w:tr w:rsidR="72C25990" w14:paraId="3CD92DAD" w14:textId="77777777" w:rsidTr="00FC5DB3">
        <w:tc>
          <w:tcPr>
            <w:tcW w:w="2536" w:type="dxa"/>
          </w:tcPr>
          <w:p w14:paraId="6D2DECA0" w14:textId="108A93B0" w:rsidR="72C25990" w:rsidRDefault="72C25990" w:rsidP="72C25990">
            <w:pPr>
              <w:rPr>
                <w:b/>
                <w:bCs/>
              </w:rPr>
            </w:pPr>
            <w:r w:rsidRPr="72C25990">
              <w:rPr>
                <w:b/>
                <w:bCs/>
              </w:rPr>
              <w:t>Year of training</w:t>
            </w:r>
          </w:p>
        </w:tc>
        <w:tc>
          <w:tcPr>
            <w:tcW w:w="12134" w:type="dxa"/>
          </w:tcPr>
          <w:p w14:paraId="7DBD61DF" w14:textId="4BBE558E" w:rsidR="72C25990" w:rsidRDefault="72C25990" w:rsidP="72C25990">
            <w:pPr>
              <w:rPr>
                <w:b/>
                <w:bCs/>
              </w:rPr>
            </w:pPr>
            <w:r w:rsidRPr="72C25990">
              <w:rPr>
                <w:b/>
                <w:bCs/>
              </w:rPr>
              <w:t xml:space="preserve">CTC </w:t>
            </w:r>
          </w:p>
        </w:tc>
      </w:tr>
      <w:tr w:rsidR="72C25990" w14:paraId="486431FA" w14:textId="77777777" w:rsidTr="00FC5DB3">
        <w:tc>
          <w:tcPr>
            <w:tcW w:w="2536" w:type="dxa"/>
          </w:tcPr>
          <w:p w14:paraId="066A5E7E" w14:textId="33D3B1BE" w:rsidR="72C25990" w:rsidRDefault="72C25990" w:rsidP="72C25990">
            <w:r>
              <w:t>ST1,2,3</w:t>
            </w:r>
          </w:p>
        </w:tc>
        <w:tc>
          <w:tcPr>
            <w:tcW w:w="12134" w:type="dxa"/>
          </w:tcPr>
          <w:p w14:paraId="3E8E83A7" w14:textId="79DC46FD" w:rsidR="72C25990" w:rsidRDefault="72C25990" w:rsidP="72C25990">
            <w:r>
              <w:t>Level 1, Level 2</w:t>
            </w:r>
          </w:p>
        </w:tc>
      </w:tr>
      <w:tr w:rsidR="00FC5DB3" w14:paraId="1FCB1BAB" w14:textId="77777777" w:rsidTr="00FC5DB3">
        <w:tc>
          <w:tcPr>
            <w:tcW w:w="2536" w:type="dxa"/>
          </w:tcPr>
          <w:p w14:paraId="26D8FA04" w14:textId="7AC56173" w:rsidR="00FC5DB3" w:rsidRDefault="00FC5DB3" w:rsidP="72C25990">
            <w:r>
              <w:t>ST2</w:t>
            </w:r>
          </w:p>
        </w:tc>
        <w:tc>
          <w:tcPr>
            <w:tcW w:w="12134" w:type="dxa"/>
          </w:tcPr>
          <w:p w14:paraId="6CFC22AC" w14:textId="28F2B6D7" w:rsidR="00FC5DB3" w:rsidRDefault="00FC5DB3" w:rsidP="00FC5DB3">
            <w:pPr>
              <w:jc w:val="both"/>
            </w:pPr>
            <w:r>
              <w:t>Level 3 Cataract Surgery if already performed 100 cases</w:t>
            </w:r>
          </w:p>
        </w:tc>
      </w:tr>
      <w:tr w:rsidR="72C25990" w14:paraId="75418F04" w14:textId="77777777" w:rsidTr="00FC5DB3">
        <w:tc>
          <w:tcPr>
            <w:tcW w:w="2536" w:type="dxa"/>
          </w:tcPr>
          <w:p w14:paraId="121BCD56" w14:textId="3800B300" w:rsidR="72C25990" w:rsidRDefault="72C25990" w:rsidP="72C25990">
            <w:r>
              <w:t>ST3</w:t>
            </w:r>
          </w:p>
        </w:tc>
        <w:tc>
          <w:tcPr>
            <w:tcW w:w="12134" w:type="dxa"/>
          </w:tcPr>
          <w:p w14:paraId="76301CA9" w14:textId="625D13A0" w:rsidR="72C25990" w:rsidRDefault="72C25990" w:rsidP="72C25990">
            <w:r>
              <w:t>Level 3 Generic Domains (and potentially Level 4)</w:t>
            </w:r>
          </w:p>
          <w:p w14:paraId="2F554008" w14:textId="38F99575" w:rsidR="72C25990" w:rsidRDefault="72C25990" w:rsidP="72C25990">
            <w:r>
              <w:t>Level 3 Cataract</w:t>
            </w:r>
            <w:r w:rsidR="00FC5DB3">
              <w:t xml:space="preserve"> Surgery</w:t>
            </w:r>
            <w:r>
              <w:t xml:space="preserve"> (and potentially Level 4)</w:t>
            </w:r>
          </w:p>
        </w:tc>
      </w:tr>
    </w:tbl>
    <w:p w14:paraId="41136EF1" w14:textId="597F9F50" w:rsidR="00FC5DB3" w:rsidRPr="00FC5DB3" w:rsidRDefault="00FC5DB3" w:rsidP="00FC5DB3">
      <w:pPr>
        <w:rPr>
          <w:rFonts w:eastAsiaTheme="minorEastAsia"/>
        </w:rPr>
      </w:pPr>
    </w:p>
    <w:p w14:paraId="5EBE76B6" w14:textId="3D51A3C9" w:rsidR="00FC5DB3" w:rsidRPr="00FC5DB3" w:rsidRDefault="00FC5DB3" w:rsidP="72C25990">
      <w:pPr>
        <w:pStyle w:val="ListParagraph"/>
        <w:numPr>
          <w:ilvl w:val="0"/>
          <w:numId w:val="1"/>
        </w:numPr>
        <w:rPr>
          <w:rFonts w:eastAsiaTheme="minorEastAsia"/>
        </w:rPr>
      </w:pPr>
      <w:r>
        <w:rPr>
          <w:rFonts w:eastAsiaTheme="minorEastAsia"/>
        </w:rPr>
        <w:t>Please note the following about the CTCs:</w:t>
      </w:r>
    </w:p>
    <w:p w14:paraId="6B6F9D6A" w14:textId="1A30BD97" w:rsidR="00FC5DB3" w:rsidRDefault="00FC5DB3" w:rsidP="00FC5DB3">
      <w:pPr>
        <w:pStyle w:val="ListParagraph"/>
        <w:numPr>
          <w:ilvl w:val="1"/>
          <w:numId w:val="1"/>
        </w:numPr>
        <w:rPr>
          <w:rFonts w:eastAsiaTheme="minorEastAsia"/>
        </w:rPr>
      </w:pPr>
      <w:r>
        <w:rPr>
          <w:rFonts w:eastAsiaTheme="minorEastAsia"/>
          <w:b/>
        </w:rPr>
        <w:t xml:space="preserve">Level 1 CTC </w:t>
      </w:r>
      <w:r>
        <w:rPr>
          <w:rFonts w:eastAsiaTheme="minorEastAsia"/>
        </w:rPr>
        <w:t>This CTC contains all the Generic and Patient Management Learning Outcomes for Level 1.</w:t>
      </w:r>
    </w:p>
    <w:p w14:paraId="04F42BC5" w14:textId="39FBC341" w:rsidR="00FC5DB3" w:rsidRPr="00FC5DB3" w:rsidRDefault="00FC5DB3" w:rsidP="00FC5DB3">
      <w:pPr>
        <w:pStyle w:val="ListParagraph"/>
        <w:numPr>
          <w:ilvl w:val="1"/>
          <w:numId w:val="1"/>
        </w:numPr>
        <w:rPr>
          <w:rFonts w:eastAsiaTheme="minorEastAsia"/>
        </w:rPr>
      </w:pPr>
      <w:r>
        <w:rPr>
          <w:rFonts w:eastAsiaTheme="minorEastAsia"/>
          <w:b/>
        </w:rPr>
        <w:t xml:space="preserve">Level 2 CTC </w:t>
      </w:r>
      <w:r>
        <w:rPr>
          <w:rFonts w:eastAsiaTheme="minorEastAsia"/>
        </w:rPr>
        <w:t>This CTC contains all the Generic and Patient Management Learning Outcomes for Level 2.</w:t>
      </w:r>
    </w:p>
    <w:p w14:paraId="2D9EB724" w14:textId="27686822" w:rsidR="72C25990" w:rsidRDefault="00FC5DB3" w:rsidP="00FC5DB3">
      <w:pPr>
        <w:pStyle w:val="ListParagraph"/>
        <w:numPr>
          <w:ilvl w:val="1"/>
          <w:numId w:val="1"/>
        </w:numPr>
        <w:rPr>
          <w:rFonts w:eastAsiaTheme="minorEastAsia"/>
        </w:rPr>
      </w:pPr>
      <w:r>
        <w:rPr>
          <w:b/>
        </w:rPr>
        <w:t>G</w:t>
      </w:r>
      <w:r w:rsidR="72C25990" w:rsidRPr="00FC5DB3">
        <w:rPr>
          <w:b/>
        </w:rPr>
        <w:t xml:space="preserve">eneric </w:t>
      </w:r>
      <w:r>
        <w:rPr>
          <w:b/>
        </w:rPr>
        <w:t>D</w:t>
      </w:r>
      <w:r w:rsidR="72C25990" w:rsidRPr="00FC5DB3">
        <w:rPr>
          <w:b/>
        </w:rPr>
        <w:t>omains</w:t>
      </w:r>
      <w:r>
        <w:rPr>
          <w:b/>
        </w:rPr>
        <w:t xml:space="preserve"> CTC</w:t>
      </w:r>
      <w:r>
        <w:t xml:space="preserve"> This CTC contains all the Generic Learning Outcomes for all Levels. </w:t>
      </w:r>
      <w:r w:rsidR="72C25990">
        <w:t>Levels 1 and 2 are</w:t>
      </w:r>
      <w:r>
        <w:t xml:space="preserve"> already</w:t>
      </w:r>
      <w:r w:rsidR="72C25990">
        <w:t xml:space="preserve"> included in the Level 1 and 2 CTCs, therefore trainees should use </w:t>
      </w:r>
      <w:r>
        <w:t>the Generic Domains</w:t>
      </w:r>
      <w:r w:rsidR="72C25990">
        <w:t xml:space="preserve"> CTC to record evidence at Levels 3 and 4.</w:t>
      </w:r>
    </w:p>
    <w:p w14:paraId="169E0F33" w14:textId="7F3246BE" w:rsidR="72C25990" w:rsidRDefault="72C25990" w:rsidP="00FC5DB3">
      <w:pPr>
        <w:pStyle w:val="ListParagraph"/>
        <w:numPr>
          <w:ilvl w:val="1"/>
          <w:numId w:val="1"/>
        </w:numPr>
      </w:pPr>
      <w:r w:rsidRPr="00FC5DB3">
        <w:rPr>
          <w:b/>
        </w:rPr>
        <w:t>Cataract</w:t>
      </w:r>
      <w:r w:rsidR="00FC5DB3" w:rsidRPr="00FC5DB3">
        <w:rPr>
          <w:b/>
        </w:rPr>
        <w:t xml:space="preserve"> Surgery</w:t>
      </w:r>
      <w:r w:rsidR="00FC5DB3">
        <w:rPr>
          <w:b/>
        </w:rPr>
        <w:t xml:space="preserve"> CTC</w:t>
      </w:r>
      <w:r>
        <w:t xml:space="preserve"> </w:t>
      </w:r>
      <w:r w:rsidR="00FC5DB3">
        <w:t xml:space="preserve">This CTC contains all the Learning Outcomes for all Levels. </w:t>
      </w:r>
      <w:r>
        <w:t xml:space="preserve">Levels 1 and 2 are included in the Level 1 and 2 CTCs. All ST3s should </w:t>
      </w:r>
      <w:r w:rsidR="00FC5DB3">
        <w:t>use</w:t>
      </w:r>
      <w:r>
        <w:t xml:space="preserve"> the Level 3 Learning Outcomes </w:t>
      </w:r>
      <w:r w:rsidR="00FC5DB3">
        <w:t xml:space="preserve">to record evidence </w:t>
      </w:r>
      <w:r>
        <w:t>as this would be expected by the end of ST3. Any ST2s whose cataract surgery has progressed well and completed 100 cases should</w:t>
      </w:r>
      <w:r w:rsidR="00FC5DB3">
        <w:t xml:space="preserve"> use the</w:t>
      </w:r>
      <w:r>
        <w:t xml:space="preserve"> Level 3 Learning Outcomes</w:t>
      </w:r>
      <w:r w:rsidR="00FC5DB3">
        <w:t xml:space="preserve"> to record evidence</w:t>
      </w:r>
      <w:r>
        <w:t xml:space="preserve"> where possible. </w:t>
      </w:r>
    </w:p>
    <w:p w14:paraId="5854ADAD" w14:textId="364E14C5" w:rsidR="72C25990" w:rsidRDefault="72C25990" w:rsidP="008E7C29">
      <w:pPr>
        <w:pStyle w:val="ListParagraph"/>
        <w:numPr>
          <w:ilvl w:val="0"/>
          <w:numId w:val="1"/>
        </w:numPr>
      </w:pPr>
      <w:r>
        <w:lastRenderedPageBreak/>
        <w:t>If Trainees have not fully met the requirements for the Level as a whole, it is still important to document the evidence they already have. This will allow trainees plenty of time to plan to complete the Level before the transfer to the new Curriculum in August 2024.</w:t>
      </w:r>
      <w:r w:rsidR="008E7C29" w:rsidRPr="008E7C29">
        <w:t xml:space="preserve"> </w:t>
      </w:r>
      <w:r w:rsidR="008E7C29">
        <w:t xml:space="preserve">The advantage of completing these CTCs </w:t>
      </w:r>
      <w:r w:rsidR="008E7C29" w:rsidRPr="008E7C29">
        <w:rPr>
          <w:b/>
          <w:bCs/>
        </w:rPr>
        <w:t>now</w:t>
      </w:r>
      <w:r w:rsidR="008E7C29">
        <w:t xml:space="preserve"> is to help trainees and Educational Supervisors be in the best possible position to transfer and be familiar with the New Curriculum in good time.</w:t>
      </w:r>
    </w:p>
    <w:p w14:paraId="4BB710B3" w14:textId="40587D76" w:rsidR="00317DD3" w:rsidRDefault="72C25990" w:rsidP="00317DD3">
      <w:pPr>
        <w:pStyle w:val="ListParagraph"/>
        <w:numPr>
          <w:ilvl w:val="0"/>
          <w:numId w:val="1"/>
        </w:numPr>
      </w:pPr>
      <w:r>
        <w:t xml:space="preserve">The CTC outlines the evidence required by each Learning Outcome at each Level of training. Where there is a direct correlation between the old and New Curriculum, this is indicated under the column ‘Old Curriculum’. Suggestions for appropriate evidence are indicated under the column ‘Other evidence’. Trainees may be able to suggest other suitable forms of evidence to present to the Educational </w:t>
      </w:r>
      <w:proofErr w:type="gramStart"/>
      <w:r>
        <w:t xml:space="preserve">Supervisor, </w:t>
      </w:r>
      <w:r w:rsidRPr="72C25990">
        <w:rPr>
          <w:b/>
          <w:bCs/>
        </w:rPr>
        <w:t>and</w:t>
      </w:r>
      <w:proofErr w:type="gramEnd"/>
      <w:r>
        <w:t xml:space="preserve"> </w:t>
      </w:r>
      <w:r w:rsidRPr="72C25990">
        <w:rPr>
          <w:b/>
          <w:bCs/>
        </w:rPr>
        <w:t>should not feel limited to the examples given.</w:t>
      </w:r>
    </w:p>
    <w:p w14:paraId="6787DF31" w14:textId="77777777" w:rsidR="008E7C29" w:rsidRDefault="72C25990" w:rsidP="008E7C29">
      <w:pPr>
        <w:pStyle w:val="ListParagraph"/>
        <w:numPr>
          <w:ilvl w:val="0"/>
          <w:numId w:val="1"/>
        </w:numPr>
      </w:pPr>
      <w:r>
        <w:t xml:space="preserve">Both sections should be </w:t>
      </w:r>
      <w:proofErr w:type="gramStart"/>
      <w:r>
        <w:t>completed</w:t>
      </w:r>
      <w:proofErr w:type="gramEnd"/>
      <w:r>
        <w:t xml:space="preserve"> and the final version agreed by both trainee and Educational Supervisor.</w:t>
      </w:r>
    </w:p>
    <w:p w14:paraId="65212887" w14:textId="77777777" w:rsidR="00317DD3" w:rsidRDefault="00317DD3" w:rsidP="00317DD3">
      <w:r>
        <w:br w:type="page"/>
      </w:r>
    </w:p>
    <w:tbl>
      <w:tblPr>
        <w:tblW w:w="14312" w:type="dxa"/>
        <w:tblCellMar>
          <w:left w:w="0" w:type="dxa"/>
          <w:right w:w="0" w:type="dxa"/>
        </w:tblCellMar>
        <w:tblLook w:val="04A0" w:firstRow="1" w:lastRow="0" w:firstColumn="1" w:lastColumn="0" w:noHBand="0" w:noVBand="1"/>
      </w:tblPr>
      <w:tblGrid>
        <w:gridCol w:w="5071"/>
        <w:gridCol w:w="9241"/>
      </w:tblGrid>
      <w:tr w:rsidR="00EF47BA" w:rsidRPr="00B77670" w14:paraId="6A8B1981" w14:textId="77777777" w:rsidTr="35DF2E79">
        <w:trPr>
          <w:trHeight w:val="348"/>
        </w:trPr>
        <w:tc>
          <w:tcPr>
            <w:tcW w:w="14312" w:type="dxa"/>
            <w:gridSpan w:val="2"/>
            <w:tcBorders>
              <w:top w:val="single" w:sz="4" w:space="0" w:color="auto"/>
              <w:left w:val="single" w:sz="4" w:space="0" w:color="auto"/>
              <w:bottom w:val="single" w:sz="4" w:space="0" w:color="auto"/>
              <w:right w:val="nil"/>
            </w:tcBorders>
            <w:shd w:val="clear" w:color="auto" w:fill="92D050"/>
            <w:noWrap/>
            <w:tcMar>
              <w:top w:w="15" w:type="dxa"/>
              <w:left w:w="15" w:type="dxa"/>
              <w:bottom w:w="0" w:type="dxa"/>
              <w:right w:w="15" w:type="dxa"/>
            </w:tcMar>
            <w:vAlign w:val="bottom"/>
            <w:hideMark/>
          </w:tcPr>
          <w:p w14:paraId="78B59E69" w14:textId="77777777" w:rsidR="00EF47BA" w:rsidRPr="00B77670" w:rsidRDefault="00EF47BA" w:rsidP="007C1048">
            <w:pPr>
              <w:spacing w:after="0" w:line="240" w:lineRule="auto"/>
              <w:rPr>
                <w:rFonts w:eastAsia="Times New Roman" w:cstheme="minorHAnsi"/>
                <w:b/>
                <w:bCs/>
                <w:color w:val="000000"/>
                <w:sz w:val="28"/>
                <w:szCs w:val="28"/>
                <w:lang w:eastAsia="en-GB"/>
              </w:rPr>
            </w:pPr>
            <w:r w:rsidRPr="00B77670">
              <w:rPr>
                <w:rFonts w:eastAsia="Times New Roman" w:cstheme="minorHAnsi"/>
                <w:b/>
                <w:bCs/>
                <w:color w:val="000000"/>
                <w:sz w:val="28"/>
                <w:szCs w:val="28"/>
                <w:lang w:eastAsia="en-GB"/>
              </w:rPr>
              <w:lastRenderedPageBreak/>
              <w:t>Section 1 - General information</w:t>
            </w:r>
          </w:p>
        </w:tc>
      </w:tr>
      <w:tr w:rsidR="00EF47BA" w:rsidRPr="00B77670" w14:paraId="022EE14F"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E5156"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Date of review</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34A87"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r w:rsidR="00EF47BA" w:rsidRPr="00B77670" w14:paraId="70647A9E"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63305"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xml:space="preserve">Trainee name </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01DCF"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r w:rsidR="00EF47BA" w:rsidRPr="00B77670" w14:paraId="639C85D2"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0F93B" w14:textId="6B428040" w:rsidR="00EF47BA" w:rsidRPr="00B77670" w:rsidRDefault="35DF2E79" w:rsidP="35DF2E79">
            <w:pPr>
              <w:spacing w:after="0" w:line="240" w:lineRule="auto"/>
              <w:rPr>
                <w:rFonts w:eastAsia="Times New Roman"/>
                <w:color w:val="000000"/>
                <w:lang w:eastAsia="en-GB"/>
              </w:rPr>
            </w:pPr>
            <w:r w:rsidRPr="35DF2E79">
              <w:rPr>
                <w:rFonts w:eastAsia="Times New Roman"/>
                <w:color w:val="000000" w:themeColor="text1"/>
                <w:lang w:eastAsia="en-GB"/>
              </w:rPr>
              <w:t>Educational Supervisor name</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633C2"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r w:rsidR="00EF47BA" w:rsidRPr="00B77670" w14:paraId="08B72645"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6BC28" w14:textId="26B57FF1" w:rsidR="00EF47BA" w:rsidRPr="00B77670" w:rsidRDefault="35DF2E79" w:rsidP="35DF2E79">
            <w:pPr>
              <w:spacing w:after="0" w:line="240" w:lineRule="auto"/>
              <w:rPr>
                <w:rFonts w:eastAsia="Times New Roman"/>
                <w:color w:val="000000"/>
                <w:lang w:eastAsia="en-GB"/>
              </w:rPr>
            </w:pPr>
            <w:r w:rsidRPr="35DF2E79">
              <w:rPr>
                <w:rFonts w:eastAsia="Times New Roman"/>
                <w:color w:val="000000" w:themeColor="text1"/>
                <w:lang w:eastAsia="en-GB"/>
              </w:rPr>
              <w:t>Expected CCT date</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D0F78"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r w:rsidR="00EF47BA" w:rsidRPr="00B77670" w14:paraId="39E68162"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3D6F7"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How far through this training year?</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AC0E2"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r w:rsidR="00EF47BA" w:rsidRPr="00B77670" w14:paraId="4C9454DB"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E59ED"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WTE months since last ARCP</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CC451"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r w:rsidR="00EF47BA" w:rsidRPr="00B77670" w14:paraId="61C0F62C"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83218"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Date due to enter next training year</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6A913"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r w:rsidR="00EF47BA" w:rsidRPr="00B77670" w14:paraId="4D8CC779"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0DFA2"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FRCOphth Part 1</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0280A"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r w:rsidR="00EF47BA" w:rsidRPr="00B77670" w14:paraId="745E749A" w14:textId="77777777" w:rsidTr="35DF2E79">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D3D82"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FRCOphth Part 2</w:t>
            </w:r>
          </w:p>
        </w:tc>
        <w:tc>
          <w:tcPr>
            <w:tcW w:w="5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D61D1" w14:textId="77777777" w:rsidR="00EF47BA" w:rsidRPr="00B77670" w:rsidRDefault="00EF47BA" w:rsidP="007C1048">
            <w:pPr>
              <w:spacing w:after="0" w:line="240" w:lineRule="auto"/>
              <w:rPr>
                <w:rFonts w:eastAsia="Times New Roman" w:cstheme="minorHAnsi"/>
                <w:color w:val="000000"/>
                <w:lang w:eastAsia="en-GB"/>
              </w:rPr>
            </w:pPr>
            <w:r w:rsidRPr="00B77670">
              <w:rPr>
                <w:rFonts w:eastAsia="Times New Roman" w:cstheme="minorHAnsi"/>
                <w:color w:val="000000"/>
                <w:lang w:eastAsia="en-GB"/>
              </w:rPr>
              <w:t> </w:t>
            </w:r>
          </w:p>
        </w:tc>
      </w:tr>
    </w:tbl>
    <w:p w14:paraId="62A8E221" w14:textId="66AC2470" w:rsidR="00317DD3" w:rsidRPr="00B77670" w:rsidRDefault="00EF47BA">
      <w:pPr>
        <w:rPr>
          <w:rFonts w:cstheme="minorHAnsi"/>
        </w:rPr>
      </w:pPr>
      <w:r w:rsidRPr="00B77670">
        <w:rPr>
          <w:rFonts w:cstheme="minorHAnsi"/>
        </w:rPr>
        <w:t xml:space="preserve"> </w:t>
      </w:r>
      <w:r w:rsidR="00317DD3" w:rsidRPr="00B77670">
        <w:rPr>
          <w:rFonts w:cstheme="minorHAnsi"/>
        </w:rPr>
        <w:br w:type="page"/>
      </w:r>
    </w:p>
    <w:tbl>
      <w:tblPr>
        <w:tblW w:w="15313"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975"/>
        <w:gridCol w:w="3404"/>
        <w:gridCol w:w="3544"/>
        <w:gridCol w:w="47"/>
        <w:gridCol w:w="1799"/>
        <w:gridCol w:w="1560"/>
        <w:gridCol w:w="113"/>
        <w:gridCol w:w="1871"/>
      </w:tblGrid>
      <w:tr w:rsidR="001E692F" w:rsidRPr="005D2502" w14:paraId="6C97FB4A" w14:textId="053F86BE" w:rsidTr="25B533C6">
        <w:trPr>
          <w:trHeight w:val="330"/>
        </w:trPr>
        <w:tc>
          <w:tcPr>
            <w:tcW w:w="15313" w:type="dxa"/>
            <w:gridSpan w:val="8"/>
            <w:shd w:val="clear" w:color="auto" w:fill="92D050"/>
            <w:vAlign w:val="bottom"/>
          </w:tcPr>
          <w:p w14:paraId="57757176" w14:textId="77777777" w:rsidR="001E692F" w:rsidRPr="00BD43B5" w:rsidRDefault="001E692F" w:rsidP="001E692F">
            <w:pPr>
              <w:spacing w:after="0" w:line="240" w:lineRule="auto"/>
              <w:rPr>
                <w:rFonts w:ascii="Arial" w:eastAsia="Times New Roman" w:hAnsi="Arial" w:cs="Arial"/>
                <w:b/>
                <w:bCs/>
                <w:color w:val="000000"/>
                <w:sz w:val="28"/>
                <w:szCs w:val="28"/>
                <w:lang w:eastAsia="en-GB"/>
              </w:rPr>
            </w:pPr>
            <w:r w:rsidRPr="00BD43B5">
              <w:rPr>
                <w:rFonts w:ascii="Arial" w:eastAsia="Times New Roman" w:hAnsi="Arial" w:cs="Arial"/>
                <w:b/>
                <w:bCs/>
                <w:color w:val="000000"/>
                <w:sz w:val="28"/>
                <w:szCs w:val="28"/>
                <w:lang w:eastAsia="en-GB"/>
              </w:rPr>
              <w:lastRenderedPageBreak/>
              <w:t xml:space="preserve">Section 2 </w:t>
            </w:r>
            <w:r>
              <w:rPr>
                <w:rFonts w:ascii="Arial" w:eastAsia="Times New Roman" w:hAnsi="Arial" w:cs="Arial"/>
                <w:b/>
                <w:bCs/>
                <w:color w:val="000000"/>
                <w:sz w:val="28"/>
                <w:szCs w:val="28"/>
                <w:lang w:eastAsia="en-GB"/>
              </w:rPr>
              <w:t>–</w:t>
            </w:r>
            <w:r w:rsidRPr="00BD43B5">
              <w:rPr>
                <w:rFonts w:ascii="Arial" w:eastAsia="Times New Roman" w:hAnsi="Arial" w:cs="Arial"/>
                <w:b/>
                <w:bCs/>
                <w:color w:val="000000"/>
                <w:sz w:val="28"/>
                <w:szCs w:val="28"/>
                <w:lang w:eastAsia="en-GB"/>
              </w:rPr>
              <w:t xml:space="preserve"> </w:t>
            </w:r>
            <w:r>
              <w:rPr>
                <w:rFonts w:ascii="Arial" w:eastAsia="Times New Roman" w:hAnsi="Arial" w:cs="Arial"/>
                <w:b/>
                <w:bCs/>
                <w:color w:val="000000"/>
                <w:sz w:val="28"/>
                <w:szCs w:val="28"/>
                <w:lang w:eastAsia="en-GB"/>
              </w:rPr>
              <w:t>Level 1 All Domains Review</w:t>
            </w:r>
          </w:p>
          <w:p w14:paraId="20AB7443" w14:textId="4F8EB254" w:rsidR="001E692F" w:rsidRPr="35DF2E79" w:rsidRDefault="001E692F" w:rsidP="001E692F">
            <w:pPr>
              <w:spacing w:after="0" w:line="240" w:lineRule="auto"/>
              <w:ind w:right="552"/>
              <w:rPr>
                <w:rFonts w:ascii="Calibri" w:eastAsia="Times New Roman" w:hAnsi="Calibri" w:cs="Calibri"/>
                <w:b/>
                <w:bCs/>
                <w:sz w:val="28"/>
                <w:szCs w:val="28"/>
                <w:lang w:eastAsia="en-GB"/>
              </w:rPr>
            </w:pPr>
            <w:r w:rsidRPr="00BD43B5">
              <w:rPr>
                <w:rFonts w:ascii="Calibri" w:eastAsia="Times New Roman" w:hAnsi="Calibri" w:cs="Calibri"/>
                <w:color w:val="000000"/>
                <w:lang w:eastAsia="en-GB"/>
              </w:rPr>
              <w:t> </w:t>
            </w:r>
          </w:p>
        </w:tc>
      </w:tr>
      <w:tr w:rsidR="001E692F" w:rsidRPr="005D2502" w14:paraId="1921AD81" w14:textId="77777777" w:rsidTr="25B533C6">
        <w:trPr>
          <w:trHeight w:val="330"/>
        </w:trPr>
        <w:tc>
          <w:tcPr>
            <w:tcW w:w="15313" w:type="dxa"/>
            <w:gridSpan w:val="8"/>
          </w:tcPr>
          <w:p w14:paraId="2C36CF27" w14:textId="78EB4FD4" w:rsidR="001E692F" w:rsidRPr="00CA0C77" w:rsidRDefault="001E692F" w:rsidP="001E692F">
            <w:pPr>
              <w:spacing w:after="0" w:line="240" w:lineRule="auto"/>
              <w:ind w:right="552"/>
              <w:rPr>
                <w:rFonts w:ascii="Calibri" w:eastAsia="Times New Roman" w:hAnsi="Calibri" w:cs="Calibri"/>
                <w:b/>
                <w:bCs/>
                <w:color w:val="0563C1"/>
                <w:sz w:val="28"/>
                <w:szCs w:val="28"/>
                <w:lang w:eastAsia="en-GB"/>
              </w:rPr>
            </w:pPr>
            <w:r w:rsidRPr="00BD43B5">
              <w:rPr>
                <w:rFonts w:ascii="Calibri" w:eastAsia="Times New Roman" w:hAnsi="Calibri" w:cs="Calibri"/>
                <w:i/>
                <w:iCs/>
                <w:color w:val="000000"/>
                <w:sz w:val="18"/>
                <w:szCs w:val="18"/>
                <w:lang w:eastAsia="en-GB"/>
              </w:rPr>
              <w:t>1. The trainee should insert an X into the GREEN box that best describes their current level of attainment (self-assessment) in each Learning Outcome.</w:t>
            </w:r>
            <w:r w:rsidRPr="00BD43B5">
              <w:rPr>
                <w:rFonts w:ascii="Calibri" w:eastAsia="Times New Roman" w:hAnsi="Calibri" w:cs="Calibri"/>
                <w:i/>
                <w:iCs/>
                <w:color w:val="000000"/>
                <w:sz w:val="18"/>
                <w:szCs w:val="18"/>
                <w:lang w:eastAsia="en-GB"/>
              </w:rPr>
              <w:br/>
              <w:t>2. The trainer should review the trainee's self-assessment and comment in the PINK box on where they agree or disagree with any of the self-assessment.</w:t>
            </w:r>
            <w:r w:rsidRPr="00BD43B5">
              <w:rPr>
                <w:rFonts w:ascii="Calibri" w:eastAsia="Times New Roman" w:hAnsi="Calibri" w:cs="Calibri"/>
                <w:i/>
                <w:iCs/>
                <w:color w:val="000000"/>
                <w:sz w:val="18"/>
                <w:szCs w:val="18"/>
                <w:lang w:eastAsia="en-GB"/>
              </w:rPr>
              <w:br/>
              <w:t>3. Both trainee and trainer should agree where the gaps are in the PINK box and what will be done about them.</w:t>
            </w:r>
            <w:r w:rsidRPr="00BD43B5">
              <w:rPr>
                <w:rFonts w:ascii="Calibri" w:eastAsia="Times New Roman" w:hAnsi="Calibri" w:cs="Calibri"/>
                <w:i/>
                <w:iCs/>
                <w:color w:val="000000"/>
                <w:sz w:val="18"/>
                <w:szCs w:val="18"/>
                <w:lang w:eastAsia="en-GB"/>
              </w:rPr>
              <w:br/>
              <w:t>4. If you need more information or guidance, click on the Domain title which will take you to the Curriculum 2024 website.</w:t>
            </w:r>
          </w:p>
        </w:tc>
      </w:tr>
      <w:tr w:rsidR="00BA3E52" w:rsidRPr="005D2502" w14:paraId="7B26CCDD" w14:textId="77777777" w:rsidTr="00BA3E52">
        <w:trPr>
          <w:trHeight w:val="609"/>
        </w:trPr>
        <w:tc>
          <w:tcPr>
            <w:tcW w:w="15313" w:type="dxa"/>
            <w:gridSpan w:val="8"/>
            <w:shd w:val="clear" w:color="auto" w:fill="auto"/>
            <w:noWrap/>
          </w:tcPr>
          <w:p w14:paraId="29FD72B8" w14:textId="22BD7228" w:rsidR="00BA3E52" w:rsidRPr="00BA3E52" w:rsidRDefault="004D39E0" w:rsidP="001E692F">
            <w:pPr>
              <w:spacing w:after="0" w:line="240" w:lineRule="auto"/>
              <w:ind w:right="1027"/>
              <w:rPr>
                <w:rFonts w:ascii="Calibri" w:eastAsia="Times New Roman" w:hAnsi="Calibri" w:cs="Calibri"/>
                <w:b/>
                <w:bCs/>
                <w:color w:val="000000"/>
                <w:sz w:val="28"/>
                <w:szCs w:val="28"/>
                <w:lang w:eastAsia="en-GB"/>
              </w:rPr>
            </w:pPr>
            <w:hyperlink r:id="rId7" w:history="1">
              <w:r w:rsidR="00BA3E52" w:rsidRPr="00BA3E52">
                <w:rPr>
                  <w:rStyle w:val="Hyperlink"/>
                  <w:rFonts w:ascii="Calibri" w:eastAsia="Times New Roman" w:hAnsi="Calibri" w:cs="Calibri"/>
                  <w:b/>
                  <w:bCs/>
                  <w:sz w:val="28"/>
                  <w:szCs w:val="28"/>
                  <w:lang w:eastAsia="en-GB"/>
                </w:rPr>
                <w:t>PATIENT MANAGEMENT</w:t>
              </w:r>
            </w:hyperlink>
          </w:p>
        </w:tc>
      </w:tr>
      <w:tr w:rsidR="001E692F" w:rsidRPr="005D2502" w14:paraId="1ECE7ED8" w14:textId="77777777" w:rsidTr="25B533C6">
        <w:trPr>
          <w:trHeight w:val="609"/>
        </w:trPr>
        <w:tc>
          <w:tcPr>
            <w:tcW w:w="2975" w:type="dxa"/>
            <w:vMerge w:val="restart"/>
            <w:shd w:val="clear" w:color="auto" w:fill="FF9999"/>
            <w:noWrap/>
            <w:hideMark/>
          </w:tcPr>
          <w:p w14:paraId="3C09E17D"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At Level 1, the doctor </w:t>
            </w:r>
            <w:proofErr w:type="gramStart"/>
            <w:r w:rsidRPr="005D2502">
              <w:rPr>
                <w:rFonts w:ascii="Calibri" w:eastAsia="Times New Roman" w:hAnsi="Calibri" w:cs="Calibri"/>
                <w:b/>
                <w:bCs/>
                <w:color w:val="000000"/>
                <w:lang w:eastAsia="en-GB"/>
              </w:rPr>
              <w:t>is able to</w:t>
            </w:r>
            <w:proofErr w:type="gramEnd"/>
            <w:r w:rsidRPr="005D2502">
              <w:rPr>
                <w:rFonts w:ascii="Calibri" w:eastAsia="Times New Roman" w:hAnsi="Calibri" w:cs="Calibri"/>
                <w:b/>
                <w:bCs/>
                <w:color w:val="000000"/>
                <w:lang w:eastAsia="en-GB"/>
              </w:rPr>
              <w:t>:</w:t>
            </w:r>
          </w:p>
        </w:tc>
        <w:tc>
          <w:tcPr>
            <w:tcW w:w="6948" w:type="dxa"/>
            <w:gridSpan w:val="2"/>
            <w:shd w:val="clear" w:color="auto" w:fill="FF9999"/>
            <w:noWrap/>
            <w:hideMark/>
          </w:tcPr>
          <w:p w14:paraId="7F092CCA"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Evidence</w:t>
            </w:r>
          </w:p>
          <w:p w14:paraId="265D6A7A" w14:textId="77A48EDA"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5390" w:type="dxa"/>
            <w:gridSpan w:val="5"/>
            <w:shd w:val="clear" w:color="auto" w:fill="FF9999"/>
            <w:hideMark/>
          </w:tcPr>
          <w:p w14:paraId="0FB83AB5" w14:textId="10018BD0" w:rsidR="001E692F" w:rsidRPr="005D2502" w:rsidRDefault="001E692F" w:rsidP="001E692F">
            <w:pPr>
              <w:spacing w:after="0" w:line="240" w:lineRule="auto"/>
              <w:ind w:right="1027"/>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Current trainee self-assessment of level of attainment (please mark in relevant box)</w:t>
            </w:r>
          </w:p>
        </w:tc>
      </w:tr>
      <w:tr w:rsidR="001E692F" w:rsidRPr="005D2502" w14:paraId="25B9138E" w14:textId="77777777" w:rsidTr="25B533C6">
        <w:trPr>
          <w:trHeight w:val="274"/>
        </w:trPr>
        <w:tc>
          <w:tcPr>
            <w:tcW w:w="2975" w:type="dxa"/>
            <w:vMerge/>
            <w:hideMark/>
          </w:tcPr>
          <w:p w14:paraId="72E4E667"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3404" w:type="dxa"/>
            <w:shd w:val="clear" w:color="auto" w:fill="FF9999"/>
            <w:noWrap/>
            <w:hideMark/>
          </w:tcPr>
          <w:p w14:paraId="5267F7A0" w14:textId="4F145E03"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Old </w:t>
            </w:r>
            <w:r>
              <w:rPr>
                <w:rFonts w:ascii="Calibri" w:eastAsia="Times New Roman" w:hAnsi="Calibri" w:cs="Calibri"/>
                <w:b/>
                <w:bCs/>
                <w:color w:val="000000"/>
                <w:lang w:eastAsia="en-GB"/>
              </w:rPr>
              <w:t>C</w:t>
            </w:r>
            <w:r w:rsidRPr="005D2502">
              <w:rPr>
                <w:rFonts w:ascii="Calibri" w:eastAsia="Times New Roman" w:hAnsi="Calibri" w:cs="Calibri"/>
                <w:b/>
                <w:bCs/>
                <w:color w:val="000000"/>
                <w:lang w:eastAsia="en-GB"/>
              </w:rPr>
              <w:t xml:space="preserve">urriculum </w:t>
            </w:r>
          </w:p>
        </w:tc>
        <w:tc>
          <w:tcPr>
            <w:tcW w:w="3544" w:type="dxa"/>
            <w:shd w:val="clear" w:color="auto" w:fill="FF9999"/>
            <w:noWrap/>
            <w:hideMark/>
          </w:tcPr>
          <w:p w14:paraId="40AF6E93" w14:textId="7DA26D4F" w:rsidR="001E692F" w:rsidRPr="005D2502" w:rsidRDefault="001E692F" w:rsidP="001E692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846" w:type="dxa"/>
            <w:gridSpan w:val="2"/>
            <w:shd w:val="clear" w:color="auto" w:fill="FF9999"/>
            <w:hideMark/>
          </w:tcPr>
          <w:p w14:paraId="2E5BDA55" w14:textId="68CAA1D6"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No experience</w:t>
            </w:r>
          </w:p>
        </w:tc>
        <w:tc>
          <w:tcPr>
            <w:tcW w:w="1673" w:type="dxa"/>
            <w:gridSpan w:val="2"/>
            <w:shd w:val="clear" w:color="auto" w:fill="FF9999"/>
            <w:hideMark/>
          </w:tcPr>
          <w:p w14:paraId="14D3C187"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Partly met</w:t>
            </w:r>
          </w:p>
        </w:tc>
        <w:tc>
          <w:tcPr>
            <w:tcW w:w="1871" w:type="dxa"/>
            <w:shd w:val="clear" w:color="auto" w:fill="FF9999"/>
            <w:hideMark/>
          </w:tcPr>
          <w:p w14:paraId="1AB418EF" w14:textId="621AF7F9" w:rsidR="001E692F" w:rsidRPr="005D2502" w:rsidRDefault="001E692F" w:rsidP="001E692F">
            <w:pPr>
              <w:spacing w:after="0" w:line="240" w:lineRule="auto"/>
              <w:ind w:right="180"/>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Fully</w:t>
            </w:r>
            <w:r>
              <w:rPr>
                <w:rFonts w:ascii="Calibri" w:eastAsia="Times New Roman" w:hAnsi="Calibri" w:cs="Calibri"/>
                <w:b/>
                <w:bCs/>
                <w:color w:val="000000"/>
                <w:lang w:eastAsia="en-GB"/>
              </w:rPr>
              <w:t xml:space="preserve"> </w:t>
            </w:r>
            <w:r w:rsidRPr="005D2502">
              <w:rPr>
                <w:rFonts w:ascii="Calibri" w:eastAsia="Times New Roman" w:hAnsi="Calibri" w:cs="Calibri"/>
                <w:b/>
                <w:bCs/>
                <w:color w:val="000000"/>
                <w:lang w:eastAsia="en-GB"/>
              </w:rPr>
              <w:t>met</w:t>
            </w:r>
          </w:p>
        </w:tc>
      </w:tr>
      <w:tr w:rsidR="001E692F" w:rsidRPr="005D2502" w14:paraId="67159729" w14:textId="77777777" w:rsidTr="25B533C6">
        <w:trPr>
          <w:trHeight w:val="3037"/>
        </w:trPr>
        <w:tc>
          <w:tcPr>
            <w:tcW w:w="2975" w:type="dxa"/>
            <w:shd w:val="clear" w:color="auto" w:fill="auto"/>
            <w:hideMark/>
          </w:tcPr>
          <w:p w14:paraId="482FE8E1" w14:textId="2819E6A5" w:rsidR="001E692F" w:rsidRPr="005D2502" w:rsidRDefault="001E692F" w:rsidP="001E692F">
            <w:pPr>
              <w:spacing w:after="240" w:line="240" w:lineRule="auto"/>
              <w:rPr>
                <w:rFonts w:ascii="Calibri" w:eastAsia="Times New Roman" w:hAnsi="Calibri" w:cs="Calibri"/>
                <w:color w:val="000000"/>
                <w:lang w:eastAsia="en-GB"/>
              </w:rPr>
            </w:pPr>
            <w:r w:rsidRPr="000D63F9">
              <w:rPr>
                <w:rFonts w:ascii="Calibri" w:eastAsia="Times New Roman" w:hAnsi="Calibri" w:cs="Calibri"/>
                <w:color w:val="000000"/>
                <w:lang w:eastAsia="en-GB"/>
              </w:rPr>
              <w:t>Independently perform a patient assessment and investigations sufficient to identify, describe and interpret clinical findings to arrive at a differential diagnosis.</w:t>
            </w:r>
            <w:r w:rsidRPr="005D2502">
              <w:rPr>
                <w:rFonts w:ascii="Calibri" w:eastAsia="Times New Roman" w:hAnsi="Calibri" w:cs="Calibri"/>
                <w:color w:val="000000"/>
                <w:lang w:eastAsia="en-GB"/>
              </w:rPr>
              <w:br/>
            </w:r>
            <w:r w:rsidRPr="005D2502">
              <w:rPr>
                <w:rFonts w:ascii="Calibri" w:eastAsia="Times New Roman" w:hAnsi="Calibri" w:cs="Calibri"/>
                <w:color w:val="000000"/>
                <w:lang w:eastAsia="en-GB"/>
              </w:rPr>
              <w:br/>
            </w:r>
          </w:p>
        </w:tc>
        <w:tc>
          <w:tcPr>
            <w:tcW w:w="3404" w:type="dxa"/>
            <w:shd w:val="clear" w:color="auto" w:fill="auto"/>
            <w:hideMark/>
          </w:tcPr>
          <w:p w14:paraId="7105E5B7" w14:textId="7103D4A5"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i/>
                <w:iCs/>
                <w:color w:val="000000"/>
                <w:lang w:eastAsia="en-GB"/>
              </w:rPr>
              <w:t>CA1-13</w:t>
            </w:r>
            <w:r w:rsidRPr="005D2502">
              <w:rPr>
                <w:rFonts w:ascii="Calibri" w:eastAsia="Times New Roman" w:hAnsi="Calibri" w:cs="Calibri"/>
                <w:i/>
                <w:iCs/>
                <w:color w:val="000000"/>
                <w:lang w:eastAsia="en-GB"/>
              </w:rPr>
              <w:br/>
              <w:t>PI 1-7, 9-14, 16</w:t>
            </w:r>
            <w:r w:rsidRPr="005D2502">
              <w:rPr>
                <w:rFonts w:ascii="Calibri" w:eastAsia="Times New Roman" w:hAnsi="Calibri" w:cs="Calibri"/>
                <w:i/>
                <w:iCs/>
                <w:color w:val="000000"/>
                <w:lang w:eastAsia="en-GB"/>
              </w:rPr>
              <w:br/>
              <w:t>PS 4, 8, 10, 21</w:t>
            </w:r>
            <w:r w:rsidRPr="005D2502">
              <w:rPr>
                <w:rFonts w:ascii="Calibri" w:eastAsia="Times New Roman" w:hAnsi="Calibri" w:cs="Calibri"/>
                <w:i/>
                <w:iCs/>
                <w:color w:val="000000"/>
                <w:lang w:eastAsia="en-GB"/>
              </w:rPr>
              <w:br/>
              <w:t>HPDP2</w:t>
            </w:r>
            <w:r w:rsidRPr="005D2502">
              <w:rPr>
                <w:rFonts w:ascii="Calibri" w:eastAsia="Times New Roman" w:hAnsi="Calibri" w:cs="Calibri"/>
                <w:color w:val="000000"/>
                <w:sz w:val="18"/>
                <w:szCs w:val="18"/>
                <w:lang w:eastAsia="en-GB"/>
              </w:rPr>
              <w:t xml:space="preserve"> </w:t>
            </w:r>
            <w:r w:rsidRPr="005D2502">
              <w:rPr>
                <w:rFonts w:ascii="Calibri" w:eastAsia="Times New Roman" w:hAnsi="Calibri" w:cs="Calibri"/>
                <w:i/>
                <w:iCs/>
                <w:color w:val="000000"/>
                <w:lang w:eastAsia="en-GB"/>
              </w:rPr>
              <w:br/>
            </w:r>
            <w:r w:rsidRPr="005D2502">
              <w:rPr>
                <w:rFonts w:ascii="Calibri" w:eastAsia="Times New Roman" w:hAnsi="Calibri" w:cs="Calibri"/>
                <w:color w:val="000000"/>
                <w:lang w:eastAsia="en-GB"/>
              </w:rPr>
              <w:t>CRS1, 2, 3, 5, 6, 7, 8, 9, 10a-d</w:t>
            </w:r>
            <w:r w:rsidRPr="005D2502">
              <w:rPr>
                <w:rFonts w:ascii="Calibri" w:eastAsia="Times New Roman" w:hAnsi="Calibri" w:cs="Calibri"/>
                <w:color w:val="000000"/>
                <w:lang w:eastAsia="en-GB"/>
              </w:rPr>
              <w:br/>
              <w:t xml:space="preserve">Part 1 </w:t>
            </w:r>
            <w:proofErr w:type="spellStart"/>
            <w:r w:rsidRPr="005D2502">
              <w:rPr>
                <w:rFonts w:ascii="Calibri" w:eastAsia="Times New Roman" w:hAnsi="Calibri" w:cs="Calibri"/>
                <w:color w:val="000000"/>
                <w:lang w:eastAsia="en-GB"/>
              </w:rPr>
              <w:t>FRCOphth</w:t>
            </w:r>
            <w:proofErr w:type="spellEnd"/>
            <w:r w:rsidRPr="005D2502">
              <w:rPr>
                <w:rFonts w:ascii="Calibri" w:eastAsia="Times New Roman" w:hAnsi="Calibri" w:cs="Calibri"/>
                <w:color w:val="000000"/>
                <w:lang w:eastAsia="en-GB"/>
              </w:rPr>
              <w:t xml:space="preserve"> </w:t>
            </w:r>
            <w:r w:rsidRPr="005D2502">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5D2502">
              <w:rPr>
                <w:rFonts w:ascii="Calibri" w:eastAsia="Times New Roman" w:hAnsi="Calibri" w:cs="Calibri"/>
                <w:color w:val="000000"/>
                <w:lang w:eastAsia="en-GB"/>
              </w:rPr>
              <w:br/>
              <w:t>MSF</w:t>
            </w:r>
            <w:r w:rsidRPr="005D2502">
              <w:rPr>
                <w:rFonts w:ascii="Calibri" w:eastAsia="Times New Roman" w:hAnsi="Calibri" w:cs="Calibri"/>
                <w:color w:val="000000"/>
                <w:lang w:eastAsia="en-GB"/>
              </w:rPr>
              <w:br/>
              <w:t>Portfolio</w:t>
            </w:r>
            <w:r w:rsidRPr="005D2502">
              <w:rPr>
                <w:rFonts w:ascii="Calibri" w:eastAsia="Times New Roman" w:hAnsi="Calibri" w:cs="Calibri"/>
                <w:color w:val="000000"/>
                <w:lang w:eastAsia="en-GB"/>
              </w:rPr>
              <w:br/>
              <w:t xml:space="preserve">DOPS; </w:t>
            </w:r>
            <w:proofErr w:type="spellStart"/>
            <w:r w:rsidRPr="005D2502">
              <w:rPr>
                <w:rFonts w:ascii="Calibri" w:eastAsia="Times New Roman" w:hAnsi="Calibri" w:cs="Calibri"/>
                <w:color w:val="000000"/>
                <w:lang w:eastAsia="en-GB"/>
              </w:rPr>
              <w:t>DOPSBi</w:t>
            </w:r>
            <w:proofErr w:type="spellEnd"/>
            <w:r w:rsidRPr="005D2502">
              <w:rPr>
                <w:rFonts w:ascii="Calibri" w:eastAsia="Times New Roman" w:hAnsi="Calibri" w:cs="Calibri"/>
                <w:color w:val="000000"/>
                <w:lang w:eastAsia="en-GB"/>
              </w:rPr>
              <w:br/>
              <w:t xml:space="preserve">Trust-based accreditation </w:t>
            </w:r>
          </w:p>
        </w:tc>
        <w:tc>
          <w:tcPr>
            <w:tcW w:w="3544" w:type="dxa"/>
            <w:shd w:val="clear" w:color="auto" w:fill="auto"/>
            <w:hideMark/>
          </w:tcPr>
          <w:p w14:paraId="05EFC21E"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1846" w:type="dxa"/>
            <w:gridSpan w:val="2"/>
            <w:shd w:val="clear" w:color="auto" w:fill="00B050"/>
            <w:vAlign w:val="center"/>
            <w:hideMark/>
          </w:tcPr>
          <w:p w14:paraId="6709A85D" w14:textId="2531E375"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vAlign w:val="center"/>
            <w:hideMark/>
          </w:tcPr>
          <w:p w14:paraId="788CDC56"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vAlign w:val="center"/>
            <w:hideMark/>
          </w:tcPr>
          <w:p w14:paraId="4EEDC64D"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36376412" w14:textId="77777777" w:rsidTr="25B533C6">
        <w:trPr>
          <w:trHeight w:val="593"/>
        </w:trPr>
        <w:tc>
          <w:tcPr>
            <w:tcW w:w="2975" w:type="dxa"/>
            <w:shd w:val="clear" w:color="auto" w:fill="auto"/>
            <w:hideMark/>
          </w:tcPr>
          <w:p w14:paraId="4254FE99" w14:textId="2668F533" w:rsidR="001E692F" w:rsidRPr="005D2502" w:rsidRDefault="001E692F" w:rsidP="001E692F">
            <w:pPr>
              <w:spacing w:after="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Independently formulate and initiate a management plan for low complexity cases.</w:t>
            </w:r>
          </w:p>
        </w:tc>
        <w:tc>
          <w:tcPr>
            <w:tcW w:w="3404" w:type="dxa"/>
            <w:shd w:val="clear" w:color="auto" w:fill="auto"/>
            <w:hideMark/>
          </w:tcPr>
          <w:p w14:paraId="51B81357" w14:textId="7676E7B5" w:rsidR="001E692F" w:rsidRPr="005D2502" w:rsidRDefault="001E692F" w:rsidP="001E692F">
            <w:pPr>
              <w:spacing w:after="240" w:line="240" w:lineRule="auto"/>
            </w:pPr>
            <w:r w:rsidRPr="35DF2E79">
              <w:rPr>
                <w:rFonts w:ascii="Calibri" w:eastAsia="Times New Roman" w:hAnsi="Calibri" w:cs="Calibri"/>
                <w:i/>
                <w:iCs/>
                <w:color w:val="000000" w:themeColor="text1"/>
                <w:lang w:eastAsia="en-GB"/>
              </w:rPr>
              <w:t xml:space="preserve">PM 1, 4, 5, 8, 11, 17                                   PS 1, 11, 13, 18, 20, 22, 25                           SS 2, 3, 7 </w:t>
            </w:r>
            <w:r>
              <w:br/>
            </w:r>
            <w:r w:rsidRPr="35DF2E79">
              <w:rPr>
                <w:rFonts w:ascii="Calibri" w:eastAsia="Times New Roman" w:hAnsi="Calibri" w:cs="Calibri"/>
                <w:i/>
                <w:iCs/>
                <w:color w:val="000000" w:themeColor="text1"/>
                <w:lang w:eastAsia="en-GB"/>
              </w:rPr>
              <w:t>HS 3, 6</w:t>
            </w:r>
            <w:r>
              <w:br/>
            </w:r>
            <w:r w:rsidRPr="35DF2E79">
              <w:rPr>
                <w:rFonts w:ascii="Calibri" w:eastAsia="Times New Roman" w:hAnsi="Calibri" w:cs="Calibri"/>
                <w:i/>
                <w:iCs/>
                <w:color w:val="000000" w:themeColor="text1"/>
                <w:lang w:eastAsia="en-GB"/>
              </w:rPr>
              <w:t>HPDP6</w:t>
            </w:r>
            <w:r w:rsidRPr="35DF2E79">
              <w:rPr>
                <w:rFonts w:ascii="Calibri" w:eastAsia="Times New Roman" w:hAnsi="Calibri" w:cs="Calibri"/>
                <w:color w:val="000000" w:themeColor="text1"/>
                <w:sz w:val="18"/>
                <w:szCs w:val="18"/>
                <w:lang w:eastAsia="en-GB"/>
              </w:rPr>
              <w:t xml:space="preserve"> </w:t>
            </w:r>
            <w:r>
              <w:br/>
            </w:r>
            <w:r w:rsidRPr="35DF2E79">
              <w:rPr>
                <w:rFonts w:ascii="Calibri" w:eastAsia="Times New Roman" w:hAnsi="Calibri" w:cs="Calibri"/>
                <w:color w:val="000000" w:themeColor="text1"/>
                <w:lang w:eastAsia="en-GB"/>
              </w:rPr>
              <w:t xml:space="preserve">Part 1 </w:t>
            </w:r>
            <w:proofErr w:type="spellStart"/>
            <w:r w:rsidRPr="35DF2E79">
              <w:rPr>
                <w:rFonts w:ascii="Calibri" w:eastAsia="Times New Roman" w:hAnsi="Calibri" w:cs="Calibri"/>
                <w:color w:val="000000" w:themeColor="text1"/>
                <w:lang w:eastAsia="en-GB"/>
              </w:rPr>
              <w:t>FRCOphth</w:t>
            </w:r>
            <w:proofErr w:type="spellEnd"/>
            <w:r>
              <w:br/>
            </w:r>
            <w:proofErr w:type="spellStart"/>
            <w:r>
              <w:rPr>
                <w:rFonts w:ascii="Calibri" w:eastAsia="Times New Roman" w:hAnsi="Calibri" w:cs="Calibri"/>
                <w:color w:val="000000" w:themeColor="text1"/>
                <w:lang w:eastAsia="en-GB"/>
              </w:rPr>
              <w:t>CbD</w:t>
            </w:r>
            <w:proofErr w:type="spellEnd"/>
            <w:r>
              <w:br/>
            </w:r>
            <w:r w:rsidRPr="35DF2E79">
              <w:rPr>
                <w:rFonts w:ascii="Calibri" w:eastAsia="Times New Roman" w:hAnsi="Calibri" w:cs="Calibri"/>
                <w:color w:val="000000" w:themeColor="text1"/>
                <w:lang w:eastAsia="en-GB"/>
              </w:rPr>
              <w:t>MSF</w:t>
            </w:r>
            <w:r>
              <w:br/>
            </w:r>
            <w:r w:rsidRPr="35DF2E79">
              <w:rPr>
                <w:rFonts w:ascii="Calibri" w:eastAsia="Times New Roman" w:hAnsi="Calibri" w:cs="Calibri"/>
                <w:color w:val="000000" w:themeColor="text1"/>
                <w:lang w:eastAsia="en-GB"/>
              </w:rPr>
              <w:lastRenderedPageBreak/>
              <w:t>Portfolio</w:t>
            </w:r>
            <w:r>
              <w:br/>
            </w:r>
            <w:r w:rsidRPr="35DF2E79">
              <w:rPr>
                <w:rFonts w:ascii="Calibri" w:eastAsia="Times New Roman" w:hAnsi="Calibri" w:cs="Calibri"/>
                <w:color w:val="000000" w:themeColor="text1"/>
                <w:lang w:eastAsia="en-GB"/>
              </w:rPr>
              <w:t>Trust-based accreditation</w:t>
            </w:r>
          </w:p>
        </w:tc>
        <w:tc>
          <w:tcPr>
            <w:tcW w:w="3544" w:type="dxa"/>
            <w:shd w:val="clear" w:color="auto" w:fill="auto"/>
            <w:hideMark/>
          </w:tcPr>
          <w:p w14:paraId="69FFF0DC" w14:textId="2CEC88B9" w:rsidR="001E692F" w:rsidRPr="005D2502" w:rsidRDefault="001E692F" w:rsidP="001E692F">
            <w:pPr>
              <w:spacing w:after="0" w:line="240" w:lineRule="auto"/>
              <w:rPr>
                <w:rFonts w:ascii="Calibri" w:eastAsia="Times New Roman" w:hAnsi="Calibri" w:cs="Calibri"/>
                <w:b/>
                <w:bCs/>
                <w:color w:val="000000"/>
                <w:lang w:eastAsia="en-GB"/>
              </w:rPr>
            </w:pPr>
            <w:r w:rsidRPr="35DF2E79">
              <w:rPr>
                <w:rFonts w:ascii="Calibri" w:eastAsia="Times New Roman" w:hAnsi="Calibri" w:cs="Calibri"/>
                <w:color w:val="000000" w:themeColor="text1"/>
                <w:lang w:eastAsia="en-GB"/>
              </w:rPr>
              <w:lastRenderedPageBreak/>
              <w:t xml:space="preserve">Logbook (50 cataract cases) </w:t>
            </w:r>
            <w:r>
              <w:br/>
            </w:r>
            <w:r>
              <w:br/>
            </w:r>
          </w:p>
        </w:tc>
        <w:tc>
          <w:tcPr>
            <w:tcW w:w="1846" w:type="dxa"/>
            <w:gridSpan w:val="2"/>
            <w:shd w:val="clear" w:color="auto" w:fill="00B050"/>
            <w:vAlign w:val="center"/>
            <w:hideMark/>
          </w:tcPr>
          <w:p w14:paraId="088E8009" w14:textId="59F6BEBB"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vAlign w:val="center"/>
            <w:hideMark/>
          </w:tcPr>
          <w:p w14:paraId="5DD29EBA"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vAlign w:val="center"/>
            <w:hideMark/>
          </w:tcPr>
          <w:p w14:paraId="74202E04"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6A1456A5" w14:textId="77777777" w:rsidTr="25B533C6">
        <w:trPr>
          <w:trHeight w:val="1644"/>
        </w:trPr>
        <w:tc>
          <w:tcPr>
            <w:tcW w:w="2975" w:type="dxa"/>
            <w:shd w:val="clear" w:color="auto" w:fill="auto"/>
            <w:hideMark/>
          </w:tcPr>
          <w:p w14:paraId="0606D811" w14:textId="5C646A1E" w:rsidR="001E692F" w:rsidRPr="005D2502" w:rsidRDefault="001E692F" w:rsidP="001E692F">
            <w:pPr>
              <w:spacing w:after="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Work effectively with patients and the multidisciplinary team.</w:t>
            </w:r>
          </w:p>
        </w:tc>
        <w:tc>
          <w:tcPr>
            <w:tcW w:w="3404" w:type="dxa"/>
            <w:shd w:val="clear" w:color="auto" w:fill="auto"/>
            <w:hideMark/>
          </w:tcPr>
          <w:p w14:paraId="4619ADC0" w14:textId="77777777" w:rsidR="001E692F" w:rsidRDefault="001E692F" w:rsidP="001E692F">
            <w:pPr>
              <w:spacing w:after="0" w:line="240" w:lineRule="auto"/>
              <w:rPr>
                <w:rFonts w:ascii="Calibri" w:eastAsia="Times New Roman" w:hAnsi="Calibri" w:cs="Calibri"/>
                <w:i/>
                <w:iCs/>
                <w:color w:val="000000" w:themeColor="text1"/>
                <w:lang w:eastAsia="en-GB"/>
              </w:rPr>
            </w:pPr>
            <w:r w:rsidRPr="35DF2E79">
              <w:rPr>
                <w:rFonts w:ascii="Calibri" w:eastAsia="Times New Roman" w:hAnsi="Calibri" w:cs="Calibri"/>
                <w:i/>
                <w:iCs/>
                <w:color w:val="000000" w:themeColor="text1"/>
                <w:lang w:eastAsia="en-GB"/>
              </w:rPr>
              <w:t>AER 1- 16</w:t>
            </w:r>
            <w:r>
              <w:br/>
            </w:r>
            <w:r w:rsidRPr="35DF2E79">
              <w:rPr>
                <w:rFonts w:ascii="Calibri" w:eastAsia="Times New Roman" w:hAnsi="Calibri" w:cs="Calibri"/>
                <w:i/>
                <w:iCs/>
                <w:color w:val="000000" w:themeColor="text1"/>
                <w:lang w:eastAsia="en-GB"/>
              </w:rPr>
              <w:t xml:space="preserve">C 1-5, 7-12, 14            </w:t>
            </w:r>
          </w:p>
          <w:p w14:paraId="4F9BA944" w14:textId="51A1C544" w:rsidR="001E692F" w:rsidRPr="005D2502" w:rsidRDefault="001E692F" w:rsidP="001E692F">
            <w:pPr>
              <w:spacing w:after="240" w:line="240" w:lineRule="auto"/>
            </w:pPr>
            <w:r w:rsidRPr="35DF2E79">
              <w:rPr>
                <w:rFonts w:ascii="Calibri" w:eastAsia="Times New Roman" w:hAnsi="Calibri" w:cs="Calibri"/>
                <w:i/>
                <w:iCs/>
                <w:color w:val="000000" w:themeColor="text1"/>
                <w:lang w:eastAsia="en-GB"/>
              </w:rPr>
              <w:t>IH 2, 5, 9</w:t>
            </w:r>
            <w:r>
              <w:br/>
            </w:r>
            <w:r w:rsidRPr="35DF2E79">
              <w:rPr>
                <w:rFonts w:ascii="Calibri" w:eastAsia="Times New Roman" w:hAnsi="Calibri" w:cs="Calibri"/>
                <w:i/>
                <w:iCs/>
                <w:color w:val="000000" w:themeColor="text1"/>
                <w:lang w:eastAsia="en-GB"/>
              </w:rPr>
              <w:t>CPD 1, 2, 5, 7</w:t>
            </w:r>
            <w:r w:rsidRPr="35DF2E79">
              <w:rPr>
                <w:rFonts w:ascii="Calibri" w:eastAsia="Times New Roman" w:hAnsi="Calibri" w:cs="Calibri"/>
                <w:color w:val="000000" w:themeColor="text1"/>
                <w:lang w:eastAsia="en-GB"/>
              </w:rPr>
              <w:t xml:space="preserve"> </w:t>
            </w:r>
            <w:r>
              <w:br/>
            </w:r>
            <w:r w:rsidRPr="35DF2E79">
              <w:rPr>
                <w:rFonts w:ascii="Calibri" w:eastAsia="Times New Roman" w:hAnsi="Calibri" w:cs="Calibri"/>
                <w:color w:val="000000" w:themeColor="text1"/>
                <w:lang w:eastAsia="en-GB"/>
              </w:rPr>
              <w:t>MSF</w:t>
            </w:r>
            <w:r>
              <w:br/>
            </w:r>
            <w:r w:rsidRPr="35DF2E79">
              <w:rPr>
                <w:rFonts w:ascii="Calibri" w:eastAsia="Times New Roman" w:hAnsi="Calibri" w:cs="Calibri"/>
                <w:color w:val="000000" w:themeColor="text1"/>
                <w:lang w:eastAsia="en-GB"/>
              </w:rPr>
              <w:t>Portfolio</w:t>
            </w:r>
            <w:r>
              <w:br/>
            </w:r>
            <w:r w:rsidRPr="35DF2E79">
              <w:rPr>
                <w:rFonts w:ascii="Calibri" w:eastAsia="Times New Roman" w:hAnsi="Calibri" w:cs="Calibri"/>
                <w:color w:val="000000" w:themeColor="text1"/>
                <w:lang w:eastAsia="en-GB"/>
              </w:rPr>
              <w:t>Trust-based accreditation</w:t>
            </w:r>
          </w:p>
        </w:tc>
        <w:tc>
          <w:tcPr>
            <w:tcW w:w="3544" w:type="dxa"/>
            <w:shd w:val="clear" w:color="auto" w:fill="auto"/>
            <w:hideMark/>
          </w:tcPr>
          <w:p w14:paraId="09D25B28" w14:textId="2D1D08B2" w:rsidR="001E692F" w:rsidRPr="005D2502" w:rsidRDefault="001E692F" w:rsidP="001E692F">
            <w:pPr>
              <w:spacing w:after="0" w:line="240" w:lineRule="auto"/>
              <w:rPr>
                <w:rFonts w:ascii="Calibri" w:eastAsia="Times New Roman" w:hAnsi="Calibri" w:cs="Calibri"/>
                <w:b/>
                <w:bCs/>
                <w:color w:val="000000"/>
                <w:lang w:eastAsia="en-GB"/>
              </w:rPr>
            </w:pPr>
            <w:r w:rsidRPr="35DF2E79">
              <w:rPr>
                <w:rFonts w:ascii="Calibri" w:eastAsia="Times New Roman" w:hAnsi="Calibri" w:cs="Calibri"/>
                <w:color w:val="000000" w:themeColor="text1"/>
                <w:lang w:eastAsia="en-GB"/>
              </w:rPr>
              <w:t>Part 1 FRCOphth</w:t>
            </w:r>
            <w:r>
              <w:br/>
            </w:r>
            <w:r w:rsidRPr="35DF2E79">
              <w:rPr>
                <w:rFonts w:ascii="Calibri" w:eastAsia="Times New Roman" w:hAnsi="Calibri" w:cs="Calibri"/>
                <w:color w:val="000000" w:themeColor="text1"/>
                <w:lang w:eastAsia="en-GB"/>
              </w:rPr>
              <w:t>MSF</w:t>
            </w:r>
            <w:r>
              <w:br/>
            </w:r>
          </w:p>
        </w:tc>
        <w:tc>
          <w:tcPr>
            <w:tcW w:w="1846" w:type="dxa"/>
            <w:gridSpan w:val="2"/>
            <w:shd w:val="clear" w:color="auto" w:fill="00B050"/>
            <w:vAlign w:val="center"/>
            <w:hideMark/>
          </w:tcPr>
          <w:p w14:paraId="61779EFC" w14:textId="1AC81B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vAlign w:val="center"/>
            <w:hideMark/>
          </w:tcPr>
          <w:p w14:paraId="451B22EE"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vAlign w:val="center"/>
            <w:hideMark/>
          </w:tcPr>
          <w:p w14:paraId="3D17E831"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24AC7EFE" w14:textId="77777777" w:rsidTr="25B533C6">
        <w:trPr>
          <w:trHeight w:val="1930"/>
        </w:trPr>
        <w:tc>
          <w:tcPr>
            <w:tcW w:w="2975" w:type="dxa"/>
            <w:shd w:val="clear" w:color="auto" w:fill="auto"/>
            <w:hideMark/>
          </w:tcPr>
          <w:p w14:paraId="294CE809" w14:textId="20696E8D" w:rsidR="001E692F" w:rsidRPr="005D2502" w:rsidRDefault="001E692F" w:rsidP="001E692F">
            <w:pPr>
              <w:spacing w:after="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Justify the differential diagnoses and plan with reference to basic and clinical science.</w:t>
            </w:r>
          </w:p>
        </w:tc>
        <w:tc>
          <w:tcPr>
            <w:tcW w:w="3404" w:type="dxa"/>
            <w:shd w:val="clear" w:color="auto" w:fill="auto"/>
            <w:hideMark/>
          </w:tcPr>
          <w:p w14:paraId="3A9D8E5A" w14:textId="0E937561" w:rsidR="001E692F" w:rsidRDefault="001E692F" w:rsidP="001E692F">
            <w:pPr>
              <w:spacing w:after="0" w:line="240" w:lineRule="auto"/>
              <w:rPr>
                <w:rFonts w:ascii="Calibri" w:eastAsia="Times New Roman" w:hAnsi="Calibri" w:cs="Calibri"/>
                <w:color w:val="000000" w:themeColor="text1"/>
                <w:lang w:eastAsia="en-GB"/>
              </w:rPr>
            </w:pPr>
            <w:r w:rsidRPr="35DF2E79">
              <w:rPr>
                <w:rFonts w:ascii="Calibri" w:eastAsia="Times New Roman" w:hAnsi="Calibri" w:cs="Calibri"/>
                <w:i/>
                <w:iCs/>
                <w:color w:val="000000" w:themeColor="text1"/>
                <w:lang w:eastAsia="en-GB"/>
              </w:rPr>
              <w:t>IH 1</w:t>
            </w:r>
            <w:r>
              <w:br/>
            </w:r>
            <w:r w:rsidRPr="35DF2E79">
              <w:rPr>
                <w:rFonts w:ascii="Calibri" w:eastAsia="Times New Roman" w:hAnsi="Calibri" w:cs="Calibri"/>
                <w:i/>
                <w:iCs/>
                <w:color w:val="000000" w:themeColor="text1"/>
                <w:lang w:eastAsia="en-GB"/>
              </w:rPr>
              <w:t>BCS 1-6, 8-9, 12, 14-16                            CPD3</w:t>
            </w:r>
            <w:r w:rsidRPr="35DF2E79">
              <w:rPr>
                <w:rFonts w:ascii="Calibri" w:eastAsia="Times New Roman" w:hAnsi="Calibri" w:cs="Calibri"/>
                <w:color w:val="000000" w:themeColor="text1"/>
                <w:sz w:val="18"/>
                <w:szCs w:val="18"/>
                <w:lang w:eastAsia="en-GB"/>
              </w:rPr>
              <w:t xml:space="preserve"> </w:t>
            </w:r>
            <w:r>
              <w:br/>
            </w:r>
            <w:proofErr w:type="spellStart"/>
            <w:r>
              <w:rPr>
                <w:rFonts w:ascii="Calibri" w:eastAsia="Times New Roman" w:hAnsi="Calibri" w:cs="Calibri"/>
                <w:color w:val="000000" w:themeColor="text1"/>
                <w:lang w:eastAsia="en-GB"/>
              </w:rPr>
              <w:t>CbD</w:t>
            </w:r>
            <w:proofErr w:type="spellEnd"/>
            <w:r>
              <w:br/>
            </w:r>
            <w:r w:rsidRPr="35DF2E79">
              <w:rPr>
                <w:rFonts w:ascii="Calibri" w:eastAsia="Times New Roman" w:hAnsi="Calibri" w:cs="Calibri"/>
                <w:color w:val="000000" w:themeColor="text1"/>
                <w:lang w:eastAsia="en-GB"/>
              </w:rPr>
              <w:t xml:space="preserve">Portfolio                         </w:t>
            </w:r>
          </w:p>
          <w:p w14:paraId="066E70EC" w14:textId="4DD68AF4" w:rsidR="001E692F" w:rsidRPr="005D2502" w:rsidRDefault="001E692F" w:rsidP="001E692F">
            <w:pPr>
              <w:spacing w:after="24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Part 1 FRCOphth</w:t>
            </w:r>
            <w:r>
              <w:br/>
            </w:r>
            <w:r w:rsidRPr="35DF2E79">
              <w:rPr>
                <w:rFonts w:ascii="Calibri" w:eastAsia="Times New Roman" w:hAnsi="Calibri" w:cs="Calibri"/>
                <w:color w:val="000000" w:themeColor="text1"/>
                <w:lang w:eastAsia="en-GB"/>
              </w:rPr>
              <w:t>Trust-based accreditation</w:t>
            </w:r>
          </w:p>
        </w:tc>
        <w:tc>
          <w:tcPr>
            <w:tcW w:w="3544" w:type="dxa"/>
            <w:shd w:val="clear" w:color="auto" w:fill="auto"/>
            <w:hideMark/>
          </w:tcPr>
          <w:p w14:paraId="206E11F6" w14:textId="1A2749A3" w:rsidR="001E692F" w:rsidRPr="005D2502" w:rsidRDefault="001E692F" w:rsidP="001E692F">
            <w:pPr>
              <w:spacing w:after="0" w:line="240" w:lineRule="auto"/>
              <w:rPr>
                <w:rFonts w:ascii="Calibri" w:eastAsia="Times New Roman" w:hAnsi="Calibri" w:cs="Calibri"/>
                <w:b/>
                <w:bCs/>
                <w:color w:val="000000"/>
                <w:lang w:eastAsia="en-GB"/>
              </w:rPr>
            </w:pPr>
            <w:r w:rsidRPr="35DF2E79">
              <w:rPr>
                <w:rFonts w:ascii="Calibri" w:eastAsia="Times New Roman" w:hAnsi="Calibri" w:cs="Calibri"/>
                <w:color w:val="000000" w:themeColor="text1"/>
                <w:lang w:eastAsia="en-GB"/>
              </w:rPr>
              <w:t>MSF</w:t>
            </w:r>
          </w:p>
        </w:tc>
        <w:tc>
          <w:tcPr>
            <w:tcW w:w="1846" w:type="dxa"/>
            <w:gridSpan w:val="2"/>
            <w:shd w:val="clear" w:color="auto" w:fill="00B050"/>
            <w:vAlign w:val="center"/>
            <w:hideMark/>
          </w:tcPr>
          <w:p w14:paraId="43F2A0BA" w14:textId="65FFC67A"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vAlign w:val="center"/>
            <w:hideMark/>
          </w:tcPr>
          <w:p w14:paraId="4E0CE792"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vAlign w:val="center"/>
            <w:hideMark/>
          </w:tcPr>
          <w:p w14:paraId="601CAA5F"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3F3E2D96" w14:textId="77777777" w:rsidTr="25B533C6">
        <w:trPr>
          <w:trHeight w:val="926"/>
        </w:trPr>
        <w:tc>
          <w:tcPr>
            <w:tcW w:w="2975" w:type="dxa"/>
            <w:shd w:val="clear" w:color="auto" w:fill="auto"/>
          </w:tcPr>
          <w:p w14:paraId="6EB9818F" w14:textId="4935B1A7" w:rsidR="001E692F" w:rsidRPr="35DF2E79" w:rsidRDefault="001E692F" w:rsidP="001E692F">
            <w:pPr>
              <w:spacing w:after="0" w:line="240" w:lineRule="auto"/>
              <w:rPr>
                <w:rFonts w:ascii="Calibri" w:eastAsia="Times New Roman" w:hAnsi="Calibri" w:cs="Calibri"/>
                <w:color w:val="000000" w:themeColor="text1"/>
                <w:lang w:eastAsia="en-GB"/>
              </w:rPr>
            </w:pPr>
            <w:r w:rsidRPr="006F75F2">
              <w:rPr>
                <w:rFonts w:ascii="Calibri" w:eastAsia="Times New Roman" w:hAnsi="Calibri" w:cs="Calibri"/>
                <w:color w:val="000000" w:themeColor="text1"/>
                <w:lang w:eastAsia="en-GB"/>
              </w:rPr>
              <w:t>Understand the role of a Community Ophthalmology Service.</w:t>
            </w:r>
          </w:p>
        </w:tc>
        <w:tc>
          <w:tcPr>
            <w:tcW w:w="3404" w:type="dxa"/>
            <w:shd w:val="clear" w:color="auto" w:fill="auto"/>
          </w:tcPr>
          <w:p w14:paraId="54B54570" w14:textId="77777777" w:rsidR="001E692F" w:rsidRDefault="001E692F" w:rsidP="001E692F">
            <w:pPr>
              <w:spacing w:after="0" w:line="240" w:lineRule="auto"/>
              <w:rPr>
                <w:rFonts w:ascii="Calibri" w:eastAsia="Times New Roman" w:hAnsi="Calibri" w:cs="Calibri"/>
                <w:i/>
                <w:iCs/>
                <w:color w:val="000000" w:themeColor="text1"/>
                <w:lang w:eastAsia="en-GB"/>
              </w:rPr>
            </w:pPr>
            <w:r>
              <w:rPr>
                <w:rFonts w:ascii="Calibri" w:eastAsia="Times New Roman" w:hAnsi="Calibri" w:cs="Calibri"/>
                <w:i/>
                <w:iCs/>
                <w:color w:val="000000" w:themeColor="text1"/>
                <w:lang w:eastAsia="en-GB"/>
              </w:rPr>
              <w:t>HS4</w:t>
            </w:r>
          </w:p>
          <w:p w14:paraId="64BD4CB0" w14:textId="77777777" w:rsidR="001E692F" w:rsidRPr="00CF5F28" w:rsidRDefault="004D39E0" w:rsidP="001E692F">
            <w:pPr>
              <w:spacing w:after="0" w:line="240" w:lineRule="auto"/>
              <w:rPr>
                <w:rFonts w:ascii="Calibri" w:eastAsia="Times New Roman" w:hAnsi="Calibri" w:cs="Calibri"/>
                <w:lang w:eastAsia="en-GB"/>
              </w:rPr>
            </w:pPr>
            <w:hyperlink r:id="rId8" w:history="1">
              <w:r w:rsidR="001E692F" w:rsidRPr="00CF5F28">
                <w:rPr>
                  <w:rStyle w:val="Hyperlink"/>
                  <w:rFonts w:ascii="Calibri" w:eastAsia="Times New Roman" w:hAnsi="Calibri" w:cs="Calibri"/>
                  <w:color w:val="auto"/>
                  <w:u w:val="none"/>
                  <w:lang w:eastAsia="en-GB"/>
                </w:rPr>
                <w:t>Portfolio</w:t>
              </w:r>
            </w:hyperlink>
            <w:r w:rsidR="001E692F" w:rsidRPr="00CF5F28">
              <w:rPr>
                <w:rFonts w:ascii="Calibri" w:eastAsia="Times New Roman" w:hAnsi="Calibri" w:cs="Calibri"/>
                <w:lang w:eastAsia="en-GB"/>
              </w:rPr>
              <w:t> </w:t>
            </w:r>
          </w:p>
          <w:p w14:paraId="5DAC3978" w14:textId="4D522E0B" w:rsidR="001E692F" w:rsidRPr="00CF5F28" w:rsidRDefault="004D39E0" w:rsidP="001E692F">
            <w:pPr>
              <w:spacing w:after="0" w:line="240" w:lineRule="auto"/>
              <w:rPr>
                <w:rFonts w:ascii="Calibri" w:eastAsia="Times New Roman" w:hAnsi="Calibri" w:cs="Calibri"/>
                <w:color w:val="000000" w:themeColor="text1"/>
                <w:u w:val="single"/>
                <w:lang w:eastAsia="en-GB"/>
              </w:rPr>
            </w:pPr>
            <w:hyperlink r:id="rId9" w:history="1">
              <w:r w:rsidR="001E692F" w:rsidRPr="00CF5F28">
                <w:rPr>
                  <w:rStyle w:val="Hyperlink"/>
                  <w:rFonts w:ascii="Calibri" w:eastAsia="Times New Roman" w:hAnsi="Calibri" w:cs="Calibri"/>
                  <w:color w:val="auto"/>
                  <w:u w:val="none"/>
                  <w:lang w:eastAsia="en-GB"/>
                </w:rPr>
                <w:t>Part 2 FRCOphth</w:t>
              </w:r>
            </w:hyperlink>
            <w:r w:rsidR="001E692F" w:rsidRPr="00CF5F28">
              <w:rPr>
                <w:rFonts w:ascii="Calibri" w:eastAsia="Times New Roman" w:hAnsi="Calibri" w:cs="Calibri"/>
                <w:u w:val="single"/>
                <w:lang w:eastAsia="en-GB"/>
              </w:rPr>
              <w:t> </w:t>
            </w:r>
          </w:p>
        </w:tc>
        <w:tc>
          <w:tcPr>
            <w:tcW w:w="3544" w:type="dxa"/>
            <w:shd w:val="clear" w:color="auto" w:fill="auto"/>
          </w:tcPr>
          <w:p w14:paraId="41C99B2B" w14:textId="369C0319" w:rsidR="001E692F" w:rsidRPr="00CF5F28" w:rsidRDefault="001E692F" w:rsidP="001E692F">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CbD</w:t>
            </w:r>
            <w:proofErr w:type="spellEnd"/>
            <w:r>
              <w:rPr>
                <w:rFonts w:ascii="Calibri" w:eastAsia="Times New Roman" w:hAnsi="Calibri" w:cs="Calibri"/>
                <w:color w:val="000000"/>
                <w:lang w:eastAsia="en-GB"/>
              </w:rPr>
              <w:t>,</w:t>
            </w:r>
            <w:r w:rsidRPr="00CF5F28">
              <w:rPr>
                <w:rFonts w:ascii="Calibri" w:eastAsia="Times New Roman" w:hAnsi="Calibri" w:cs="Calibri"/>
                <w:color w:val="000000"/>
                <w:lang w:eastAsia="en-GB"/>
              </w:rPr>
              <w:t xml:space="preserve"> report or reflection on local services, online learning</w:t>
            </w:r>
          </w:p>
        </w:tc>
        <w:tc>
          <w:tcPr>
            <w:tcW w:w="1846" w:type="dxa"/>
            <w:gridSpan w:val="2"/>
            <w:shd w:val="clear" w:color="auto" w:fill="00B050"/>
            <w:vAlign w:val="center"/>
          </w:tcPr>
          <w:p w14:paraId="6E52A566"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1673" w:type="dxa"/>
            <w:gridSpan w:val="2"/>
            <w:shd w:val="clear" w:color="auto" w:fill="00B050"/>
            <w:vAlign w:val="center"/>
          </w:tcPr>
          <w:p w14:paraId="73A01FA8"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1871" w:type="dxa"/>
            <w:shd w:val="clear" w:color="auto" w:fill="00B050"/>
            <w:vAlign w:val="center"/>
          </w:tcPr>
          <w:p w14:paraId="60EB558F" w14:textId="77777777" w:rsidR="001E692F" w:rsidRPr="005D2502" w:rsidRDefault="001E692F" w:rsidP="001E692F">
            <w:pPr>
              <w:spacing w:after="0" w:line="240" w:lineRule="auto"/>
              <w:rPr>
                <w:rFonts w:ascii="Calibri" w:eastAsia="Times New Roman" w:hAnsi="Calibri" w:cs="Calibri"/>
                <w:b/>
                <w:bCs/>
                <w:color w:val="000000"/>
                <w:lang w:eastAsia="en-GB"/>
              </w:rPr>
            </w:pPr>
          </w:p>
        </w:tc>
      </w:tr>
      <w:tr w:rsidR="001E692F" w:rsidRPr="005D2502" w14:paraId="2FB47F21" w14:textId="77777777" w:rsidTr="25B533C6">
        <w:trPr>
          <w:trHeight w:val="1689"/>
        </w:trPr>
        <w:tc>
          <w:tcPr>
            <w:tcW w:w="2975" w:type="dxa"/>
            <w:shd w:val="clear" w:color="auto" w:fill="auto"/>
          </w:tcPr>
          <w:p w14:paraId="6DD92559" w14:textId="311360D8" w:rsidR="001E692F" w:rsidRPr="006F75F2" w:rsidRDefault="001E692F" w:rsidP="001E692F">
            <w:pPr>
              <w:spacing w:after="0" w:line="240" w:lineRule="auto"/>
              <w:rPr>
                <w:rFonts w:ascii="Calibri" w:eastAsia="Times New Roman" w:hAnsi="Calibri" w:cs="Calibri"/>
                <w:color w:val="000000" w:themeColor="text1"/>
                <w:lang w:eastAsia="en-GB"/>
              </w:rPr>
            </w:pPr>
            <w:r w:rsidRPr="00CF5F28">
              <w:rPr>
                <w:rFonts w:ascii="Calibri" w:eastAsia="Times New Roman" w:hAnsi="Calibri" w:cs="Calibri"/>
                <w:color w:val="000000" w:themeColor="text1"/>
                <w:lang w:eastAsia="en-GB"/>
              </w:rPr>
              <w:t>Communicate and deliver feedback to referrers and patients to support integrated care.</w:t>
            </w:r>
          </w:p>
        </w:tc>
        <w:tc>
          <w:tcPr>
            <w:tcW w:w="3404" w:type="dxa"/>
            <w:shd w:val="clear" w:color="auto" w:fill="auto"/>
          </w:tcPr>
          <w:p w14:paraId="2F85098A" w14:textId="77777777" w:rsidR="001E692F" w:rsidRPr="00CF5F28" w:rsidRDefault="001E692F" w:rsidP="001E692F">
            <w:pPr>
              <w:spacing w:after="0" w:line="240" w:lineRule="auto"/>
              <w:rPr>
                <w:rFonts w:ascii="Calibri" w:eastAsia="Times New Roman" w:hAnsi="Calibri" w:cs="Calibri"/>
                <w:i/>
                <w:iCs/>
                <w:color w:val="000000" w:themeColor="text1"/>
                <w:lang w:eastAsia="en-GB"/>
              </w:rPr>
            </w:pPr>
            <w:r w:rsidRPr="00CF5F28">
              <w:rPr>
                <w:rFonts w:ascii="Calibri" w:eastAsia="Times New Roman" w:hAnsi="Calibri" w:cs="Calibri"/>
                <w:i/>
                <w:iCs/>
                <w:color w:val="000000" w:themeColor="text1"/>
                <w:lang w:eastAsia="en-GB"/>
              </w:rPr>
              <w:t>C2,3,12</w:t>
            </w:r>
          </w:p>
          <w:p w14:paraId="38E50C8E" w14:textId="77777777" w:rsidR="001E692F" w:rsidRDefault="001E692F" w:rsidP="001E692F">
            <w:pPr>
              <w:spacing w:after="0" w:line="240" w:lineRule="auto"/>
              <w:rPr>
                <w:rFonts w:ascii="Calibri" w:eastAsia="Times New Roman" w:hAnsi="Calibri" w:cs="Calibri"/>
                <w:i/>
                <w:iCs/>
                <w:color w:val="000000" w:themeColor="text1"/>
                <w:lang w:eastAsia="en-GB"/>
              </w:rPr>
            </w:pPr>
            <w:r w:rsidRPr="00CF5F28">
              <w:rPr>
                <w:rFonts w:ascii="Calibri" w:eastAsia="Times New Roman" w:hAnsi="Calibri" w:cs="Calibri"/>
                <w:i/>
                <w:iCs/>
                <w:color w:val="000000" w:themeColor="text1"/>
                <w:lang w:eastAsia="en-GB"/>
              </w:rPr>
              <w:t>IH6</w:t>
            </w:r>
          </w:p>
          <w:p w14:paraId="4EF410EA" w14:textId="77777777" w:rsidR="001E692F" w:rsidRPr="001206C8" w:rsidRDefault="004D39E0" w:rsidP="001E692F">
            <w:pPr>
              <w:spacing w:after="0" w:line="240" w:lineRule="auto"/>
              <w:rPr>
                <w:rFonts w:ascii="Calibri" w:eastAsia="Times New Roman" w:hAnsi="Calibri" w:cs="Calibri"/>
                <w:lang w:eastAsia="en-GB"/>
              </w:rPr>
            </w:pPr>
            <w:hyperlink r:id="rId10" w:tgtFrame="_blank" w:history="1">
              <w:r w:rsidR="001E692F" w:rsidRPr="001206C8">
                <w:rPr>
                  <w:rStyle w:val="Hyperlink"/>
                  <w:rFonts w:ascii="Calibri" w:eastAsia="Times New Roman" w:hAnsi="Calibri" w:cs="Calibri"/>
                  <w:color w:val="auto"/>
                  <w:u w:val="none"/>
                  <w:lang w:eastAsia="en-GB"/>
                </w:rPr>
                <w:t>CRS1</w:t>
              </w:r>
            </w:hyperlink>
            <w:r w:rsidR="001E692F" w:rsidRPr="001206C8">
              <w:rPr>
                <w:rFonts w:ascii="Calibri" w:eastAsia="Times New Roman" w:hAnsi="Calibri" w:cs="Calibri"/>
                <w:lang w:eastAsia="en-GB"/>
              </w:rPr>
              <w:t> </w:t>
            </w:r>
          </w:p>
          <w:p w14:paraId="362C43B8" w14:textId="77777777" w:rsidR="001E692F" w:rsidRPr="001206C8" w:rsidRDefault="004D39E0" w:rsidP="001E692F">
            <w:pPr>
              <w:spacing w:after="0" w:line="240" w:lineRule="auto"/>
              <w:rPr>
                <w:rFonts w:ascii="Calibri" w:eastAsia="Times New Roman" w:hAnsi="Calibri" w:cs="Calibri"/>
                <w:lang w:eastAsia="en-GB"/>
              </w:rPr>
            </w:pPr>
            <w:hyperlink r:id="rId11" w:history="1">
              <w:r w:rsidR="001E692F" w:rsidRPr="001206C8">
                <w:rPr>
                  <w:rStyle w:val="Hyperlink"/>
                  <w:rFonts w:ascii="Calibri" w:eastAsia="Times New Roman" w:hAnsi="Calibri" w:cs="Calibri"/>
                  <w:color w:val="auto"/>
                  <w:u w:val="none"/>
                  <w:lang w:eastAsia="en-GB"/>
                </w:rPr>
                <w:t>MSF</w:t>
              </w:r>
            </w:hyperlink>
            <w:r w:rsidR="001E692F" w:rsidRPr="001206C8">
              <w:rPr>
                <w:rFonts w:ascii="Calibri" w:eastAsia="Times New Roman" w:hAnsi="Calibri" w:cs="Calibri"/>
                <w:lang w:eastAsia="en-GB"/>
              </w:rPr>
              <w:t> </w:t>
            </w:r>
          </w:p>
          <w:p w14:paraId="011C3AD5" w14:textId="77777777" w:rsidR="001E692F" w:rsidRDefault="004D39E0" w:rsidP="001E692F">
            <w:pPr>
              <w:spacing w:after="0" w:line="240" w:lineRule="auto"/>
              <w:rPr>
                <w:rFonts w:ascii="Calibri" w:eastAsia="Times New Roman" w:hAnsi="Calibri" w:cs="Calibri"/>
                <w:lang w:eastAsia="en-GB"/>
              </w:rPr>
            </w:pPr>
            <w:hyperlink r:id="rId12" w:history="1">
              <w:r w:rsidR="001E692F" w:rsidRPr="001206C8">
                <w:rPr>
                  <w:rStyle w:val="Hyperlink"/>
                  <w:rFonts w:ascii="Calibri" w:eastAsia="Times New Roman" w:hAnsi="Calibri" w:cs="Calibri"/>
                  <w:color w:val="auto"/>
                  <w:u w:val="none"/>
                  <w:lang w:eastAsia="en-GB"/>
                </w:rPr>
                <w:t>Part 2 FRCOphth</w:t>
              </w:r>
            </w:hyperlink>
            <w:r w:rsidR="001E692F" w:rsidRPr="001206C8">
              <w:rPr>
                <w:rFonts w:ascii="Calibri" w:eastAsia="Times New Roman" w:hAnsi="Calibri" w:cs="Calibri"/>
                <w:lang w:eastAsia="en-GB"/>
              </w:rPr>
              <w:t> </w:t>
            </w:r>
          </w:p>
          <w:p w14:paraId="3E7ABBB2" w14:textId="720636D0" w:rsidR="001E692F" w:rsidRPr="001206C8" w:rsidRDefault="001E692F" w:rsidP="001E692F">
            <w:pPr>
              <w:spacing w:after="0" w:line="240" w:lineRule="auto"/>
              <w:rPr>
                <w:rFonts w:ascii="Calibri" w:eastAsia="Times New Roman" w:hAnsi="Calibri" w:cs="Calibri"/>
                <w:color w:val="000000" w:themeColor="text1"/>
                <w:lang w:eastAsia="en-GB"/>
              </w:rPr>
            </w:pPr>
            <w:r>
              <w:rPr>
                <w:rFonts w:ascii="Calibri" w:eastAsia="Times New Roman" w:hAnsi="Calibri" w:cs="Calibri"/>
                <w:lang w:eastAsia="en-GB"/>
              </w:rPr>
              <w:t>Portfolio</w:t>
            </w:r>
          </w:p>
        </w:tc>
        <w:tc>
          <w:tcPr>
            <w:tcW w:w="3544" w:type="dxa"/>
            <w:shd w:val="clear" w:color="auto" w:fill="auto"/>
          </w:tcPr>
          <w:p w14:paraId="064FE197" w14:textId="7DD671F2" w:rsidR="001E692F" w:rsidRPr="00CF5F28" w:rsidRDefault="001E692F" w:rsidP="001E692F">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CbD</w:t>
            </w:r>
            <w:proofErr w:type="spellEnd"/>
            <w:r>
              <w:rPr>
                <w:rFonts w:ascii="Calibri" w:eastAsia="Times New Roman" w:hAnsi="Calibri" w:cs="Calibri"/>
                <w:color w:val="000000"/>
                <w:lang w:eastAsia="en-GB"/>
              </w:rPr>
              <w:t xml:space="preserve">, </w:t>
            </w:r>
            <w:r w:rsidRPr="001206C8">
              <w:rPr>
                <w:rFonts w:ascii="Calibri" w:eastAsia="Times New Roman" w:hAnsi="Calibri" w:cs="Calibri"/>
                <w:color w:val="000000"/>
                <w:lang w:eastAsia="en-GB"/>
              </w:rPr>
              <w:t>CS</w:t>
            </w:r>
            <w:r>
              <w:rPr>
                <w:rFonts w:ascii="Calibri" w:eastAsia="Times New Roman" w:hAnsi="Calibri" w:cs="Calibri"/>
                <w:color w:val="000000"/>
                <w:lang w:eastAsia="en-GB"/>
              </w:rPr>
              <w:t xml:space="preserve"> </w:t>
            </w:r>
            <w:r w:rsidRPr="001206C8">
              <w:rPr>
                <w:rFonts w:ascii="Calibri" w:eastAsia="Times New Roman" w:hAnsi="Calibri" w:cs="Calibri"/>
                <w:color w:val="000000"/>
                <w:lang w:eastAsia="en-GB"/>
              </w:rPr>
              <w:t>Report</w:t>
            </w:r>
          </w:p>
        </w:tc>
        <w:tc>
          <w:tcPr>
            <w:tcW w:w="1846" w:type="dxa"/>
            <w:gridSpan w:val="2"/>
            <w:shd w:val="clear" w:color="auto" w:fill="00B050"/>
            <w:vAlign w:val="center"/>
          </w:tcPr>
          <w:p w14:paraId="418E1321"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1673" w:type="dxa"/>
            <w:gridSpan w:val="2"/>
            <w:shd w:val="clear" w:color="auto" w:fill="00B050"/>
            <w:vAlign w:val="center"/>
          </w:tcPr>
          <w:p w14:paraId="0280B873"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1871" w:type="dxa"/>
            <w:shd w:val="clear" w:color="auto" w:fill="00B050"/>
            <w:vAlign w:val="center"/>
          </w:tcPr>
          <w:p w14:paraId="1F30D6FE" w14:textId="77777777" w:rsidR="001E692F" w:rsidRPr="005D2502" w:rsidRDefault="001E692F" w:rsidP="001E692F">
            <w:pPr>
              <w:spacing w:after="0" w:line="240" w:lineRule="auto"/>
              <w:rPr>
                <w:rFonts w:ascii="Calibri" w:eastAsia="Times New Roman" w:hAnsi="Calibri" w:cs="Calibri"/>
                <w:b/>
                <w:bCs/>
                <w:color w:val="000000"/>
                <w:lang w:eastAsia="en-GB"/>
              </w:rPr>
            </w:pPr>
          </w:p>
        </w:tc>
      </w:tr>
      <w:tr w:rsidR="001E692F" w:rsidRPr="005D2502" w14:paraId="0A1F0DAB" w14:textId="77777777" w:rsidTr="25B533C6">
        <w:trPr>
          <w:trHeight w:val="506"/>
        </w:trPr>
        <w:tc>
          <w:tcPr>
            <w:tcW w:w="2975" w:type="dxa"/>
            <w:shd w:val="clear" w:color="auto" w:fill="00B050"/>
            <w:hideMark/>
          </w:tcPr>
          <w:p w14:paraId="08909E95"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Trainee list of evidence</w:t>
            </w:r>
          </w:p>
        </w:tc>
        <w:tc>
          <w:tcPr>
            <w:tcW w:w="12338" w:type="dxa"/>
            <w:gridSpan w:val="7"/>
            <w:shd w:val="clear" w:color="auto" w:fill="00B050"/>
            <w:noWrap/>
            <w:vAlign w:val="bottom"/>
            <w:hideMark/>
          </w:tcPr>
          <w:p w14:paraId="1E2DAD73" w14:textId="77777777" w:rsidR="001E692F" w:rsidRPr="005D2502" w:rsidRDefault="001E692F" w:rsidP="001E692F">
            <w:pPr>
              <w:spacing w:after="0" w:line="240" w:lineRule="auto"/>
              <w:rPr>
                <w:rFonts w:ascii="Cambria" w:eastAsia="Times New Roman" w:hAnsi="Cambria" w:cs="Calibri"/>
                <w:color w:val="000000"/>
                <w:sz w:val="24"/>
                <w:szCs w:val="24"/>
                <w:lang w:eastAsia="en-GB"/>
              </w:rPr>
            </w:pPr>
            <w:r w:rsidRPr="005D2502">
              <w:rPr>
                <w:rFonts w:ascii="Cambria" w:eastAsia="Times New Roman" w:hAnsi="Cambria" w:cs="Calibri"/>
                <w:color w:val="000000"/>
                <w:sz w:val="24"/>
                <w:szCs w:val="24"/>
                <w:lang w:eastAsia="en-GB"/>
              </w:rPr>
              <w:t> </w:t>
            </w:r>
          </w:p>
          <w:p w14:paraId="6FE123BE" w14:textId="35F5A0DF"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r>
      <w:tr w:rsidR="001E692F" w:rsidRPr="005D2502" w14:paraId="0E17FEFF" w14:textId="77777777" w:rsidTr="25B533C6">
        <w:trPr>
          <w:trHeight w:val="630"/>
        </w:trPr>
        <w:tc>
          <w:tcPr>
            <w:tcW w:w="2975" w:type="dxa"/>
            <w:shd w:val="clear" w:color="auto" w:fill="00B050"/>
            <w:hideMark/>
          </w:tcPr>
          <w:p w14:paraId="645C05DA"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Trainer comment on trainee self-assessment</w:t>
            </w:r>
          </w:p>
        </w:tc>
        <w:tc>
          <w:tcPr>
            <w:tcW w:w="12338" w:type="dxa"/>
            <w:gridSpan w:val="7"/>
            <w:shd w:val="clear" w:color="auto" w:fill="00B050"/>
          </w:tcPr>
          <w:p w14:paraId="395966E5" w14:textId="01E61945" w:rsidR="001E692F" w:rsidRPr="005D2502" w:rsidRDefault="001E692F" w:rsidP="001E692F">
            <w:pPr>
              <w:spacing w:after="0" w:line="240" w:lineRule="auto"/>
              <w:rPr>
                <w:rFonts w:ascii="Calibri" w:eastAsia="Times New Roman" w:hAnsi="Calibri" w:cs="Calibri"/>
                <w:i/>
                <w:iCs/>
                <w:color w:val="000000"/>
                <w:lang w:eastAsia="en-GB"/>
              </w:rPr>
            </w:pPr>
            <w:r w:rsidRPr="005D2502">
              <w:rPr>
                <w:rFonts w:ascii="Calibri" w:eastAsia="Times New Roman" w:hAnsi="Calibri" w:cs="Calibri"/>
                <w:i/>
                <w:iCs/>
                <w:color w:val="000000"/>
                <w:lang w:eastAsia="en-GB"/>
              </w:rPr>
              <w:t xml:space="preserve">[Trainer should indicate in this box where you agree or disagree with the self-assessment] </w:t>
            </w:r>
          </w:p>
        </w:tc>
      </w:tr>
      <w:tr w:rsidR="001E692F" w:rsidRPr="005D2502" w14:paraId="394B3022" w14:textId="77777777" w:rsidTr="25B533C6">
        <w:trPr>
          <w:trHeight w:val="675"/>
        </w:trPr>
        <w:tc>
          <w:tcPr>
            <w:tcW w:w="2975" w:type="dxa"/>
            <w:shd w:val="clear" w:color="auto" w:fill="00B050"/>
            <w:hideMark/>
          </w:tcPr>
          <w:p w14:paraId="499E3056" w14:textId="77777777"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lastRenderedPageBreak/>
              <w:t>Agreed training gaps identified</w:t>
            </w:r>
          </w:p>
        </w:tc>
        <w:tc>
          <w:tcPr>
            <w:tcW w:w="12338" w:type="dxa"/>
            <w:gridSpan w:val="7"/>
            <w:shd w:val="clear" w:color="auto" w:fill="00B050"/>
          </w:tcPr>
          <w:p w14:paraId="54B139D1" w14:textId="65934CB7" w:rsidR="001E692F" w:rsidRPr="005D2502" w:rsidRDefault="001E692F" w:rsidP="001E692F">
            <w:pPr>
              <w:spacing w:after="0" w:line="240" w:lineRule="auto"/>
              <w:rPr>
                <w:rFonts w:ascii="Calibri" w:eastAsia="Times New Roman" w:hAnsi="Calibri" w:cs="Calibri"/>
                <w:i/>
                <w:iCs/>
                <w:color w:val="000000"/>
                <w:lang w:eastAsia="en-GB"/>
              </w:rPr>
            </w:pPr>
            <w:r w:rsidRPr="005D2502">
              <w:rPr>
                <w:rFonts w:ascii="Calibri" w:eastAsia="Times New Roman" w:hAnsi="Calibri" w:cs="Calibri"/>
                <w:i/>
                <w:iCs/>
                <w:color w:val="000000"/>
                <w:lang w:eastAsia="en-GB"/>
              </w:rPr>
              <w:t>[Trainer and trainee to agree where there are gaps and what will be done about them]</w:t>
            </w:r>
          </w:p>
        </w:tc>
      </w:tr>
      <w:tr w:rsidR="001E692F" w:rsidRPr="00BD43B5" w14:paraId="6F72C7DB" w14:textId="77777777" w:rsidTr="25B533C6">
        <w:trPr>
          <w:trHeight w:val="447"/>
        </w:trPr>
        <w:tc>
          <w:tcPr>
            <w:tcW w:w="15313" w:type="dxa"/>
            <w:gridSpan w:val="8"/>
          </w:tcPr>
          <w:p w14:paraId="2A934961" w14:textId="45E05B8D" w:rsidR="001E692F" w:rsidRPr="00BD43B5" w:rsidRDefault="001E692F" w:rsidP="001E692F">
            <w:pPr>
              <w:spacing w:after="0" w:line="240" w:lineRule="auto"/>
              <w:rPr>
                <w:rFonts w:ascii="Calibri" w:eastAsia="Times New Roman" w:hAnsi="Calibri" w:cs="Calibri"/>
                <w:b/>
                <w:bCs/>
                <w:color w:val="000000"/>
                <w:sz w:val="28"/>
                <w:szCs w:val="28"/>
                <w:lang w:eastAsia="en-GB"/>
              </w:rPr>
            </w:pPr>
            <w:r w:rsidRPr="35DF2E79">
              <w:rPr>
                <w:rFonts w:ascii="Calibri" w:eastAsia="Times New Roman" w:hAnsi="Calibri" w:cs="Calibri"/>
                <w:b/>
                <w:bCs/>
                <w:color w:val="000000" w:themeColor="text1"/>
                <w:sz w:val="28"/>
                <w:szCs w:val="28"/>
                <w:lang w:eastAsia="en-GB"/>
              </w:rPr>
              <w:t xml:space="preserve">DOMAIN: </w:t>
            </w:r>
            <w:hyperlink r:id="rId13" w:history="1">
              <w:r w:rsidRPr="00772714">
                <w:rPr>
                  <w:rStyle w:val="Hyperlink"/>
                  <w:rFonts w:ascii="Calibri" w:eastAsia="Times New Roman" w:hAnsi="Calibri" w:cs="Calibri"/>
                  <w:b/>
                  <w:bCs/>
                  <w:sz w:val="28"/>
                  <w:szCs w:val="28"/>
                  <w:lang w:eastAsia="en-GB"/>
                </w:rPr>
                <w:t>HEALTH PROMOTION</w:t>
              </w:r>
            </w:hyperlink>
          </w:p>
        </w:tc>
      </w:tr>
      <w:tr w:rsidR="001E692F" w:rsidRPr="00BD43B5" w14:paraId="22DA1283" w14:textId="77777777" w:rsidTr="25B533C6">
        <w:trPr>
          <w:trHeight w:val="620"/>
        </w:trPr>
        <w:tc>
          <w:tcPr>
            <w:tcW w:w="2975" w:type="dxa"/>
            <w:vMerge w:val="restart"/>
            <w:shd w:val="clear" w:color="auto" w:fill="FF9999"/>
            <w:noWrap/>
            <w:hideMark/>
          </w:tcPr>
          <w:p w14:paraId="216A108D"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xml:space="preserve">At Level 1, the doctor </w:t>
            </w:r>
            <w:proofErr w:type="gramStart"/>
            <w:r w:rsidRPr="00BD43B5">
              <w:rPr>
                <w:rFonts w:ascii="Calibri" w:eastAsia="Times New Roman" w:hAnsi="Calibri" w:cs="Calibri"/>
                <w:b/>
                <w:bCs/>
                <w:color w:val="000000"/>
                <w:lang w:eastAsia="en-GB"/>
              </w:rPr>
              <w:t>is able to</w:t>
            </w:r>
            <w:proofErr w:type="gramEnd"/>
            <w:r w:rsidRPr="00BD43B5">
              <w:rPr>
                <w:rFonts w:ascii="Calibri" w:eastAsia="Times New Roman" w:hAnsi="Calibri" w:cs="Calibri"/>
                <w:b/>
                <w:bCs/>
                <w:color w:val="000000"/>
                <w:lang w:eastAsia="en-GB"/>
              </w:rPr>
              <w:t>:</w:t>
            </w:r>
          </w:p>
        </w:tc>
        <w:tc>
          <w:tcPr>
            <w:tcW w:w="6995" w:type="dxa"/>
            <w:gridSpan w:val="3"/>
            <w:shd w:val="clear" w:color="auto" w:fill="FF9999"/>
          </w:tcPr>
          <w:p w14:paraId="7D09AB97"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Evidence</w:t>
            </w:r>
          </w:p>
        </w:tc>
        <w:tc>
          <w:tcPr>
            <w:tcW w:w="5343" w:type="dxa"/>
            <w:gridSpan w:val="4"/>
            <w:shd w:val="clear" w:color="auto" w:fill="FF9999"/>
            <w:hideMark/>
          </w:tcPr>
          <w:p w14:paraId="7708ACCC"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Current trainee self-assessment of level of attainment (please mark in relevant box)</w:t>
            </w:r>
          </w:p>
        </w:tc>
      </w:tr>
      <w:tr w:rsidR="001E692F" w:rsidRPr="00BD43B5" w14:paraId="1E733657" w14:textId="77777777" w:rsidTr="25B533C6">
        <w:trPr>
          <w:trHeight w:val="292"/>
        </w:trPr>
        <w:tc>
          <w:tcPr>
            <w:tcW w:w="2975" w:type="dxa"/>
            <w:vMerge/>
            <w:hideMark/>
          </w:tcPr>
          <w:p w14:paraId="2304DD92" w14:textId="77777777" w:rsidR="001E692F" w:rsidRPr="00BD43B5" w:rsidRDefault="001E692F" w:rsidP="001E692F">
            <w:pPr>
              <w:spacing w:after="0" w:line="240" w:lineRule="auto"/>
              <w:rPr>
                <w:rFonts w:ascii="Calibri" w:eastAsia="Times New Roman" w:hAnsi="Calibri" w:cs="Calibri"/>
                <w:b/>
                <w:bCs/>
                <w:color w:val="000000"/>
                <w:lang w:eastAsia="en-GB"/>
              </w:rPr>
            </w:pPr>
          </w:p>
        </w:tc>
        <w:tc>
          <w:tcPr>
            <w:tcW w:w="3404" w:type="dxa"/>
            <w:shd w:val="clear" w:color="auto" w:fill="FF9999"/>
            <w:noWrap/>
            <w:hideMark/>
          </w:tcPr>
          <w:p w14:paraId="0CB4E370" w14:textId="77777777" w:rsidR="001E692F" w:rsidRPr="00BD43B5" w:rsidRDefault="001E692F" w:rsidP="001E692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Old Curriculum</w:t>
            </w:r>
          </w:p>
        </w:tc>
        <w:tc>
          <w:tcPr>
            <w:tcW w:w="3591" w:type="dxa"/>
            <w:gridSpan w:val="2"/>
            <w:shd w:val="clear" w:color="auto" w:fill="FF9999"/>
          </w:tcPr>
          <w:p w14:paraId="38979AE1" w14:textId="697E4574" w:rsidR="001E692F" w:rsidRPr="00BD43B5" w:rsidRDefault="001E692F" w:rsidP="001E692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w:t>
            </w:r>
            <w:r w:rsidRPr="00BD43B5">
              <w:rPr>
                <w:rFonts w:ascii="Calibri" w:eastAsia="Times New Roman" w:hAnsi="Calibri" w:cs="Calibri"/>
                <w:b/>
                <w:bCs/>
                <w:color w:val="000000"/>
                <w:lang w:eastAsia="en-GB"/>
              </w:rPr>
              <w:t>ther evidence</w:t>
            </w:r>
          </w:p>
        </w:tc>
        <w:tc>
          <w:tcPr>
            <w:tcW w:w="1799" w:type="dxa"/>
            <w:shd w:val="clear" w:color="auto" w:fill="FF9999"/>
            <w:hideMark/>
          </w:tcPr>
          <w:p w14:paraId="2B1D6F33"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No experience</w:t>
            </w:r>
          </w:p>
        </w:tc>
        <w:tc>
          <w:tcPr>
            <w:tcW w:w="1560" w:type="dxa"/>
            <w:shd w:val="clear" w:color="auto" w:fill="FF9999"/>
            <w:hideMark/>
          </w:tcPr>
          <w:p w14:paraId="233FB99E"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Partly met</w:t>
            </w:r>
          </w:p>
        </w:tc>
        <w:tc>
          <w:tcPr>
            <w:tcW w:w="1984" w:type="dxa"/>
            <w:gridSpan w:val="2"/>
            <w:shd w:val="clear" w:color="auto" w:fill="FF9999"/>
            <w:hideMark/>
          </w:tcPr>
          <w:p w14:paraId="5EC09DD1"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Fully met</w:t>
            </w:r>
          </w:p>
        </w:tc>
      </w:tr>
      <w:tr w:rsidR="001E692F" w:rsidRPr="00BD43B5" w14:paraId="5CC72D85" w14:textId="77777777" w:rsidTr="25B533C6">
        <w:trPr>
          <w:trHeight w:val="519"/>
        </w:trPr>
        <w:tc>
          <w:tcPr>
            <w:tcW w:w="2975" w:type="dxa"/>
            <w:shd w:val="clear" w:color="auto" w:fill="auto"/>
            <w:noWrap/>
            <w:hideMark/>
          </w:tcPr>
          <w:p w14:paraId="44F87229" w14:textId="7E1A8A3E" w:rsidR="001E692F" w:rsidRPr="00BD43B5" w:rsidRDefault="001E692F" w:rsidP="001E692F">
            <w:pPr>
              <w:spacing w:after="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Provide appropriate lifestyle advice.</w:t>
            </w:r>
          </w:p>
        </w:tc>
        <w:tc>
          <w:tcPr>
            <w:tcW w:w="3404" w:type="dxa"/>
            <w:shd w:val="clear" w:color="auto" w:fill="auto"/>
            <w:hideMark/>
          </w:tcPr>
          <w:p w14:paraId="0A405E79" w14:textId="4F4AF31C" w:rsidR="001E692F" w:rsidRPr="00BD43B5" w:rsidRDefault="001E692F" w:rsidP="001E692F">
            <w:pPr>
              <w:spacing w:after="240" w:line="240" w:lineRule="auto"/>
              <w:rPr>
                <w:rFonts w:ascii="Calibri" w:eastAsia="Times New Roman" w:hAnsi="Calibri" w:cs="Calibri"/>
                <w:color w:val="000000"/>
                <w:lang w:eastAsia="en-GB"/>
              </w:rPr>
            </w:pPr>
            <w:r w:rsidRPr="00BD43B5">
              <w:rPr>
                <w:rFonts w:ascii="Calibri" w:eastAsia="Times New Roman" w:hAnsi="Calibri" w:cs="Calibri"/>
                <w:i/>
                <w:iCs/>
                <w:color w:val="000000"/>
                <w:lang w:eastAsia="en-GB"/>
              </w:rPr>
              <w:t>HPDP5,8, PM18</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p>
        </w:tc>
        <w:tc>
          <w:tcPr>
            <w:tcW w:w="3591" w:type="dxa"/>
            <w:gridSpan w:val="2"/>
          </w:tcPr>
          <w:p w14:paraId="3C4EE977" w14:textId="77777777" w:rsidR="001E692F" w:rsidRPr="00BD43B5" w:rsidRDefault="001E692F" w:rsidP="001E692F">
            <w:pPr>
              <w:spacing w:after="0" w:line="240" w:lineRule="auto"/>
              <w:rPr>
                <w:rFonts w:ascii="Calibri (Body)" w:eastAsia="Times New Roman" w:hAnsi="Calibri (Body)" w:cs="Calibri"/>
                <w:color w:val="00B050"/>
                <w:lang w:eastAsia="en-GB"/>
              </w:rPr>
            </w:pPr>
          </w:p>
        </w:tc>
        <w:tc>
          <w:tcPr>
            <w:tcW w:w="1799" w:type="dxa"/>
            <w:shd w:val="clear" w:color="auto" w:fill="00B050"/>
            <w:vAlign w:val="center"/>
            <w:hideMark/>
          </w:tcPr>
          <w:p w14:paraId="3A5F3B7E"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560" w:type="dxa"/>
            <w:shd w:val="clear" w:color="auto" w:fill="00B050"/>
            <w:vAlign w:val="center"/>
            <w:hideMark/>
          </w:tcPr>
          <w:p w14:paraId="727A32A1"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c>
          <w:tcPr>
            <w:tcW w:w="1984" w:type="dxa"/>
            <w:gridSpan w:val="2"/>
            <w:shd w:val="clear" w:color="auto" w:fill="00B050"/>
            <w:vAlign w:val="center"/>
            <w:hideMark/>
          </w:tcPr>
          <w:p w14:paraId="54F52CDE" w14:textId="77777777" w:rsidR="001E692F" w:rsidRPr="00BD43B5" w:rsidRDefault="001E692F" w:rsidP="001E692F">
            <w:pPr>
              <w:spacing w:after="0" w:line="240" w:lineRule="auto"/>
              <w:rPr>
                <w:rFonts w:ascii="Calibri" w:eastAsia="Times New Roman" w:hAnsi="Calibri" w:cs="Calibri"/>
                <w:b/>
                <w:bCs/>
                <w:color w:val="000000"/>
                <w:lang w:eastAsia="en-GB"/>
              </w:rPr>
            </w:pPr>
            <w:r w:rsidRPr="00BD43B5">
              <w:rPr>
                <w:rFonts w:ascii="Calibri" w:eastAsia="Times New Roman" w:hAnsi="Calibri" w:cs="Calibri"/>
                <w:b/>
                <w:bCs/>
                <w:color w:val="000000"/>
                <w:lang w:eastAsia="en-GB"/>
              </w:rPr>
              <w:t> </w:t>
            </w:r>
          </w:p>
        </w:tc>
      </w:tr>
      <w:tr w:rsidR="001E692F" w:rsidRPr="00BD43B5" w14:paraId="4A3CE5D6" w14:textId="77777777" w:rsidTr="25B533C6">
        <w:trPr>
          <w:trHeight w:val="1688"/>
        </w:trPr>
        <w:tc>
          <w:tcPr>
            <w:tcW w:w="2975" w:type="dxa"/>
            <w:shd w:val="clear" w:color="auto" w:fill="FFFFFF" w:themeFill="background1"/>
            <w:hideMark/>
          </w:tcPr>
          <w:p w14:paraId="602A1E3B"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Adopt local and national guidelines of prevention of infection.</w:t>
            </w:r>
          </w:p>
        </w:tc>
        <w:tc>
          <w:tcPr>
            <w:tcW w:w="3404" w:type="dxa"/>
            <w:shd w:val="clear" w:color="auto" w:fill="FFFFFF" w:themeFill="background1"/>
            <w:hideMark/>
          </w:tcPr>
          <w:p w14:paraId="4AD6B23F" w14:textId="5F40297D" w:rsidR="001E692F" w:rsidRPr="00BD43B5" w:rsidRDefault="001E692F" w:rsidP="001E692F">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HPDP2,7,12</w:t>
            </w:r>
            <w:r w:rsidRPr="00BD43B5">
              <w:rPr>
                <w:rFonts w:ascii="Calibri" w:eastAsia="Times New Roman" w:hAnsi="Calibri" w:cs="Calibri"/>
                <w:i/>
                <w:iCs/>
                <w:color w:val="000000"/>
                <w:lang w:eastAsia="en-GB"/>
              </w:rPr>
              <w:br/>
            </w:r>
            <w:r w:rsidRPr="00BD43B5">
              <w:rPr>
                <w:rFonts w:ascii="Calibri" w:eastAsia="Times New Roman" w:hAnsi="Calibri" w:cs="Calibri"/>
                <w:color w:val="000000"/>
                <w:lang w:eastAsia="en-GB"/>
              </w:rPr>
              <w:t xml:space="preserve">Trust-based accreditation </w:t>
            </w:r>
            <w:r w:rsidRPr="00BD43B5">
              <w:rPr>
                <w:rFonts w:ascii="Calibri" w:eastAsia="Times New Roman" w:hAnsi="Calibri" w:cs="Calibri"/>
                <w:color w:val="000000"/>
                <w:lang w:eastAsia="en-GB"/>
              </w:rPr>
              <w:br/>
              <w:t xml:space="preserve">MSF </w:t>
            </w:r>
            <w:r w:rsidRPr="00BD43B5">
              <w:rPr>
                <w:rFonts w:ascii="Calibri" w:eastAsia="Times New Roman" w:hAnsi="Calibri" w:cs="Calibri"/>
                <w:color w:val="000000"/>
                <w:lang w:eastAsia="en-GB"/>
              </w:rPr>
              <w:br/>
              <w:t xml:space="preserve">Portfolio </w:t>
            </w:r>
            <w:r w:rsidRPr="00BD43B5">
              <w:rPr>
                <w:rFonts w:ascii="Calibri" w:eastAsia="Times New Roman" w:hAnsi="Calibri" w:cs="Calibri"/>
                <w:color w:val="000000"/>
                <w:lang w:eastAsia="en-GB"/>
              </w:rPr>
              <w:br/>
              <w:t xml:space="preserve">Part 2 </w:t>
            </w:r>
            <w:proofErr w:type="spellStart"/>
            <w:r w:rsidRPr="00BD43B5">
              <w:rPr>
                <w:rFonts w:ascii="Calibri" w:eastAsia="Times New Roman" w:hAnsi="Calibri" w:cs="Calibri"/>
                <w:color w:val="000000"/>
                <w:lang w:eastAsia="en-GB"/>
              </w:rPr>
              <w:t>FRCOphth</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p>
        </w:tc>
        <w:tc>
          <w:tcPr>
            <w:tcW w:w="3591" w:type="dxa"/>
            <w:gridSpan w:val="2"/>
          </w:tcPr>
          <w:p w14:paraId="2F048A5F" w14:textId="77777777" w:rsidR="001E692F" w:rsidRDefault="001E692F" w:rsidP="001E692F">
            <w:pPr>
              <w:spacing w:after="0" w:line="240" w:lineRule="auto"/>
              <w:rPr>
                <w:rFonts w:ascii="Calibri" w:eastAsia="Times New Roman" w:hAnsi="Calibri" w:cs="Calibri"/>
                <w:color w:val="000000" w:themeColor="text1"/>
                <w:lang w:eastAsia="en-GB"/>
              </w:rPr>
            </w:pPr>
            <w:r w:rsidRPr="35DF2E79">
              <w:rPr>
                <w:rFonts w:ascii="Calibri" w:eastAsia="Times New Roman" w:hAnsi="Calibri" w:cs="Calibri"/>
                <w:color w:val="000000" w:themeColor="text1"/>
                <w:lang w:eastAsia="en-GB"/>
              </w:rPr>
              <w:t>Mandatory training Record of discussions with supervisor</w:t>
            </w:r>
            <w:r>
              <w:br/>
            </w:r>
            <w:r w:rsidRPr="35DF2E79">
              <w:rPr>
                <w:rFonts w:ascii="Calibri" w:eastAsia="Times New Roman" w:hAnsi="Calibri" w:cs="Calibri"/>
                <w:color w:val="000000" w:themeColor="text1"/>
                <w:lang w:eastAsia="en-GB"/>
              </w:rPr>
              <w:t xml:space="preserve">Part of a CA1 or </w:t>
            </w:r>
            <w:proofErr w:type="spellStart"/>
            <w:r>
              <w:rPr>
                <w:rFonts w:ascii="Calibri" w:eastAsia="Times New Roman" w:hAnsi="Calibri" w:cs="Calibri"/>
                <w:color w:val="000000" w:themeColor="text1"/>
                <w:lang w:eastAsia="en-GB"/>
              </w:rPr>
              <w:t>CbD</w:t>
            </w:r>
            <w:proofErr w:type="spellEnd"/>
            <w:r w:rsidRPr="35DF2E79">
              <w:rPr>
                <w:rFonts w:ascii="Calibri" w:eastAsia="Times New Roman" w:hAnsi="Calibri" w:cs="Calibri"/>
                <w:color w:val="000000" w:themeColor="text1"/>
                <w:lang w:eastAsia="en-GB"/>
              </w:rPr>
              <w:t xml:space="preserve"> </w:t>
            </w:r>
          </w:p>
          <w:p w14:paraId="543EE979" w14:textId="1A2F98C5" w:rsidR="001E692F" w:rsidRPr="00BD43B5" w:rsidRDefault="001E692F" w:rsidP="001E692F">
            <w:pPr>
              <w:spacing w:after="0" w:line="240" w:lineRule="auto"/>
              <w:rPr>
                <w:rFonts w:ascii="Calibri" w:eastAsia="Times New Roman" w:hAnsi="Calibri" w:cs="Calibri"/>
                <w:color w:val="000000"/>
                <w:lang w:eastAsia="en-GB"/>
              </w:rPr>
            </w:pPr>
            <w:r w:rsidRPr="35DF2E79">
              <w:rPr>
                <w:rFonts w:eastAsiaTheme="minorEastAsia"/>
                <w:lang w:eastAsia="en-GB"/>
              </w:rPr>
              <w:t>MSF</w:t>
            </w:r>
          </w:p>
        </w:tc>
        <w:tc>
          <w:tcPr>
            <w:tcW w:w="1799" w:type="dxa"/>
            <w:shd w:val="clear" w:color="auto" w:fill="00B050"/>
            <w:vAlign w:val="center"/>
            <w:hideMark/>
          </w:tcPr>
          <w:p w14:paraId="0C8FA8F7"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560" w:type="dxa"/>
            <w:shd w:val="clear" w:color="auto" w:fill="00B050"/>
            <w:vAlign w:val="center"/>
            <w:hideMark/>
          </w:tcPr>
          <w:p w14:paraId="7E51D5AE" w14:textId="77777777" w:rsidR="001E692F" w:rsidRPr="00BD43B5" w:rsidRDefault="001E692F" w:rsidP="001E692F">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984" w:type="dxa"/>
            <w:gridSpan w:val="2"/>
            <w:shd w:val="clear" w:color="auto" w:fill="00B050"/>
            <w:vAlign w:val="center"/>
            <w:hideMark/>
          </w:tcPr>
          <w:p w14:paraId="247F7F21" w14:textId="77777777" w:rsidR="001E692F" w:rsidRPr="00BD43B5" w:rsidRDefault="001E692F" w:rsidP="001E692F">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1E692F" w:rsidRPr="00BD43B5" w14:paraId="50082003" w14:textId="77777777" w:rsidTr="25B533C6">
        <w:trPr>
          <w:trHeight w:val="1215"/>
        </w:trPr>
        <w:tc>
          <w:tcPr>
            <w:tcW w:w="2975" w:type="dxa"/>
            <w:shd w:val="clear" w:color="auto" w:fill="FFFFFF" w:themeFill="background1"/>
            <w:hideMark/>
          </w:tcPr>
          <w:p w14:paraId="1D4A1C36"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Advise appropriately about the systemic side- effects of drugs.</w:t>
            </w:r>
          </w:p>
        </w:tc>
        <w:tc>
          <w:tcPr>
            <w:tcW w:w="3404" w:type="dxa"/>
            <w:shd w:val="clear" w:color="auto" w:fill="FFFFFF" w:themeFill="background1"/>
            <w:hideMark/>
          </w:tcPr>
          <w:p w14:paraId="3F28F273" w14:textId="329D44FD" w:rsidR="001E692F" w:rsidRPr="00BD43B5" w:rsidRDefault="001E692F" w:rsidP="001E692F">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PI16, HPDP5, 10</w:t>
            </w:r>
            <w:r w:rsidRPr="00BD43B5">
              <w:rPr>
                <w:rFonts w:ascii="Calibri" w:eastAsia="Times New Roman" w:hAnsi="Calibri" w:cs="Calibri"/>
                <w:i/>
                <w:iCs/>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1 </w:t>
            </w:r>
            <w:proofErr w:type="spellStart"/>
            <w:r w:rsidRPr="00BD43B5">
              <w:rPr>
                <w:rFonts w:ascii="Calibri" w:eastAsia="Times New Roman" w:hAnsi="Calibri" w:cs="Calibri"/>
                <w:color w:val="000000"/>
                <w:lang w:eastAsia="en-GB"/>
              </w:rPr>
              <w:t>FRCOphth</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2 FRCOphth </w:t>
            </w:r>
          </w:p>
        </w:tc>
        <w:tc>
          <w:tcPr>
            <w:tcW w:w="3591" w:type="dxa"/>
            <w:gridSpan w:val="2"/>
          </w:tcPr>
          <w:p w14:paraId="4945A17F" w14:textId="77777777" w:rsidR="001E692F" w:rsidRPr="00BD43B5" w:rsidRDefault="001E692F" w:rsidP="001E692F">
            <w:pPr>
              <w:spacing w:after="0" w:line="240" w:lineRule="auto"/>
              <w:rPr>
                <w:rFonts w:ascii="Calibri (Body)" w:eastAsia="Times New Roman" w:hAnsi="Calibri (Body)" w:cs="Calibri"/>
                <w:color w:val="00B050"/>
                <w:lang w:eastAsia="en-GB"/>
              </w:rPr>
            </w:pPr>
          </w:p>
        </w:tc>
        <w:tc>
          <w:tcPr>
            <w:tcW w:w="1799" w:type="dxa"/>
            <w:shd w:val="clear" w:color="auto" w:fill="00B050"/>
            <w:vAlign w:val="center"/>
            <w:hideMark/>
          </w:tcPr>
          <w:p w14:paraId="0F516280"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560" w:type="dxa"/>
            <w:shd w:val="clear" w:color="auto" w:fill="00B050"/>
            <w:vAlign w:val="center"/>
            <w:hideMark/>
          </w:tcPr>
          <w:p w14:paraId="403C886A" w14:textId="77777777" w:rsidR="001E692F" w:rsidRPr="00BD43B5" w:rsidRDefault="001E692F" w:rsidP="001E692F">
            <w:pPr>
              <w:spacing w:after="0" w:line="240" w:lineRule="auto"/>
              <w:ind w:firstLineChars="100" w:firstLine="220"/>
              <w:rPr>
                <w:rFonts w:ascii="Calibri" w:eastAsia="Times New Roman" w:hAnsi="Calibri" w:cs="Calibri"/>
                <w:lang w:eastAsia="en-GB"/>
              </w:rPr>
            </w:pPr>
            <w:r w:rsidRPr="00BD43B5">
              <w:rPr>
                <w:rFonts w:ascii="Calibri" w:eastAsia="Times New Roman" w:hAnsi="Calibri" w:cs="Calibri"/>
                <w:lang w:eastAsia="en-GB"/>
              </w:rPr>
              <w:t> </w:t>
            </w:r>
          </w:p>
        </w:tc>
        <w:tc>
          <w:tcPr>
            <w:tcW w:w="1984" w:type="dxa"/>
            <w:gridSpan w:val="2"/>
            <w:shd w:val="clear" w:color="auto" w:fill="00B050"/>
            <w:vAlign w:val="center"/>
            <w:hideMark/>
          </w:tcPr>
          <w:p w14:paraId="6D4A2206" w14:textId="77777777" w:rsidR="001E692F" w:rsidRPr="00BD43B5" w:rsidRDefault="001E692F" w:rsidP="001E692F">
            <w:pPr>
              <w:spacing w:after="0" w:line="240" w:lineRule="auto"/>
              <w:ind w:firstLineChars="100" w:firstLine="220"/>
              <w:rPr>
                <w:rFonts w:ascii="Calibri" w:eastAsia="Times New Roman" w:hAnsi="Calibri" w:cs="Calibri"/>
                <w:lang w:eastAsia="en-GB"/>
              </w:rPr>
            </w:pPr>
            <w:r w:rsidRPr="00BD43B5">
              <w:rPr>
                <w:rFonts w:ascii="Calibri" w:eastAsia="Times New Roman" w:hAnsi="Calibri" w:cs="Calibri"/>
                <w:lang w:eastAsia="en-GB"/>
              </w:rPr>
              <w:t> </w:t>
            </w:r>
          </w:p>
        </w:tc>
      </w:tr>
      <w:tr w:rsidR="001E692F" w:rsidRPr="00BD43B5" w14:paraId="27EBED53" w14:textId="77777777" w:rsidTr="25B533C6">
        <w:trPr>
          <w:trHeight w:val="864"/>
        </w:trPr>
        <w:tc>
          <w:tcPr>
            <w:tcW w:w="2975" w:type="dxa"/>
            <w:shd w:val="clear" w:color="auto" w:fill="FFFFFF" w:themeFill="background1"/>
            <w:hideMark/>
          </w:tcPr>
          <w:p w14:paraId="62C0F937"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Know the principles of screening.</w:t>
            </w:r>
          </w:p>
        </w:tc>
        <w:tc>
          <w:tcPr>
            <w:tcW w:w="3404" w:type="dxa"/>
            <w:shd w:val="clear" w:color="auto" w:fill="FFFFFF" w:themeFill="background1"/>
            <w:hideMark/>
          </w:tcPr>
          <w:p w14:paraId="2025A2ED" w14:textId="1AEFEA47" w:rsidR="001E692F" w:rsidRPr="00BD43B5" w:rsidRDefault="001E692F" w:rsidP="001E692F">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HPDP1</w:t>
            </w:r>
            <w:r w:rsidRPr="00BD43B5">
              <w:rPr>
                <w:rFonts w:ascii="Calibri" w:eastAsia="Times New Roman" w:hAnsi="Calibri" w:cs="Calibri"/>
                <w:i/>
                <w:iCs/>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Portfolio </w:t>
            </w:r>
            <w:r w:rsidRPr="00BD43B5">
              <w:rPr>
                <w:rFonts w:ascii="Calibri" w:eastAsia="Times New Roman" w:hAnsi="Calibri" w:cs="Calibri"/>
                <w:color w:val="000000"/>
                <w:lang w:eastAsia="en-GB"/>
              </w:rPr>
              <w:br/>
              <w:t>Part 2 FRCOphth</w:t>
            </w:r>
            <w:r w:rsidRPr="00BD43B5">
              <w:rPr>
                <w:rFonts w:ascii="Calibri" w:eastAsia="Times New Roman" w:hAnsi="Calibri" w:cs="Calibri"/>
                <w:i/>
                <w:iCs/>
                <w:color w:val="000000"/>
                <w:lang w:eastAsia="en-GB"/>
              </w:rPr>
              <w:t xml:space="preserve"> </w:t>
            </w:r>
          </w:p>
        </w:tc>
        <w:tc>
          <w:tcPr>
            <w:tcW w:w="3591" w:type="dxa"/>
            <w:gridSpan w:val="2"/>
          </w:tcPr>
          <w:p w14:paraId="0A192D82" w14:textId="77777777" w:rsidR="001E692F" w:rsidRPr="00BD43B5" w:rsidRDefault="001E692F" w:rsidP="001E692F">
            <w:pPr>
              <w:spacing w:after="0" w:line="240" w:lineRule="auto"/>
              <w:rPr>
                <w:rFonts w:ascii="Calibri (Body)" w:eastAsia="Times New Roman" w:hAnsi="Calibri (Body)" w:cs="Calibri"/>
                <w:color w:val="00B050"/>
                <w:lang w:eastAsia="en-GB"/>
              </w:rPr>
            </w:pPr>
          </w:p>
        </w:tc>
        <w:tc>
          <w:tcPr>
            <w:tcW w:w="1799" w:type="dxa"/>
            <w:shd w:val="clear" w:color="auto" w:fill="00B050"/>
            <w:vAlign w:val="center"/>
            <w:hideMark/>
          </w:tcPr>
          <w:p w14:paraId="02F37786"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560" w:type="dxa"/>
            <w:shd w:val="clear" w:color="auto" w:fill="00B050"/>
            <w:vAlign w:val="center"/>
            <w:hideMark/>
          </w:tcPr>
          <w:p w14:paraId="513CF1FF" w14:textId="77777777" w:rsidR="001E692F" w:rsidRPr="00BD43B5" w:rsidRDefault="001E692F" w:rsidP="001E692F">
            <w:pPr>
              <w:spacing w:after="0" w:line="240" w:lineRule="auto"/>
              <w:ind w:firstLineChars="100" w:firstLine="220"/>
              <w:rPr>
                <w:rFonts w:ascii="Calibri" w:eastAsia="Times New Roman" w:hAnsi="Calibri" w:cs="Calibri"/>
                <w:lang w:eastAsia="en-GB"/>
              </w:rPr>
            </w:pPr>
            <w:r w:rsidRPr="00BD43B5">
              <w:rPr>
                <w:rFonts w:ascii="Calibri" w:eastAsia="Times New Roman" w:hAnsi="Calibri" w:cs="Calibri"/>
                <w:lang w:eastAsia="en-GB"/>
              </w:rPr>
              <w:t> </w:t>
            </w:r>
          </w:p>
        </w:tc>
        <w:tc>
          <w:tcPr>
            <w:tcW w:w="1984" w:type="dxa"/>
            <w:gridSpan w:val="2"/>
            <w:shd w:val="clear" w:color="auto" w:fill="00B050"/>
            <w:vAlign w:val="center"/>
            <w:hideMark/>
          </w:tcPr>
          <w:p w14:paraId="2A1CA4D3" w14:textId="77777777" w:rsidR="001E692F" w:rsidRPr="00BD43B5" w:rsidRDefault="001E692F" w:rsidP="001E692F">
            <w:pPr>
              <w:spacing w:after="0" w:line="240" w:lineRule="auto"/>
              <w:ind w:firstLineChars="100" w:firstLine="220"/>
              <w:rPr>
                <w:rFonts w:ascii="Calibri" w:eastAsia="Times New Roman" w:hAnsi="Calibri" w:cs="Calibri"/>
                <w:lang w:eastAsia="en-GB"/>
              </w:rPr>
            </w:pPr>
            <w:r w:rsidRPr="00BD43B5">
              <w:rPr>
                <w:rFonts w:ascii="Calibri" w:eastAsia="Times New Roman" w:hAnsi="Calibri" w:cs="Calibri"/>
                <w:lang w:eastAsia="en-GB"/>
              </w:rPr>
              <w:t> </w:t>
            </w:r>
          </w:p>
        </w:tc>
      </w:tr>
      <w:tr w:rsidR="001E692F" w:rsidRPr="00BD43B5" w14:paraId="36E18F3C" w14:textId="77777777" w:rsidTr="25B533C6">
        <w:trPr>
          <w:trHeight w:val="864"/>
        </w:trPr>
        <w:tc>
          <w:tcPr>
            <w:tcW w:w="2975" w:type="dxa"/>
            <w:shd w:val="clear" w:color="auto" w:fill="FFFFFF" w:themeFill="background1"/>
            <w:hideMark/>
          </w:tcPr>
          <w:p w14:paraId="20FC453F"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Use and promote means of eye injury protection.</w:t>
            </w:r>
          </w:p>
        </w:tc>
        <w:tc>
          <w:tcPr>
            <w:tcW w:w="3404" w:type="dxa"/>
            <w:shd w:val="clear" w:color="auto" w:fill="FFFFFF" w:themeFill="background1"/>
            <w:hideMark/>
          </w:tcPr>
          <w:p w14:paraId="08F94F4B" w14:textId="46E14F20" w:rsidR="001E692F" w:rsidRPr="00BD43B5" w:rsidRDefault="001E692F" w:rsidP="001E692F">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HPDP4</w:t>
            </w:r>
            <w:r w:rsidRPr="00BD43B5">
              <w:rPr>
                <w:rFonts w:ascii="Calibri" w:eastAsia="Times New Roman" w:hAnsi="Calibri" w:cs="Calibri"/>
                <w:i/>
                <w:iCs/>
                <w:color w:val="000000"/>
                <w:lang w:eastAsia="en-GB"/>
              </w:rPr>
              <w:br/>
            </w:r>
            <w:proofErr w:type="spellStart"/>
            <w:r>
              <w:rPr>
                <w:rFonts w:ascii="Calibri" w:eastAsia="Times New Roman" w:hAnsi="Calibri" w:cs="Calibri"/>
                <w:color w:val="000000"/>
                <w:lang w:eastAsia="en-GB"/>
              </w:rPr>
              <w:t>CbD</w:t>
            </w:r>
            <w:proofErr w:type="spellEnd"/>
            <w:r w:rsidRPr="00BD43B5">
              <w:rPr>
                <w:rFonts w:ascii="Calibri" w:eastAsia="Times New Roman" w:hAnsi="Calibri" w:cs="Calibri"/>
                <w:color w:val="000000"/>
                <w:lang w:eastAsia="en-GB"/>
              </w:rPr>
              <w:t xml:space="preserve"> </w:t>
            </w:r>
            <w:r w:rsidRPr="00BD43B5">
              <w:rPr>
                <w:rFonts w:ascii="Calibri" w:eastAsia="Times New Roman" w:hAnsi="Calibri" w:cs="Calibri"/>
                <w:color w:val="000000"/>
                <w:lang w:eastAsia="en-GB"/>
              </w:rPr>
              <w:br/>
              <w:t xml:space="preserve">Part 2 </w:t>
            </w:r>
            <w:proofErr w:type="spellStart"/>
            <w:r w:rsidRPr="00BD43B5">
              <w:rPr>
                <w:rFonts w:ascii="Calibri" w:eastAsia="Times New Roman" w:hAnsi="Calibri" w:cs="Calibri"/>
                <w:color w:val="000000"/>
                <w:lang w:eastAsia="en-GB"/>
              </w:rPr>
              <w:t>FRCOphth</w:t>
            </w:r>
            <w:proofErr w:type="spellEnd"/>
            <w:r w:rsidRPr="00BD43B5">
              <w:rPr>
                <w:rFonts w:ascii="Calibri" w:eastAsia="Times New Roman" w:hAnsi="Calibri" w:cs="Calibri"/>
                <w:color w:val="000000"/>
                <w:lang w:eastAsia="en-GB"/>
              </w:rPr>
              <w:t xml:space="preserve"> </w:t>
            </w:r>
          </w:p>
        </w:tc>
        <w:tc>
          <w:tcPr>
            <w:tcW w:w="3591" w:type="dxa"/>
            <w:gridSpan w:val="2"/>
          </w:tcPr>
          <w:p w14:paraId="0A733A11" w14:textId="77777777" w:rsidR="001E692F" w:rsidRPr="00BD43B5" w:rsidRDefault="001E692F" w:rsidP="001E692F">
            <w:pPr>
              <w:spacing w:after="0" w:line="240" w:lineRule="auto"/>
              <w:rPr>
                <w:rFonts w:ascii="Calibri (Body)" w:eastAsia="Times New Roman" w:hAnsi="Calibri (Body)" w:cs="Calibri"/>
                <w:color w:val="00B050"/>
                <w:lang w:eastAsia="en-GB"/>
              </w:rPr>
            </w:pPr>
          </w:p>
        </w:tc>
        <w:tc>
          <w:tcPr>
            <w:tcW w:w="1799" w:type="dxa"/>
            <w:shd w:val="clear" w:color="auto" w:fill="00B050"/>
            <w:vAlign w:val="center"/>
            <w:hideMark/>
          </w:tcPr>
          <w:p w14:paraId="01875494"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560" w:type="dxa"/>
            <w:shd w:val="clear" w:color="auto" w:fill="00B050"/>
            <w:vAlign w:val="center"/>
            <w:hideMark/>
          </w:tcPr>
          <w:p w14:paraId="3FC4604C" w14:textId="77777777" w:rsidR="001E692F" w:rsidRPr="00BD43B5" w:rsidRDefault="001E692F" w:rsidP="001E692F">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c>
          <w:tcPr>
            <w:tcW w:w="1984" w:type="dxa"/>
            <w:gridSpan w:val="2"/>
            <w:shd w:val="clear" w:color="auto" w:fill="00B050"/>
            <w:vAlign w:val="center"/>
            <w:hideMark/>
          </w:tcPr>
          <w:p w14:paraId="6BAF15BB" w14:textId="77777777" w:rsidR="001E692F" w:rsidRPr="00BD43B5" w:rsidRDefault="001E692F" w:rsidP="001E692F">
            <w:pPr>
              <w:spacing w:after="0" w:line="240" w:lineRule="auto"/>
              <w:ind w:firstLineChars="400" w:firstLine="880"/>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1E692F" w:rsidRPr="00BD43B5" w14:paraId="2860E533" w14:textId="77777777" w:rsidTr="25B533C6">
        <w:trPr>
          <w:trHeight w:val="288"/>
        </w:trPr>
        <w:tc>
          <w:tcPr>
            <w:tcW w:w="2975" w:type="dxa"/>
            <w:shd w:val="clear" w:color="auto" w:fill="00B050"/>
            <w:hideMark/>
          </w:tcPr>
          <w:p w14:paraId="0640C4A5" w14:textId="77777777" w:rsidR="001E692F"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Trainee list of evidence</w:t>
            </w:r>
          </w:p>
          <w:p w14:paraId="7DC4AB3B" w14:textId="77777777" w:rsidR="001E692F" w:rsidRDefault="001E692F" w:rsidP="001E692F">
            <w:pPr>
              <w:spacing w:after="0" w:line="240" w:lineRule="auto"/>
              <w:rPr>
                <w:rFonts w:ascii="Calibri" w:eastAsia="Times New Roman" w:hAnsi="Calibri" w:cs="Calibri"/>
                <w:color w:val="000000"/>
                <w:lang w:eastAsia="en-GB"/>
              </w:rPr>
            </w:pPr>
          </w:p>
          <w:p w14:paraId="7CE9E699" w14:textId="77777777" w:rsidR="001E692F" w:rsidRPr="00BD43B5" w:rsidRDefault="001E692F" w:rsidP="001E692F">
            <w:pPr>
              <w:spacing w:after="0" w:line="240" w:lineRule="auto"/>
              <w:rPr>
                <w:rFonts w:ascii="Calibri" w:eastAsia="Times New Roman" w:hAnsi="Calibri" w:cs="Calibri"/>
                <w:color w:val="000000"/>
                <w:lang w:eastAsia="en-GB"/>
              </w:rPr>
            </w:pPr>
          </w:p>
        </w:tc>
        <w:tc>
          <w:tcPr>
            <w:tcW w:w="12338" w:type="dxa"/>
            <w:gridSpan w:val="7"/>
            <w:shd w:val="clear" w:color="auto" w:fill="00B050"/>
          </w:tcPr>
          <w:p w14:paraId="344078A3"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 </w:t>
            </w:r>
          </w:p>
        </w:tc>
      </w:tr>
      <w:tr w:rsidR="001E692F" w:rsidRPr="00BD43B5" w14:paraId="5D503780" w14:textId="77777777" w:rsidTr="25B533C6">
        <w:trPr>
          <w:trHeight w:val="288"/>
        </w:trPr>
        <w:tc>
          <w:tcPr>
            <w:tcW w:w="2975" w:type="dxa"/>
            <w:shd w:val="clear" w:color="auto" w:fill="00B050"/>
            <w:hideMark/>
          </w:tcPr>
          <w:p w14:paraId="2845A328" w14:textId="77777777" w:rsidR="001E692F" w:rsidRPr="00BD43B5" w:rsidRDefault="001E692F" w:rsidP="001E692F">
            <w:pPr>
              <w:spacing w:after="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t>Trainer comment on trainee self-assessment</w:t>
            </w:r>
          </w:p>
        </w:tc>
        <w:tc>
          <w:tcPr>
            <w:tcW w:w="12338" w:type="dxa"/>
            <w:gridSpan w:val="7"/>
            <w:shd w:val="clear" w:color="auto" w:fill="00B050"/>
          </w:tcPr>
          <w:p w14:paraId="1290EFE7" w14:textId="39ABAE28" w:rsidR="001E692F" w:rsidRPr="00BD43B5" w:rsidRDefault="001E692F" w:rsidP="001E692F">
            <w:pPr>
              <w:spacing w:after="0" w:line="240" w:lineRule="auto"/>
              <w:rPr>
                <w:rFonts w:ascii="Calibri" w:eastAsia="Times New Roman" w:hAnsi="Calibri" w:cs="Calibri"/>
                <w:i/>
                <w:iCs/>
                <w:color w:val="000000"/>
                <w:lang w:eastAsia="en-GB"/>
              </w:rPr>
            </w:pPr>
            <w:r w:rsidRPr="35DF2E79">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1E692F" w:rsidRPr="00BD43B5" w14:paraId="496FBD47" w14:textId="77777777" w:rsidTr="25B533C6">
        <w:trPr>
          <w:trHeight w:val="384"/>
        </w:trPr>
        <w:tc>
          <w:tcPr>
            <w:tcW w:w="2975" w:type="dxa"/>
            <w:shd w:val="clear" w:color="auto" w:fill="00B050"/>
            <w:hideMark/>
          </w:tcPr>
          <w:p w14:paraId="696E0762" w14:textId="77777777" w:rsidR="001E692F" w:rsidRPr="00BD43B5" w:rsidRDefault="001E692F" w:rsidP="001E692F">
            <w:pPr>
              <w:spacing w:after="240" w:line="240" w:lineRule="auto"/>
              <w:rPr>
                <w:rFonts w:ascii="Calibri" w:eastAsia="Times New Roman" w:hAnsi="Calibri" w:cs="Calibri"/>
                <w:color w:val="000000"/>
                <w:lang w:eastAsia="en-GB"/>
              </w:rPr>
            </w:pPr>
            <w:r w:rsidRPr="00BD43B5">
              <w:rPr>
                <w:rFonts w:ascii="Calibri" w:eastAsia="Times New Roman" w:hAnsi="Calibri" w:cs="Calibri"/>
                <w:color w:val="000000"/>
                <w:lang w:eastAsia="en-GB"/>
              </w:rPr>
              <w:lastRenderedPageBreak/>
              <w:t>Agreed training gaps identified</w:t>
            </w:r>
          </w:p>
        </w:tc>
        <w:tc>
          <w:tcPr>
            <w:tcW w:w="12338" w:type="dxa"/>
            <w:gridSpan w:val="7"/>
            <w:shd w:val="clear" w:color="auto" w:fill="00B050"/>
          </w:tcPr>
          <w:p w14:paraId="3D1E2B4B" w14:textId="77777777" w:rsidR="001E692F" w:rsidRPr="00BD43B5" w:rsidRDefault="001E692F" w:rsidP="001E692F">
            <w:pPr>
              <w:spacing w:after="0" w:line="240" w:lineRule="auto"/>
              <w:rPr>
                <w:rFonts w:ascii="Calibri" w:eastAsia="Times New Roman" w:hAnsi="Calibri" w:cs="Calibri"/>
                <w:i/>
                <w:iCs/>
                <w:color w:val="000000"/>
                <w:lang w:eastAsia="en-GB"/>
              </w:rPr>
            </w:pPr>
            <w:r w:rsidRPr="00BD43B5">
              <w:rPr>
                <w:rFonts w:ascii="Calibri" w:eastAsia="Times New Roman" w:hAnsi="Calibri" w:cs="Calibri"/>
                <w:i/>
                <w:iCs/>
                <w:color w:val="000000"/>
                <w:lang w:eastAsia="en-GB"/>
              </w:rPr>
              <w:t>[Trainer and trainee to agree where there are gaps and what will be done about them]</w:t>
            </w:r>
          </w:p>
        </w:tc>
      </w:tr>
      <w:tr w:rsidR="001E692F" w:rsidRPr="005D2502" w14:paraId="6E470FCD" w14:textId="77777777" w:rsidTr="25B533C6">
        <w:trPr>
          <w:trHeight w:val="345"/>
        </w:trPr>
        <w:tc>
          <w:tcPr>
            <w:tcW w:w="15313" w:type="dxa"/>
            <w:gridSpan w:val="8"/>
          </w:tcPr>
          <w:p w14:paraId="58D55407" w14:textId="53939713" w:rsidR="001E692F" w:rsidRPr="00CA0C77" w:rsidRDefault="25B533C6" w:rsidP="001E692F">
            <w:pPr>
              <w:spacing w:after="0" w:line="240" w:lineRule="auto"/>
              <w:rPr>
                <w:rFonts w:ascii="Calibri" w:eastAsia="Times New Roman" w:hAnsi="Calibri" w:cs="Calibri"/>
                <w:b/>
                <w:bCs/>
                <w:color w:val="0563C1"/>
                <w:sz w:val="28"/>
                <w:szCs w:val="28"/>
                <w:lang w:eastAsia="en-GB"/>
              </w:rPr>
            </w:pPr>
            <w:r w:rsidRPr="25B533C6">
              <w:rPr>
                <w:rFonts w:ascii="Calibri" w:eastAsia="Times New Roman" w:hAnsi="Calibri" w:cs="Calibri"/>
                <w:b/>
                <w:bCs/>
                <w:sz w:val="28"/>
                <w:szCs w:val="28"/>
                <w:lang w:eastAsia="en-GB"/>
              </w:rPr>
              <w:t xml:space="preserve">DOMAIN: </w:t>
            </w:r>
            <w:hyperlink r:id="rId14" w:history="1">
              <w:r w:rsidRPr="00BA3E52">
                <w:rPr>
                  <w:rStyle w:val="Hyperlink"/>
                  <w:rFonts w:ascii="Calibri" w:eastAsia="Times New Roman" w:hAnsi="Calibri" w:cs="Calibri"/>
                  <w:b/>
                  <w:bCs/>
                  <w:sz w:val="28"/>
                  <w:szCs w:val="28"/>
                  <w:lang w:eastAsia="en-GB"/>
                </w:rPr>
                <w:t>LEADERSHIP AND TEAM WORKING</w:t>
              </w:r>
            </w:hyperlink>
          </w:p>
        </w:tc>
      </w:tr>
      <w:tr w:rsidR="001E692F" w:rsidRPr="005D2502" w14:paraId="247E0B75" w14:textId="77777777" w:rsidTr="25B533C6">
        <w:trPr>
          <w:trHeight w:val="543"/>
        </w:trPr>
        <w:tc>
          <w:tcPr>
            <w:tcW w:w="2975" w:type="dxa"/>
            <w:vMerge w:val="restart"/>
            <w:shd w:val="clear" w:color="auto" w:fill="FF9999"/>
            <w:noWrap/>
            <w:hideMark/>
          </w:tcPr>
          <w:p w14:paraId="37360E4E"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At Level 1, the doctor </w:t>
            </w:r>
            <w:proofErr w:type="gramStart"/>
            <w:r w:rsidRPr="005D2502">
              <w:rPr>
                <w:rFonts w:ascii="Calibri" w:eastAsia="Times New Roman" w:hAnsi="Calibri" w:cs="Calibri"/>
                <w:b/>
                <w:bCs/>
                <w:color w:val="000000"/>
                <w:lang w:eastAsia="en-GB"/>
              </w:rPr>
              <w:t>is able to</w:t>
            </w:r>
            <w:proofErr w:type="gramEnd"/>
            <w:r w:rsidRPr="005D2502">
              <w:rPr>
                <w:rFonts w:ascii="Calibri" w:eastAsia="Times New Roman" w:hAnsi="Calibri" w:cs="Calibri"/>
                <w:b/>
                <w:bCs/>
                <w:color w:val="000000"/>
                <w:lang w:eastAsia="en-GB"/>
              </w:rPr>
              <w:t>:</w:t>
            </w:r>
          </w:p>
        </w:tc>
        <w:tc>
          <w:tcPr>
            <w:tcW w:w="6948" w:type="dxa"/>
            <w:gridSpan w:val="2"/>
            <w:shd w:val="clear" w:color="auto" w:fill="FF9999"/>
            <w:noWrap/>
            <w:hideMark/>
          </w:tcPr>
          <w:p w14:paraId="4BBF8DF0" w14:textId="697E59A2"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Evidence</w:t>
            </w:r>
          </w:p>
        </w:tc>
        <w:tc>
          <w:tcPr>
            <w:tcW w:w="5390" w:type="dxa"/>
            <w:gridSpan w:val="5"/>
            <w:shd w:val="clear" w:color="auto" w:fill="FF9999"/>
            <w:hideMark/>
          </w:tcPr>
          <w:p w14:paraId="48DF4B70" w14:textId="5BE3C313"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Current trainee self-assessment of level of attainment (please mark in relevant box)</w:t>
            </w:r>
          </w:p>
        </w:tc>
      </w:tr>
      <w:tr w:rsidR="001E692F" w:rsidRPr="005D2502" w14:paraId="5CE36D67" w14:textId="77777777" w:rsidTr="25B533C6">
        <w:trPr>
          <w:trHeight w:val="250"/>
        </w:trPr>
        <w:tc>
          <w:tcPr>
            <w:tcW w:w="2975" w:type="dxa"/>
            <w:vMerge/>
            <w:hideMark/>
          </w:tcPr>
          <w:p w14:paraId="128A57C1"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3404" w:type="dxa"/>
            <w:shd w:val="clear" w:color="auto" w:fill="FF9999"/>
            <w:noWrap/>
            <w:hideMark/>
          </w:tcPr>
          <w:p w14:paraId="60554F31"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Old curriculum</w:t>
            </w:r>
          </w:p>
        </w:tc>
        <w:tc>
          <w:tcPr>
            <w:tcW w:w="3544" w:type="dxa"/>
            <w:shd w:val="clear" w:color="auto" w:fill="FF9999"/>
            <w:hideMark/>
          </w:tcPr>
          <w:p w14:paraId="521222EE" w14:textId="2406D779" w:rsidR="001E692F" w:rsidRPr="005D2502" w:rsidRDefault="001E692F" w:rsidP="001E692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846" w:type="dxa"/>
            <w:gridSpan w:val="2"/>
            <w:shd w:val="clear" w:color="auto" w:fill="FF9999"/>
            <w:hideMark/>
          </w:tcPr>
          <w:p w14:paraId="044DC85E" w14:textId="0EB50875"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No experience</w:t>
            </w:r>
          </w:p>
        </w:tc>
        <w:tc>
          <w:tcPr>
            <w:tcW w:w="1673" w:type="dxa"/>
            <w:gridSpan w:val="2"/>
            <w:shd w:val="clear" w:color="auto" w:fill="FF9999"/>
            <w:hideMark/>
          </w:tcPr>
          <w:p w14:paraId="370C8050"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Partly met</w:t>
            </w:r>
          </w:p>
        </w:tc>
        <w:tc>
          <w:tcPr>
            <w:tcW w:w="1871" w:type="dxa"/>
            <w:shd w:val="clear" w:color="auto" w:fill="FF9999"/>
            <w:hideMark/>
          </w:tcPr>
          <w:p w14:paraId="75A33F72"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Fully met</w:t>
            </w:r>
          </w:p>
        </w:tc>
      </w:tr>
      <w:tr w:rsidR="001E692F" w:rsidRPr="005D2502" w14:paraId="1A86EC79" w14:textId="77777777" w:rsidTr="25B533C6">
        <w:trPr>
          <w:trHeight w:val="2016"/>
        </w:trPr>
        <w:tc>
          <w:tcPr>
            <w:tcW w:w="2975" w:type="dxa"/>
            <w:shd w:val="clear" w:color="auto" w:fill="auto"/>
            <w:vAlign w:val="center"/>
            <w:hideMark/>
          </w:tcPr>
          <w:p w14:paraId="1BE8FD02"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Know about leadership competencies in the nine behavioural dimensions as defined by the NHS Leadership Academy: inspiring shared purpose; leading with care; evaluating information; connecting our service; sharing the vision; engaging the team; holding to account; developing capability; influencing the results.</w:t>
            </w:r>
          </w:p>
        </w:tc>
        <w:tc>
          <w:tcPr>
            <w:tcW w:w="3404" w:type="dxa"/>
            <w:shd w:val="clear" w:color="auto" w:fill="auto"/>
            <w:hideMark/>
          </w:tcPr>
          <w:p w14:paraId="543F017A"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i/>
                <w:iCs/>
                <w:color w:val="000000"/>
                <w:lang w:eastAsia="en-GB"/>
              </w:rPr>
              <w:t>HS5</w:t>
            </w:r>
            <w:r w:rsidRPr="005D2502">
              <w:rPr>
                <w:rFonts w:ascii="Calibri" w:eastAsia="Times New Roman" w:hAnsi="Calibri" w:cs="Calibri"/>
                <w:i/>
                <w:iCs/>
                <w:color w:val="000000"/>
                <w:lang w:eastAsia="en-GB"/>
              </w:rPr>
              <w:br/>
              <w:t>DMCRJ2</w:t>
            </w:r>
            <w:r w:rsidRPr="005D2502">
              <w:rPr>
                <w:rFonts w:ascii="Calibri" w:eastAsia="Times New Roman" w:hAnsi="Calibri" w:cs="Calibri"/>
                <w:color w:val="000000"/>
                <w:lang w:eastAsia="en-GB"/>
              </w:rPr>
              <w:br/>
              <w:t xml:space="preserve">Portfolio </w:t>
            </w:r>
            <w:r w:rsidRPr="005D2502">
              <w:rPr>
                <w:rFonts w:ascii="Calibri" w:eastAsia="Times New Roman" w:hAnsi="Calibri" w:cs="Calibri"/>
                <w:color w:val="000000"/>
                <w:lang w:eastAsia="en-GB"/>
              </w:rPr>
              <w:br/>
              <w:t xml:space="preserve">Part 2 FRCOphth </w:t>
            </w:r>
          </w:p>
        </w:tc>
        <w:tc>
          <w:tcPr>
            <w:tcW w:w="3544" w:type="dxa"/>
            <w:shd w:val="clear" w:color="auto" w:fill="auto"/>
            <w:hideMark/>
          </w:tcPr>
          <w:p w14:paraId="2F64D292"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 xml:space="preserve">Evidence reading about leadership competencies, e.g. from </w:t>
            </w:r>
            <w:hyperlink r:id="rId15" w:tgtFrame="_blank" w:history="1">
              <w:r w:rsidRPr="00521EB6">
                <w:rPr>
                  <w:rStyle w:val="Hyperlink"/>
                  <w:rFonts w:ascii="Calibri" w:eastAsia="Times New Roman" w:hAnsi="Calibri" w:cs="Calibri"/>
                  <w:lang w:eastAsia="en-GB"/>
                </w:rPr>
                <w:t>http://www.leadershipacademy.nhs.uk/wpcontent/uploads/dlm_uploads/2014/10/NHSLeadership-LeadershipModel-colour.pdf</w:t>
              </w:r>
            </w:hyperlink>
            <w:r w:rsidRPr="00521EB6">
              <w:rPr>
                <w:rFonts w:ascii="Calibri" w:eastAsia="Times New Roman" w:hAnsi="Calibri" w:cs="Calibri"/>
                <w:color w:val="000000"/>
                <w:lang w:eastAsia="en-GB"/>
              </w:rPr>
              <w:t> </w:t>
            </w:r>
          </w:p>
          <w:p w14:paraId="49EEFBE3"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MSF </w:t>
            </w:r>
          </w:p>
          <w:p w14:paraId="70420CED"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Audit and QI Project  </w:t>
            </w:r>
          </w:p>
          <w:p w14:paraId="30F6DBA8"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Evidence of involvement in research project </w:t>
            </w:r>
          </w:p>
          <w:p w14:paraId="095583BE" w14:textId="7D625452" w:rsidR="001E692F" w:rsidRPr="00521EB6" w:rsidRDefault="001E692F" w:rsidP="001E692F">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CbD</w:t>
            </w:r>
            <w:proofErr w:type="spellEnd"/>
            <w:r w:rsidRPr="00521EB6">
              <w:rPr>
                <w:rFonts w:ascii="Calibri" w:eastAsia="Times New Roman" w:hAnsi="Calibri" w:cs="Calibri"/>
                <w:color w:val="000000"/>
                <w:lang w:eastAsia="en-GB"/>
              </w:rPr>
              <w:t> </w:t>
            </w:r>
          </w:p>
          <w:p w14:paraId="620E517A" w14:textId="6D0561A8" w:rsidR="001E692F" w:rsidRPr="005D2502" w:rsidRDefault="001E692F" w:rsidP="001E692F">
            <w:pPr>
              <w:spacing w:after="0" w:line="240" w:lineRule="auto"/>
              <w:rPr>
                <w:rFonts w:ascii="Calibri" w:eastAsia="Times New Roman" w:hAnsi="Calibri" w:cs="Calibri"/>
                <w:b/>
                <w:bCs/>
                <w:color w:val="000000"/>
                <w:lang w:eastAsia="en-GB"/>
              </w:rPr>
            </w:pPr>
          </w:p>
        </w:tc>
        <w:tc>
          <w:tcPr>
            <w:tcW w:w="1846" w:type="dxa"/>
            <w:gridSpan w:val="2"/>
            <w:shd w:val="clear" w:color="auto" w:fill="00B050"/>
            <w:vAlign w:val="center"/>
            <w:hideMark/>
          </w:tcPr>
          <w:p w14:paraId="004F0F48" w14:textId="1CD2E7AB"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vAlign w:val="center"/>
            <w:hideMark/>
          </w:tcPr>
          <w:p w14:paraId="7409EB4F"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vAlign w:val="center"/>
            <w:hideMark/>
          </w:tcPr>
          <w:p w14:paraId="3B9531B5"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329078E2" w14:textId="77777777" w:rsidTr="25B533C6">
        <w:trPr>
          <w:trHeight w:val="1152"/>
        </w:trPr>
        <w:tc>
          <w:tcPr>
            <w:tcW w:w="2975" w:type="dxa"/>
            <w:shd w:val="clear" w:color="auto" w:fill="FFFFFF" w:themeFill="background1"/>
            <w:hideMark/>
          </w:tcPr>
          <w:p w14:paraId="452AAC42" w14:textId="7BC448A4"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Identify areas for own development</w:t>
            </w:r>
            <w:r>
              <w:rPr>
                <w:rFonts w:ascii="Calibri" w:eastAsia="Times New Roman" w:hAnsi="Calibri" w:cs="Calibri"/>
                <w:color w:val="000000"/>
                <w:lang w:eastAsia="en-GB"/>
              </w:rPr>
              <w:t>.</w:t>
            </w:r>
          </w:p>
        </w:tc>
        <w:tc>
          <w:tcPr>
            <w:tcW w:w="3404" w:type="dxa"/>
            <w:shd w:val="clear" w:color="auto" w:fill="FFFFFF" w:themeFill="background1"/>
            <w:hideMark/>
          </w:tcPr>
          <w:p w14:paraId="111F32B3" w14:textId="77777777" w:rsidR="001E692F" w:rsidRPr="005D2502" w:rsidRDefault="001E692F" w:rsidP="001E692F">
            <w:pPr>
              <w:spacing w:after="0" w:line="240" w:lineRule="auto"/>
              <w:rPr>
                <w:rFonts w:ascii="Calibri" w:eastAsia="Times New Roman" w:hAnsi="Calibri" w:cs="Calibri"/>
                <w:i/>
                <w:iCs/>
                <w:color w:val="000000"/>
                <w:lang w:eastAsia="en-GB"/>
              </w:rPr>
            </w:pPr>
            <w:r w:rsidRPr="005D2502">
              <w:rPr>
                <w:rFonts w:ascii="Calibri" w:eastAsia="Times New Roman" w:hAnsi="Calibri" w:cs="Calibri"/>
                <w:i/>
                <w:iCs/>
                <w:color w:val="000000"/>
                <w:lang w:eastAsia="en-GB"/>
              </w:rPr>
              <w:t>CPD6</w:t>
            </w:r>
            <w:r w:rsidRPr="005D2502">
              <w:rPr>
                <w:rFonts w:ascii="Calibri" w:eastAsia="Times New Roman" w:hAnsi="Calibri" w:cs="Calibri"/>
                <w:i/>
                <w:iCs/>
                <w:color w:val="000000"/>
                <w:lang w:eastAsia="en-GB"/>
              </w:rPr>
              <w:br/>
            </w:r>
            <w:r w:rsidRPr="005D2502">
              <w:rPr>
                <w:rFonts w:ascii="Calibri" w:eastAsia="Times New Roman" w:hAnsi="Calibri" w:cs="Calibri"/>
                <w:color w:val="000000"/>
                <w:lang w:eastAsia="en-GB"/>
              </w:rPr>
              <w:t xml:space="preserve">Portfolio </w:t>
            </w:r>
            <w:r w:rsidRPr="005D2502">
              <w:rPr>
                <w:rFonts w:ascii="Calibri" w:eastAsia="Times New Roman" w:hAnsi="Calibri" w:cs="Calibri"/>
                <w:color w:val="000000"/>
                <w:lang w:eastAsia="en-GB"/>
              </w:rPr>
              <w:br/>
              <w:t xml:space="preserve">Part 2 FRCOphth </w:t>
            </w:r>
          </w:p>
        </w:tc>
        <w:tc>
          <w:tcPr>
            <w:tcW w:w="3544" w:type="dxa"/>
            <w:shd w:val="clear" w:color="auto" w:fill="auto"/>
            <w:hideMark/>
          </w:tcPr>
          <w:p w14:paraId="152480D0"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 xml:space="preserve">Completion of self- assessment </w:t>
            </w:r>
            <w:hyperlink r:id="rId16" w:tgtFrame="_blank" w:history="1">
              <w:r w:rsidRPr="00521EB6">
                <w:rPr>
                  <w:rStyle w:val="Hyperlink"/>
                  <w:rFonts w:ascii="Calibri" w:eastAsia="Times New Roman" w:hAnsi="Calibri" w:cs="Calibri"/>
                  <w:lang w:eastAsia="en-GB"/>
                </w:rPr>
                <w:t>https://www.leadershipacademy.nhs.uk/resources/ healthcare-leadership-model/supporting-tools-resources/healthcare-leadership-model-self-assessment-tool/</w:t>
              </w:r>
            </w:hyperlink>
            <w:r w:rsidRPr="00521EB6">
              <w:rPr>
                <w:rFonts w:ascii="Calibri" w:eastAsia="Times New Roman" w:hAnsi="Calibri" w:cs="Calibri"/>
                <w:color w:val="000000"/>
                <w:lang w:eastAsia="en-GB"/>
              </w:rPr>
              <w:t> </w:t>
            </w:r>
          </w:p>
          <w:p w14:paraId="346E7AB0"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MSF </w:t>
            </w:r>
          </w:p>
          <w:p w14:paraId="0D658496"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Reflective piece  </w:t>
            </w:r>
          </w:p>
          <w:p w14:paraId="0A9C2F62"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Evidence of any compliments or reflection on complaints </w:t>
            </w:r>
          </w:p>
          <w:p w14:paraId="24D2819E"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CS and ES reports </w:t>
            </w:r>
          </w:p>
          <w:p w14:paraId="3AC35B06" w14:textId="77777777" w:rsidR="001E692F" w:rsidRPr="00521EB6" w:rsidRDefault="001E692F" w:rsidP="001E692F">
            <w:pPr>
              <w:spacing w:after="0" w:line="240" w:lineRule="auto"/>
              <w:rPr>
                <w:rFonts w:ascii="Calibri" w:eastAsia="Times New Roman" w:hAnsi="Calibri" w:cs="Calibri"/>
                <w:color w:val="000000"/>
                <w:lang w:eastAsia="en-GB"/>
              </w:rPr>
            </w:pPr>
            <w:r w:rsidRPr="00521EB6">
              <w:rPr>
                <w:rFonts w:ascii="Calibri" w:eastAsia="Times New Roman" w:hAnsi="Calibri" w:cs="Calibri"/>
                <w:color w:val="000000"/>
                <w:lang w:eastAsia="en-GB"/>
              </w:rPr>
              <w:t>Trust mandatory training such as Information Governance, Equality and Diversity </w:t>
            </w:r>
          </w:p>
          <w:p w14:paraId="15B1E474" w14:textId="5EF69EA4" w:rsidR="001E692F" w:rsidRPr="005D2502" w:rsidRDefault="001E692F" w:rsidP="001E692F">
            <w:pPr>
              <w:spacing w:after="0" w:line="240" w:lineRule="auto"/>
              <w:rPr>
                <w:rFonts w:ascii="Calibri" w:eastAsia="Times New Roman" w:hAnsi="Calibri" w:cs="Calibri"/>
                <w:color w:val="000000"/>
                <w:lang w:eastAsia="en-GB"/>
              </w:rPr>
            </w:pPr>
          </w:p>
        </w:tc>
        <w:tc>
          <w:tcPr>
            <w:tcW w:w="1846" w:type="dxa"/>
            <w:gridSpan w:val="2"/>
            <w:shd w:val="clear" w:color="auto" w:fill="00B050"/>
            <w:vAlign w:val="center"/>
            <w:hideMark/>
          </w:tcPr>
          <w:p w14:paraId="20D5F35C" w14:textId="5A58A4AA"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c>
          <w:tcPr>
            <w:tcW w:w="1673" w:type="dxa"/>
            <w:gridSpan w:val="2"/>
            <w:shd w:val="clear" w:color="auto" w:fill="00B050"/>
            <w:vAlign w:val="center"/>
            <w:hideMark/>
          </w:tcPr>
          <w:p w14:paraId="4AE5E192" w14:textId="77777777" w:rsidR="001E692F" w:rsidRPr="005D2502" w:rsidRDefault="001E692F" w:rsidP="001E692F">
            <w:pPr>
              <w:spacing w:after="0" w:line="240" w:lineRule="auto"/>
              <w:ind w:firstLineChars="400" w:firstLine="880"/>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c>
          <w:tcPr>
            <w:tcW w:w="1871" w:type="dxa"/>
            <w:shd w:val="clear" w:color="auto" w:fill="00B050"/>
            <w:vAlign w:val="center"/>
            <w:hideMark/>
          </w:tcPr>
          <w:p w14:paraId="700B6D03" w14:textId="77777777" w:rsidR="001E692F" w:rsidRPr="005D2502" w:rsidRDefault="001E692F" w:rsidP="001E692F">
            <w:pPr>
              <w:spacing w:after="0" w:line="240" w:lineRule="auto"/>
              <w:ind w:firstLineChars="400" w:firstLine="880"/>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r>
      <w:tr w:rsidR="001E692F" w:rsidRPr="005D2502" w14:paraId="5F168C9A" w14:textId="77777777" w:rsidTr="25B533C6">
        <w:trPr>
          <w:trHeight w:val="660"/>
        </w:trPr>
        <w:tc>
          <w:tcPr>
            <w:tcW w:w="2975" w:type="dxa"/>
            <w:shd w:val="clear" w:color="auto" w:fill="00B050"/>
          </w:tcPr>
          <w:p w14:paraId="2C3772D7" w14:textId="6F78D78F" w:rsidR="001E692F" w:rsidRPr="005D2502" w:rsidRDefault="001E692F" w:rsidP="001E69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Trainee list of evidence</w:t>
            </w:r>
          </w:p>
        </w:tc>
        <w:tc>
          <w:tcPr>
            <w:tcW w:w="12338" w:type="dxa"/>
            <w:gridSpan w:val="7"/>
            <w:shd w:val="clear" w:color="auto" w:fill="00B050"/>
          </w:tcPr>
          <w:p w14:paraId="663D774C" w14:textId="77777777" w:rsidR="001E692F" w:rsidRPr="005D2502" w:rsidRDefault="001E692F" w:rsidP="001E692F">
            <w:pPr>
              <w:spacing w:after="0" w:line="240" w:lineRule="auto"/>
              <w:rPr>
                <w:rFonts w:ascii="Calibri" w:eastAsia="Times New Roman" w:hAnsi="Calibri" w:cs="Calibri"/>
                <w:i/>
                <w:iCs/>
                <w:color w:val="000000"/>
                <w:lang w:eastAsia="en-GB"/>
              </w:rPr>
            </w:pPr>
          </w:p>
        </w:tc>
      </w:tr>
      <w:tr w:rsidR="001E692F" w:rsidRPr="005D2502" w14:paraId="1B7E8A7A" w14:textId="77777777" w:rsidTr="25B533C6">
        <w:trPr>
          <w:trHeight w:val="660"/>
        </w:trPr>
        <w:tc>
          <w:tcPr>
            <w:tcW w:w="2975" w:type="dxa"/>
            <w:shd w:val="clear" w:color="auto" w:fill="00B050"/>
            <w:hideMark/>
          </w:tcPr>
          <w:p w14:paraId="6B7A33EA"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Trainer comment on trainee self-assessment</w:t>
            </w:r>
          </w:p>
        </w:tc>
        <w:tc>
          <w:tcPr>
            <w:tcW w:w="12338" w:type="dxa"/>
            <w:gridSpan w:val="7"/>
            <w:shd w:val="clear" w:color="auto" w:fill="00B050"/>
          </w:tcPr>
          <w:p w14:paraId="4A269297" w14:textId="0D3B48BD" w:rsidR="001E692F" w:rsidRPr="005D2502" w:rsidRDefault="001E692F" w:rsidP="001E692F">
            <w:pPr>
              <w:spacing w:after="0" w:line="240" w:lineRule="auto"/>
              <w:rPr>
                <w:rFonts w:ascii="Calibri" w:eastAsia="Times New Roman" w:hAnsi="Calibri" w:cs="Calibri"/>
                <w:i/>
                <w:iCs/>
                <w:color w:val="000000"/>
                <w:lang w:eastAsia="en-GB"/>
              </w:rPr>
            </w:pPr>
            <w:r w:rsidRPr="35DF2E79">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1E692F" w:rsidRPr="005D2502" w14:paraId="1DE5DFD7" w14:textId="77777777" w:rsidTr="25B533C6">
        <w:trPr>
          <w:trHeight w:val="598"/>
        </w:trPr>
        <w:tc>
          <w:tcPr>
            <w:tcW w:w="2975" w:type="dxa"/>
            <w:shd w:val="clear" w:color="auto" w:fill="00B050"/>
            <w:hideMark/>
          </w:tcPr>
          <w:p w14:paraId="60932570" w14:textId="77777777"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Agreed training gaps identified</w:t>
            </w:r>
          </w:p>
        </w:tc>
        <w:tc>
          <w:tcPr>
            <w:tcW w:w="12338" w:type="dxa"/>
            <w:gridSpan w:val="7"/>
            <w:shd w:val="clear" w:color="auto" w:fill="00B050"/>
          </w:tcPr>
          <w:p w14:paraId="08101F98" w14:textId="442C2113" w:rsidR="001E692F" w:rsidRPr="005D2502" w:rsidRDefault="001E692F" w:rsidP="001E692F">
            <w:pPr>
              <w:spacing w:after="0" w:line="240" w:lineRule="auto"/>
              <w:rPr>
                <w:rFonts w:ascii="Calibri" w:eastAsia="Times New Roman" w:hAnsi="Calibri" w:cs="Calibri"/>
                <w:i/>
                <w:iCs/>
                <w:color w:val="000000"/>
                <w:lang w:eastAsia="en-GB"/>
              </w:rPr>
            </w:pPr>
            <w:r w:rsidRPr="005D2502">
              <w:rPr>
                <w:rFonts w:ascii="Calibri" w:eastAsia="Times New Roman" w:hAnsi="Calibri" w:cs="Calibri"/>
                <w:i/>
                <w:iCs/>
                <w:color w:val="000000"/>
                <w:lang w:eastAsia="en-GB"/>
              </w:rPr>
              <w:t>[Trainer and trainee to agree where there are gaps and what will be done about them]</w:t>
            </w:r>
          </w:p>
        </w:tc>
      </w:tr>
      <w:tr w:rsidR="001E692F" w:rsidRPr="005D2502" w14:paraId="4ED72129" w14:textId="77777777" w:rsidTr="25B533C6">
        <w:trPr>
          <w:trHeight w:val="578"/>
        </w:trPr>
        <w:tc>
          <w:tcPr>
            <w:tcW w:w="15313" w:type="dxa"/>
            <w:gridSpan w:val="8"/>
          </w:tcPr>
          <w:p w14:paraId="3D0E479E" w14:textId="77E91483" w:rsidR="001E692F" w:rsidRPr="008906C1" w:rsidRDefault="001E692F" w:rsidP="001E692F">
            <w:pPr>
              <w:spacing w:after="0" w:line="240" w:lineRule="auto"/>
              <w:rPr>
                <w:rFonts w:ascii="Calibri" w:eastAsia="Times New Roman" w:hAnsi="Calibri" w:cs="Calibri"/>
                <w:b/>
                <w:bCs/>
                <w:color w:val="0563C1"/>
                <w:sz w:val="28"/>
                <w:szCs w:val="28"/>
                <w:lang w:eastAsia="en-GB"/>
              </w:rPr>
            </w:pPr>
            <w:r w:rsidRPr="35DF2E79">
              <w:rPr>
                <w:rFonts w:ascii="Calibri" w:eastAsia="Times New Roman" w:hAnsi="Calibri" w:cs="Calibri"/>
                <w:b/>
                <w:bCs/>
                <w:sz w:val="28"/>
                <w:szCs w:val="28"/>
                <w:lang w:eastAsia="en-GB"/>
              </w:rPr>
              <w:t xml:space="preserve">DOMAIN: </w:t>
            </w:r>
            <w:hyperlink r:id="rId17">
              <w:r w:rsidRPr="35DF2E79">
                <w:rPr>
                  <w:rStyle w:val="Hyperlink"/>
                  <w:rFonts w:ascii="Calibri" w:eastAsia="Times New Roman" w:hAnsi="Calibri" w:cs="Calibri"/>
                  <w:b/>
                  <w:bCs/>
                  <w:sz w:val="28"/>
                  <w:szCs w:val="28"/>
                  <w:lang w:eastAsia="en-GB"/>
                </w:rPr>
                <w:t>PATIENT SAFETY AND QUALITY IMPROVEMENT</w:t>
              </w:r>
            </w:hyperlink>
          </w:p>
        </w:tc>
      </w:tr>
      <w:tr w:rsidR="001E692F" w:rsidRPr="005D2502" w14:paraId="2AF025A8" w14:textId="77777777" w:rsidTr="25B533C6">
        <w:trPr>
          <w:trHeight w:val="692"/>
        </w:trPr>
        <w:tc>
          <w:tcPr>
            <w:tcW w:w="2975" w:type="dxa"/>
            <w:vMerge w:val="restart"/>
            <w:shd w:val="clear" w:color="auto" w:fill="FF9999"/>
            <w:noWrap/>
            <w:hideMark/>
          </w:tcPr>
          <w:p w14:paraId="2E200EFE"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At Level 1, the doctor </w:t>
            </w:r>
            <w:proofErr w:type="gramStart"/>
            <w:r w:rsidRPr="005D2502">
              <w:rPr>
                <w:rFonts w:ascii="Calibri" w:eastAsia="Times New Roman" w:hAnsi="Calibri" w:cs="Calibri"/>
                <w:b/>
                <w:bCs/>
                <w:color w:val="000000"/>
                <w:lang w:eastAsia="en-GB"/>
              </w:rPr>
              <w:t>is able to</w:t>
            </w:r>
            <w:proofErr w:type="gramEnd"/>
            <w:r w:rsidRPr="005D2502">
              <w:rPr>
                <w:rFonts w:ascii="Calibri" w:eastAsia="Times New Roman" w:hAnsi="Calibri" w:cs="Calibri"/>
                <w:b/>
                <w:bCs/>
                <w:color w:val="000000"/>
                <w:lang w:eastAsia="en-GB"/>
              </w:rPr>
              <w:t>:</w:t>
            </w:r>
          </w:p>
        </w:tc>
        <w:tc>
          <w:tcPr>
            <w:tcW w:w="6948" w:type="dxa"/>
            <w:gridSpan w:val="2"/>
            <w:shd w:val="clear" w:color="auto" w:fill="FF9999"/>
            <w:noWrap/>
            <w:hideMark/>
          </w:tcPr>
          <w:p w14:paraId="1829398A" w14:textId="19988E33"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Evidence</w:t>
            </w:r>
          </w:p>
        </w:tc>
        <w:tc>
          <w:tcPr>
            <w:tcW w:w="5390" w:type="dxa"/>
            <w:gridSpan w:val="5"/>
            <w:shd w:val="clear" w:color="auto" w:fill="FF9999"/>
            <w:hideMark/>
          </w:tcPr>
          <w:p w14:paraId="5BBF4D62" w14:textId="2B09204F"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Current trainee self-assessment of level of attainment (please mark in relevant box)</w:t>
            </w:r>
          </w:p>
        </w:tc>
      </w:tr>
      <w:tr w:rsidR="001E692F" w:rsidRPr="005D2502" w14:paraId="17F7DABF" w14:textId="77777777" w:rsidTr="25B533C6">
        <w:trPr>
          <w:trHeight w:val="276"/>
        </w:trPr>
        <w:tc>
          <w:tcPr>
            <w:tcW w:w="2975" w:type="dxa"/>
            <w:vMerge/>
            <w:hideMark/>
          </w:tcPr>
          <w:p w14:paraId="59E15986"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3404" w:type="dxa"/>
            <w:shd w:val="clear" w:color="auto" w:fill="FF9999"/>
            <w:noWrap/>
            <w:hideMark/>
          </w:tcPr>
          <w:p w14:paraId="35344C10"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Old curriculum</w:t>
            </w:r>
          </w:p>
        </w:tc>
        <w:tc>
          <w:tcPr>
            <w:tcW w:w="3544" w:type="dxa"/>
            <w:shd w:val="clear" w:color="auto" w:fill="FF9999"/>
            <w:hideMark/>
          </w:tcPr>
          <w:p w14:paraId="593FAECA" w14:textId="16E47A47" w:rsidR="001E692F" w:rsidRPr="005D2502" w:rsidRDefault="001E692F" w:rsidP="001E692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846" w:type="dxa"/>
            <w:gridSpan w:val="2"/>
            <w:shd w:val="clear" w:color="auto" w:fill="FF9999"/>
            <w:hideMark/>
          </w:tcPr>
          <w:p w14:paraId="464CE8D6" w14:textId="00911783"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No experience</w:t>
            </w:r>
          </w:p>
        </w:tc>
        <w:tc>
          <w:tcPr>
            <w:tcW w:w="1673" w:type="dxa"/>
            <w:gridSpan w:val="2"/>
            <w:shd w:val="clear" w:color="auto" w:fill="FF9999"/>
            <w:hideMark/>
          </w:tcPr>
          <w:p w14:paraId="0F8D2C51"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Partly met</w:t>
            </w:r>
          </w:p>
        </w:tc>
        <w:tc>
          <w:tcPr>
            <w:tcW w:w="1871" w:type="dxa"/>
            <w:shd w:val="clear" w:color="auto" w:fill="FF9999"/>
            <w:hideMark/>
          </w:tcPr>
          <w:p w14:paraId="35E9D959"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Fully met</w:t>
            </w:r>
          </w:p>
        </w:tc>
      </w:tr>
      <w:tr w:rsidR="001E692F" w:rsidRPr="005D2502" w14:paraId="2A9AF1F3" w14:textId="77777777" w:rsidTr="25B533C6">
        <w:trPr>
          <w:trHeight w:val="1776"/>
        </w:trPr>
        <w:tc>
          <w:tcPr>
            <w:tcW w:w="2975" w:type="dxa"/>
            <w:shd w:val="clear" w:color="auto" w:fill="auto"/>
            <w:hideMark/>
          </w:tcPr>
          <w:p w14:paraId="1A8F8251"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 xml:space="preserve">Know the principles, recognise the contribution to improved practice, and take part in clinical governance, </w:t>
            </w:r>
            <w:proofErr w:type="gramStart"/>
            <w:r w:rsidRPr="005D2502">
              <w:rPr>
                <w:rFonts w:ascii="Calibri" w:eastAsia="Times New Roman" w:hAnsi="Calibri" w:cs="Calibri"/>
                <w:color w:val="000000"/>
                <w:lang w:eastAsia="en-GB"/>
              </w:rPr>
              <w:t>audit</w:t>
            </w:r>
            <w:proofErr w:type="gramEnd"/>
            <w:r w:rsidRPr="005D2502">
              <w:rPr>
                <w:rFonts w:ascii="Calibri" w:eastAsia="Times New Roman" w:hAnsi="Calibri" w:cs="Calibri"/>
                <w:color w:val="000000"/>
                <w:lang w:eastAsia="en-GB"/>
              </w:rPr>
              <w:t xml:space="preserve"> and quality improvement activities.</w:t>
            </w:r>
          </w:p>
        </w:tc>
        <w:tc>
          <w:tcPr>
            <w:tcW w:w="3404" w:type="dxa"/>
            <w:shd w:val="clear" w:color="auto" w:fill="auto"/>
            <w:hideMark/>
          </w:tcPr>
          <w:p w14:paraId="0E87285B" w14:textId="77777777"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i/>
                <w:iCs/>
                <w:color w:val="000000"/>
                <w:lang w:eastAsia="en-GB"/>
              </w:rPr>
              <w:t>HS2</w:t>
            </w:r>
            <w:r w:rsidRPr="005D2502">
              <w:rPr>
                <w:rFonts w:ascii="Calibri" w:eastAsia="Times New Roman" w:hAnsi="Calibri" w:cs="Calibri"/>
                <w:i/>
                <w:iCs/>
                <w:color w:val="000000"/>
                <w:lang w:eastAsia="en-GB"/>
              </w:rPr>
              <w:br/>
              <w:t>DMCRJ2</w:t>
            </w:r>
            <w:r w:rsidRPr="005D2502">
              <w:rPr>
                <w:rFonts w:ascii="Calibri" w:eastAsia="Times New Roman" w:hAnsi="Calibri" w:cs="Calibri"/>
                <w:color w:val="000000"/>
                <w:lang w:eastAsia="en-GB"/>
              </w:rPr>
              <w:br/>
              <w:t>Portfolio </w:t>
            </w:r>
            <w:r w:rsidRPr="005D2502">
              <w:rPr>
                <w:rFonts w:ascii="Calibri" w:eastAsia="Times New Roman" w:hAnsi="Calibri" w:cs="Calibri"/>
                <w:color w:val="000000"/>
                <w:lang w:eastAsia="en-GB"/>
              </w:rPr>
              <w:br/>
              <w:t>Part 2 FRCOphth </w:t>
            </w:r>
          </w:p>
        </w:tc>
        <w:tc>
          <w:tcPr>
            <w:tcW w:w="3544" w:type="dxa"/>
            <w:shd w:val="clear" w:color="auto" w:fill="auto"/>
            <w:hideMark/>
          </w:tcPr>
          <w:p w14:paraId="39B8C814" w14:textId="77777777" w:rsidR="001E692F" w:rsidRDefault="001E692F" w:rsidP="001E692F">
            <w:pPr>
              <w:spacing w:after="0" w:line="240" w:lineRule="auto"/>
              <w:rPr>
                <w:rFonts w:eastAsiaTheme="minorEastAsia"/>
                <w:lang w:eastAsia="en-GB"/>
              </w:rPr>
            </w:pPr>
            <w:r w:rsidRPr="35DF2E79">
              <w:rPr>
                <w:rFonts w:eastAsiaTheme="minorEastAsia"/>
                <w:lang w:eastAsia="en-GB"/>
              </w:rPr>
              <w:t>Undertake a QIP project; supervise another team member in a project; demonstrate management of a complaint with report and be involved in the investigation; investigate an incident</w:t>
            </w:r>
          </w:p>
          <w:p w14:paraId="4CD45A8B" w14:textId="1C09A983" w:rsidR="001E692F" w:rsidRPr="005D2502" w:rsidRDefault="001E692F" w:rsidP="001E692F">
            <w:pPr>
              <w:spacing w:after="0" w:line="240" w:lineRule="auto"/>
              <w:rPr>
                <w:rFonts w:eastAsiaTheme="minorEastAsia"/>
                <w:b/>
                <w:bCs/>
                <w:color w:val="000000"/>
                <w:lang w:eastAsia="en-GB"/>
              </w:rPr>
            </w:pPr>
          </w:p>
        </w:tc>
        <w:tc>
          <w:tcPr>
            <w:tcW w:w="1846" w:type="dxa"/>
            <w:gridSpan w:val="2"/>
            <w:shd w:val="clear" w:color="auto" w:fill="00B050"/>
            <w:vAlign w:val="center"/>
            <w:hideMark/>
          </w:tcPr>
          <w:p w14:paraId="68CBD505" w14:textId="7B21700B"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vAlign w:val="center"/>
            <w:hideMark/>
          </w:tcPr>
          <w:p w14:paraId="6EB817BA"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vAlign w:val="center"/>
            <w:hideMark/>
          </w:tcPr>
          <w:p w14:paraId="27731E87"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0C81A8DB" w14:textId="77777777" w:rsidTr="25B533C6">
        <w:trPr>
          <w:trHeight w:val="1591"/>
        </w:trPr>
        <w:tc>
          <w:tcPr>
            <w:tcW w:w="2975" w:type="dxa"/>
            <w:shd w:val="clear" w:color="auto" w:fill="FFFFFF" w:themeFill="background1"/>
            <w:hideMark/>
          </w:tcPr>
          <w:p w14:paraId="1540BB04"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Identify appropriate information from a variety of data sources.</w:t>
            </w:r>
          </w:p>
        </w:tc>
        <w:tc>
          <w:tcPr>
            <w:tcW w:w="3404" w:type="dxa"/>
            <w:shd w:val="clear" w:color="auto" w:fill="auto"/>
            <w:vAlign w:val="bottom"/>
            <w:hideMark/>
          </w:tcPr>
          <w:p w14:paraId="6F5343B8" w14:textId="77777777"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i/>
                <w:iCs/>
                <w:color w:val="000000"/>
                <w:lang w:eastAsia="en-GB"/>
              </w:rPr>
              <w:t>DMCRJ1, 2</w:t>
            </w:r>
            <w:r w:rsidRPr="005D2502">
              <w:rPr>
                <w:rFonts w:ascii="Calibri" w:eastAsia="Times New Roman" w:hAnsi="Calibri" w:cs="Calibri"/>
                <w:i/>
                <w:iCs/>
                <w:color w:val="000000"/>
                <w:lang w:eastAsia="en-GB"/>
              </w:rPr>
              <w:br/>
              <w:t>C4</w:t>
            </w:r>
            <w:r w:rsidRPr="005D2502">
              <w:rPr>
                <w:rFonts w:ascii="Calibri" w:eastAsia="Times New Roman" w:hAnsi="Calibri" w:cs="Calibri"/>
                <w:i/>
                <w:iCs/>
                <w:color w:val="000000"/>
                <w:lang w:eastAsia="en-GB"/>
              </w:rPr>
              <w:br/>
              <w:t>BCS13</w:t>
            </w:r>
            <w:r w:rsidRPr="005D2502">
              <w:rPr>
                <w:rFonts w:ascii="Calibri" w:eastAsia="Times New Roman" w:hAnsi="Calibri" w:cs="Calibri"/>
                <w:color w:val="000000"/>
                <w:lang w:eastAsia="en-GB"/>
              </w:rPr>
              <w:br/>
              <w:t>Portfolio </w:t>
            </w:r>
            <w:r w:rsidRPr="005D2502">
              <w:rPr>
                <w:rFonts w:ascii="Calibri" w:eastAsia="Times New Roman" w:hAnsi="Calibri" w:cs="Calibri"/>
                <w:color w:val="000000"/>
                <w:lang w:eastAsia="en-GB"/>
              </w:rPr>
              <w:br/>
              <w:t>Part 2 FRCOphth </w:t>
            </w:r>
            <w:r w:rsidRPr="005D2502">
              <w:rPr>
                <w:rFonts w:ascii="Calibri" w:eastAsia="Times New Roman" w:hAnsi="Calibri" w:cs="Calibri"/>
                <w:color w:val="000000"/>
                <w:lang w:eastAsia="en-GB"/>
              </w:rPr>
              <w:br/>
              <w:t>MSF</w:t>
            </w:r>
          </w:p>
        </w:tc>
        <w:tc>
          <w:tcPr>
            <w:tcW w:w="3544" w:type="dxa"/>
            <w:shd w:val="clear" w:color="auto" w:fill="auto"/>
            <w:hideMark/>
          </w:tcPr>
          <w:p w14:paraId="3733BF72" w14:textId="0E819C4D" w:rsidR="001E692F" w:rsidRPr="00E86B27" w:rsidRDefault="001E692F" w:rsidP="001E692F">
            <w:pPr>
              <w:spacing w:after="0" w:line="240" w:lineRule="auto"/>
              <w:rPr>
                <w:rFonts w:eastAsiaTheme="minorEastAsia"/>
                <w:lang w:eastAsia="en-GB"/>
              </w:rPr>
            </w:pPr>
            <w:r w:rsidRPr="00521EB6">
              <w:rPr>
                <w:rFonts w:eastAsiaTheme="minorEastAsia"/>
                <w:lang w:eastAsia="en-GB"/>
              </w:rPr>
              <w:t>Research/publication </w:t>
            </w:r>
          </w:p>
        </w:tc>
        <w:tc>
          <w:tcPr>
            <w:tcW w:w="1846" w:type="dxa"/>
            <w:gridSpan w:val="2"/>
            <w:shd w:val="clear" w:color="auto" w:fill="00B050"/>
            <w:hideMark/>
          </w:tcPr>
          <w:p w14:paraId="5A9A5585" w14:textId="09A26CC7" w:rsidR="001E692F" w:rsidRPr="005D2502" w:rsidRDefault="001E692F" w:rsidP="001E692F">
            <w:pPr>
              <w:spacing w:after="0" w:line="240" w:lineRule="auto"/>
              <w:rPr>
                <w:rFonts w:ascii="Calibri (Body)" w:eastAsia="Times New Roman" w:hAnsi="Calibri (Body)" w:cs="Calibri"/>
                <w:color w:val="00B050"/>
                <w:lang w:eastAsia="en-GB"/>
              </w:rPr>
            </w:pPr>
            <w:r w:rsidRPr="005D2502">
              <w:rPr>
                <w:rFonts w:ascii="Calibri (Body)" w:eastAsia="Times New Roman" w:hAnsi="Calibri (Body)" w:cs="Calibri"/>
                <w:color w:val="00B050"/>
                <w:lang w:eastAsia="en-GB"/>
              </w:rPr>
              <w:t> </w:t>
            </w:r>
          </w:p>
        </w:tc>
        <w:tc>
          <w:tcPr>
            <w:tcW w:w="1673" w:type="dxa"/>
            <w:gridSpan w:val="2"/>
            <w:shd w:val="clear" w:color="auto" w:fill="00B050"/>
            <w:vAlign w:val="center"/>
            <w:hideMark/>
          </w:tcPr>
          <w:p w14:paraId="6DCFAC13" w14:textId="77777777" w:rsidR="001E692F" w:rsidRPr="005D2502" w:rsidRDefault="001E692F" w:rsidP="001E692F">
            <w:pPr>
              <w:spacing w:after="0" w:line="240" w:lineRule="auto"/>
              <w:ind w:firstLineChars="400" w:firstLine="880"/>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c>
          <w:tcPr>
            <w:tcW w:w="1871" w:type="dxa"/>
            <w:shd w:val="clear" w:color="auto" w:fill="00B050"/>
            <w:vAlign w:val="center"/>
            <w:hideMark/>
          </w:tcPr>
          <w:p w14:paraId="53095029" w14:textId="77777777" w:rsidR="001E692F" w:rsidRPr="005D2502" w:rsidRDefault="001E692F" w:rsidP="001E692F">
            <w:pPr>
              <w:spacing w:after="0" w:line="240" w:lineRule="auto"/>
              <w:ind w:firstLineChars="400" w:firstLine="880"/>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r>
      <w:tr w:rsidR="001E692F" w:rsidRPr="005D2502" w14:paraId="65AAADE9" w14:textId="77777777" w:rsidTr="25B533C6">
        <w:trPr>
          <w:trHeight w:val="288"/>
        </w:trPr>
        <w:tc>
          <w:tcPr>
            <w:tcW w:w="2975" w:type="dxa"/>
            <w:shd w:val="clear" w:color="auto" w:fill="00B050"/>
          </w:tcPr>
          <w:p w14:paraId="02D5C433" w14:textId="77777777" w:rsidR="001E692F" w:rsidRDefault="001E692F" w:rsidP="001E69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Trainee list of evidence</w:t>
            </w:r>
          </w:p>
          <w:p w14:paraId="1B67F865" w14:textId="704E31B4" w:rsidR="001E692F" w:rsidRPr="005D2502" w:rsidRDefault="001E692F" w:rsidP="001E692F">
            <w:pPr>
              <w:spacing w:after="0" w:line="240" w:lineRule="auto"/>
              <w:rPr>
                <w:rFonts w:ascii="Calibri" w:eastAsia="Times New Roman" w:hAnsi="Calibri" w:cs="Calibri"/>
                <w:color w:val="000000"/>
                <w:lang w:eastAsia="en-GB"/>
              </w:rPr>
            </w:pPr>
          </w:p>
        </w:tc>
        <w:tc>
          <w:tcPr>
            <w:tcW w:w="12338" w:type="dxa"/>
            <w:gridSpan w:val="7"/>
            <w:shd w:val="clear" w:color="auto" w:fill="00B050"/>
          </w:tcPr>
          <w:p w14:paraId="7EB0F4C2" w14:textId="77777777" w:rsidR="001E692F" w:rsidRPr="005D2502" w:rsidRDefault="001E692F" w:rsidP="001E692F">
            <w:pPr>
              <w:spacing w:after="0" w:line="240" w:lineRule="auto"/>
              <w:rPr>
                <w:rFonts w:ascii="Calibri" w:eastAsia="Times New Roman" w:hAnsi="Calibri" w:cs="Calibri"/>
                <w:i/>
                <w:iCs/>
                <w:color w:val="000000"/>
                <w:lang w:eastAsia="en-GB"/>
              </w:rPr>
            </w:pPr>
          </w:p>
        </w:tc>
      </w:tr>
      <w:tr w:rsidR="001E692F" w:rsidRPr="005D2502" w14:paraId="603AF271" w14:textId="77777777" w:rsidTr="25B533C6">
        <w:trPr>
          <w:trHeight w:val="288"/>
        </w:trPr>
        <w:tc>
          <w:tcPr>
            <w:tcW w:w="2975" w:type="dxa"/>
            <w:shd w:val="clear" w:color="auto" w:fill="00B050"/>
            <w:hideMark/>
          </w:tcPr>
          <w:p w14:paraId="653780AB"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Trainer comment on trainee self-assessment</w:t>
            </w:r>
          </w:p>
        </w:tc>
        <w:tc>
          <w:tcPr>
            <w:tcW w:w="12338" w:type="dxa"/>
            <w:gridSpan w:val="7"/>
            <w:shd w:val="clear" w:color="auto" w:fill="00B050"/>
          </w:tcPr>
          <w:p w14:paraId="1D501948" w14:textId="6471D03F" w:rsidR="001E692F" w:rsidRPr="005D2502" w:rsidRDefault="001E692F" w:rsidP="001E692F">
            <w:pPr>
              <w:spacing w:after="0" w:line="240" w:lineRule="auto"/>
              <w:rPr>
                <w:rFonts w:ascii="Calibri" w:eastAsia="Times New Roman" w:hAnsi="Calibri" w:cs="Calibri"/>
                <w:i/>
                <w:iCs/>
                <w:color w:val="000000"/>
                <w:lang w:eastAsia="en-GB"/>
              </w:rPr>
            </w:pPr>
            <w:r w:rsidRPr="35DF2E79">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1E692F" w:rsidRPr="005D2502" w14:paraId="20B33F73" w14:textId="77777777" w:rsidTr="25B533C6">
        <w:trPr>
          <w:trHeight w:val="864"/>
        </w:trPr>
        <w:tc>
          <w:tcPr>
            <w:tcW w:w="2975" w:type="dxa"/>
            <w:shd w:val="clear" w:color="auto" w:fill="00B050"/>
            <w:hideMark/>
          </w:tcPr>
          <w:p w14:paraId="5073BFA0" w14:textId="77777777"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lastRenderedPageBreak/>
              <w:t>Agreed training gaps identified</w:t>
            </w:r>
          </w:p>
        </w:tc>
        <w:tc>
          <w:tcPr>
            <w:tcW w:w="12338" w:type="dxa"/>
            <w:gridSpan w:val="7"/>
            <w:shd w:val="clear" w:color="auto" w:fill="00B050"/>
          </w:tcPr>
          <w:p w14:paraId="038B5085" w14:textId="64B33629" w:rsidR="001E692F" w:rsidRPr="005D2502" w:rsidRDefault="001E692F" w:rsidP="001E692F">
            <w:pPr>
              <w:spacing w:after="0" w:line="240" w:lineRule="auto"/>
              <w:rPr>
                <w:rFonts w:ascii="Calibri" w:eastAsia="Times New Roman" w:hAnsi="Calibri" w:cs="Calibri"/>
                <w:i/>
                <w:iCs/>
                <w:color w:val="000000"/>
                <w:lang w:eastAsia="en-GB"/>
              </w:rPr>
            </w:pPr>
            <w:r w:rsidRPr="005D2502">
              <w:rPr>
                <w:rFonts w:ascii="Calibri" w:eastAsia="Times New Roman" w:hAnsi="Calibri" w:cs="Calibri"/>
                <w:i/>
                <w:iCs/>
                <w:color w:val="000000"/>
                <w:lang w:eastAsia="en-GB"/>
              </w:rPr>
              <w:t>[Trainer and trainee to agree where there are gaps and what will be done about them]</w:t>
            </w:r>
          </w:p>
        </w:tc>
      </w:tr>
      <w:tr w:rsidR="001E692F" w:rsidRPr="005D2502" w14:paraId="31BC24B4" w14:textId="77777777" w:rsidTr="25B533C6">
        <w:trPr>
          <w:trHeight w:val="572"/>
        </w:trPr>
        <w:tc>
          <w:tcPr>
            <w:tcW w:w="15313" w:type="dxa"/>
            <w:gridSpan w:val="8"/>
          </w:tcPr>
          <w:p w14:paraId="3564BE8A" w14:textId="65BA3596" w:rsidR="001E692F" w:rsidRPr="008906C1" w:rsidRDefault="001E692F" w:rsidP="001E692F">
            <w:pPr>
              <w:spacing w:after="0" w:line="240" w:lineRule="auto"/>
              <w:rPr>
                <w:rFonts w:ascii="Calibri" w:eastAsia="Times New Roman" w:hAnsi="Calibri" w:cs="Calibri"/>
                <w:b/>
                <w:bCs/>
                <w:color w:val="0563C1"/>
                <w:sz w:val="28"/>
                <w:szCs w:val="28"/>
                <w:lang w:eastAsia="en-GB"/>
              </w:rPr>
            </w:pPr>
            <w:r w:rsidRPr="35DF2E79">
              <w:rPr>
                <w:rFonts w:ascii="Calibri" w:eastAsia="Times New Roman" w:hAnsi="Calibri" w:cs="Calibri"/>
                <w:b/>
                <w:bCs/>
                <w:sz w:val="28"/>
                <w:szCs w:val="28"/>
                <w:lang w:eastAsia="en-GB"/>
              </w:rPr>
              <w:t xml:space="preserve">DOMAIN: </w:t>
            </w:r>
            <w:hyperlink r:id="rId18" w:history="1">
              <w:r w:rsidRPr="00D47483">
                <w:rPr>
                  <w:rStyle w:val="Hyperlink"/>
                  <w:rFonts w:ascii="Calibri" w:eastAsia="Times New Roman" w:hAnsi="Calibri" w:cs="Calibri"/>
                  <w:b/>
                  <w:bCs/>
                  <w:sz w:val="28"/>
                  <w:szCs w:val="28"/>
                  <w:lang w:eastAsia="en-GB"/>
                </w:rPr>
                <w:t>SAFEGUARDING AND HOLISTIC PATIENT CARE</w:t>
              </w:r>
            </w:hyperlink>
          </w:p>
        </w:tc>
      </w:tr>
      <w:tr w:rsidR="001E692F" w:rsidRPr="005D2502" w14:paraId="1E66AD1A" w14:textId="77777777" w:rsidTr="25B533C6">
        <w:trPr>
          <w:trHeight w:val="608"/>
        </w:trPr>
        <w:tc>
          <w:tcPr>
            <w:tcW w:w="2975" w:type="dxa"/>
            <w:vMerge w:val="restart"/>
            <w:shd w:val="clear" w:color="auto" w:fill="FF9999"/>
            <w:noWrap/>
            <w:hideMark/>
          </w:tcPr>
          <w:p w14:paraId="19D8DD57"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At Level 1, the doctor </w:t>
            </w:r>
            <w:proofErr w:type="gramStart"/>
            <w:r w:rsidRPr="005D2502">
              <w:rPr>
                <w:rFonts w:ascii="Calibri" w:eastAsia="Times New Roman" w:hAnsi="Calibri" w:cs="Calibri"/>
                <w:b/>
                <w:bCs/>
                <w:color w:val="000000"/>
                <w:lang w:eastAsia="en-GB"/>
              </w:rPr>
              <w:t>is able to</w:t>
            </w:r>
            <w:proofErr w:type="gramEnd"/>
            <w:r w:rsidRPr="005D2502">
              <w:rPr>
                <w:rFonts w:ascii="Calibri" w:eastAsia="Times New Roman" w:hAnsi="Calibri" w:cs="Calibri"/>
                <w:b/>
                <w:bCs/>
                <w:color w:val="000000"/>
                <w:lang w:eastAsia="en-GB"/>
              </w:rPr>
              <w:t>:</w:t>
            </w:r>
          </w:p>
        </w:tc>
        <w:tc>
          <w:tcPr>
            <w:tcW w:w="6948" w:type="dxa"/>
            <w:gridSpan w:val="2"/>
            <w:shd w:val="clear" w:color="auto" w:fill="FF9999"/>
            <w:noWrap/>
            <w:hideMark/>
          </w:tcPr>
          <w:p w14:paraId="40ED0CCE" w14:textId="524D121B"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Evidence</w:t>
            </w:r>
          </w:p>
        </w:tc>
        <w:tc>
          <w:tcPr>
            <w:tcW w:w="5390" w:type="dxa"/>
            <w:gridSpan w:val="5"/>
            <w:shd w:val="clear" w:color="auto" w:fill="FF9999"/>
            <w:hideMark/>
          </w:tcPr>
          <w:p w14:paraId="138F0FA2" w14:textId="40B6D3ED"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Current trainee self-assessment of level of attainment (please mark in relevant box)</w:t>
            </w:r>
          </w:p>
        </w:tc>
      </w:tr>
      <w:tr w:rsidR="001E692F" w:rsidRPr="005D2502" w14:paraId="56BA272A" w14:textId="77777777" w:rsidTr="25B533C6">
        <w:trPr>
          <w:trHeight w:val="266"/>
        </w:trPr>
        <w:tc>
          <w:tcPr>
            <w:tcW w:w="2975" w:type="dxa"/>
            <w:vMerge/>
            <w:hideMark/>
          </w:tcPr>
          <w:p w14:paraId="640B8121"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3404" w:type="dxa"/>
            <w:shd w:val="clear" w:color="auto" w:fill="FF9999"/>
            <w:noWrap/>
            <w:hideMark/>
          </w:tcPr>
          <w:p w14:paraId="2865C228"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Old curriculum</w:t>
            </w:r>
          </w:p>
        </w:tc>
        <w:tc>
          <w:tcPr>
            <w:tcW w:w="3544" w:type="dxa"/>
            <w:shd w:val="clear" w:color="auto" w:fill="FF9999"/>
            <w:hideMark/>
          </w:tcPr>
          <w:p w14:paraId="66840BD4" w14:textId="4E9B39A7" w:rsidR="001E692F" w:rsidRPr="005D2502" w:rsidRDefault="001E692F" w:rsidP="001E692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846" w:type="dxa"/>
            <w:gridSpan w:val="2"/>
            <w:shd w:val="clear" w:color="auto" w:fill="FF9999"/>
            <w:hideMark/>
          </w:tcPr>
          <w:p w14:paraId="4E6E6E5F" w14:textId="61110F4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No experience</w:t>
            </w:r>
          </w:p>
        </w:tc>
        <w:tc>
          <w:tcPr>
            <w:tcW w:w="1673" w:type="dxa"/>
            <w:gridSpan w:val="2"/>
            <w:shd w:val="clear" w:color="auto" w:fill="FF9999"/>
            <w:hideMark/>
          </w:tcPr>
          <w:p w14:paraId="7D8D0C46"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Partly met</w:t>
            </w:r>
          </w:p>
        </w:tc>
        <w:tc>
          <w:tcPr>
            <w:tcW w:w="1871" w:type="dxa"/>
            <w:shd w:val="clear" w:color="auto" w:fill="FF9999"/>
            <w:hideMark/>
          </w:tcPr>
          <w:p w14:paraId="271CCA80"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Fully met</w:t>
            </w:r>
          </w:p>
        </w:tc>
      </w:tr>
      <w:tr w:rsidR="001E692F" w:rsidRPr="005D2502" w14:paraId="0DEA46DA" w14:textId="77777777" w:rsidTr="25B533C6">
        <w:trPr>
          <w:trHeight w:val="1166"/>
        </w:trPr>
        <w:tc>
          <w:tcPr>
            <w:tcW w:w="2975" w:type="dxa"/>
            <w:shd w:val="clear" w:color="auto" w:fill="auto"/>
            <w:hideMark/>
          </w:tcPr>
          <w:p w14:paraId="3E7D4D7A"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Understand and promote professional responsibility of safeguarding.</w:t>
            </w:r>
          </w:p>
        </w:tc>
        <w:tc>
          <w:tcPr>
            <w:tcW w:w="3404" w:type="dxa"/>
            <w:shd w:val="clear" w:color="auto" w:fill="auto"/>
            <w:hideMark/>
          </w:tcPr>
          <w:p w14:paraId="68120547" w14:textId="6ABB17A8"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i/>
                <w:iCs/>
                <w:color w:val="000000"/>
                <w:lang w:eastAsia="en-GB"/>
              </w:rPr>
              <w:t>AER15</w:t>
            </w:r>
            <w:r w:rsidRPr="005D2502">
              <w:rPr>
                <w:rFonts w:ascii="Calibri" w:eastAsia="Times New Roman" w:hAnsi="Calibri" w:cs="Calibri"/>
                <w:color w:val="000000"/>
                <w:lang w:eastAsia="en-GB"/>
              </w:rPr>
              <w:br/>
            </w:r>
            <w:proofErr w:type="spellStart"/>
            <w:r>
              <w:rPr>
                <w:rFonts w:ascii="Calibri" w:eastAsia="Times New Roman" w:hAnsi="Calibri" w:cs="Calibri"/>
                <w:color w:val="000000"/>
                <w:lang w:eastAsia="en-GB"/>
              </w:rPr>
              <w:t>CbD</w:t>
            </w:r>
            <w:proofErr w:type="spellEnd"/>
            <w:r w:rsidRPr="005D2502">
              <w:rPr>
                <w:rFonts w:ascii="Calibri" w:eastAsia="Times New Roman" w:hAnsi="Calibri" w:cs="Calibri"/>
                <w:color w:val="000000"/>
                <w:lang w:eastAsia="en-GB"/>
              </w:rPr>
              <w:t xml:space="preserve"> </w:t>
            </w:r>
            <w:r w:rsidRPr="005D2502">
              <w:rPr>
                <w:rFonts w:ascii="Calibri" w:eastAsia="Times New Roman" w:hAnsi="Calibri" w:cs="Calibri"/>
                <w:color w:val="000000"/>
                <w:lang w:eastAsia="en-GB"/>
              </w:rPr>
              <w:br/>
              <w:t xml:space="preserve">Portfolio </w:t>
            </w:r>
            <w:r w:rsidRPr="005D2502">
              <w:rPr>
                <w:rFonts w:ascii="Calibri" w:eastAsia="Times New Roman" w:hAnsi="Calibri" w:cs="Calibri"/>
                <w:color w:val="000000"/>
                <w:lang w:eastAsia="en-GB"/>
              </w:rPr>
              <w:br/>
              <w:t xml:space="preserve">Part 2 FRCOphth </w:t>
            </w:r>
          </w:p>
        </w:tc>
        <w:tc>
          <w:tcPr>
            <w:tcW w:w="3544" w:type="dxa"/>
            <w:shd w:val="clear" w:color="auto" w:fill="auto"/>
          </w:tcPr>
          <w:p w14:paraId="3BA5090C" w14:textId="34ED40BA" w:rsidR="001E692F" w:rsidRDefault="001E692F" w:rsidP="001E692F">
            <w:pPr>
              <w:spacing w:after="0" w:line="240" w:lineRule="auto"/>
              <w:rPr>
                <w:rFonts w:ascii="Calibri" w:eastAsia="Times New Roman" w:hAnsi="Calibri" w:cs="Calibri"/>
                <w:color w:val="000000" w:themeColor="text1"/>
                <w:lang w:eastAsia="en-GB"/>
              </w:rPr>
            </w:pPr>
            <w:proofErr w:type="spellStart"/>
            <w:r>
              <w:rPr>
                <w:rFonts w:ascii="Calibri" w:eastAsia="Times New Roman" w:hAnsi="Calibri" w:cs="Calibri"/>
                <w:color w:val="000000" w:themeColor="text1"/>
                <w:lang w:eastAsia="en-GB"/>
              </w:rPr>
              <w:t>CbD</w:t>
            </w:r>
            <w:proofErr w:type="spellEnd"/>
            <w:r w:rsidRPr="35DF2E79">
              <w:rPr>
                <w:rFonts w:ascii="Calibri" w:eastAsia="Times New Roman" w:hAnsi="Calibri" w:cs="Calibri"/>
                <w:color w:val="000000" w:themeColor="text1"/>
                <w:lang w:eastAsia="en-GB"/>
              </w:rPr>
              <w:t xml:space="preserve"> </w:t>
            </w:r>
            <w:r>
              <w:br/>
            </w:r>
            <w:r w:rsidRPr="35DF2E79">
              <w:rPr>
                <w:rFonts w:ascii="Calibri" w:eastAsia="Times New Roman" w:hAnsi="Calibri" w:cs="Calibri"/>
                <w:color w:val="000000" w:themeColor="text1"/>
                <w:lang w:eastAsia="en-GB"/>
              </w:rPr>
              <w:t>Adult Safeguarding Level 1</w:t>
            </w:r>
          </w:p>
          <w:p w14:paraId="4CCA3C61" w14:textId="28CCE843" w:rsidR="001E692F" w:rsidRPr="005D2502" w:rsidRDefault="001E692F" w:rsidP="001E692F">
            <w:pPr>
              <w:spacing w:after="0" w:line="240" w:lineRule="auto"/>
              <w:rPr>
                <w:rFonts w:ascii="Calibri" w:eastAsia="Times New Roman" w:hAnsi="Calibri" w:cs="Calibri"/>
                <w:b/>
                <w:bCs/>
                <w:color w:val="000000"/>
                <w:lang w:eastAsia="en-GB"/>
              </w:rPr>
            </w:pPr>
            <w:r w:rsidRPr="00BA6CAF">
              <w:rPr>
                <w:rFonts w:ascii="Calibri" w:eastAsia="Times New Roman" w:hAnsi="Calibri" w:cs="Calibri"/>
                <w:color w:val="000000" w:themeColor="text1"/>
                <w:lang w:eastAsia="en-GB"/>
              </w:rPr>
              <w:t>Evidence of generic skill</w:t>
            </w:r>
            <w:r>
              <w:rPr>
                <w:rFonts w:ascii="Calibri" w:eastAsia="Times New Roman" w:hAnsi="Calibri" w:cs="Calibri"/>
                <w:color w:val="000000" w:themeColor="text1"/>
                <w:lang w:eastAsia="en-GB"/>
              </w:rPr>
              <w:t>s</w:t>
            </w:r>
            <w:r w:rsidRPr="00BA6CAF">
              <w:rPr>
                <w:rFonts w:ascii="Calibri" w:eastAsia="Times New Roman" w:hAnsi="Calibri" w:cs="Calibri"/>
                <w:color w:val="000000" w:themeColor="text1"/>
                <w:lang w:eastAsia="en-GB"/>
              </w:rPr>
              <w:t xml:space="preserve"> and essential courses</w:t>
            </w:r>
          </w:p>
        </w:tc>
        <w:tc>
          <w:tcPr>
            <w:tcW w:w="1846" w:type="dxa"/>
            <w:gridSpan w:val="2"/>
            <w:shd w:val="clear" w:color="auto" w:fill="00B050"/>
            <w:hideMark/>
          </w:tcPr>
          <w:p w14:paraId="325F5CFE" w14:textId="72C6B993"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0F7F5032"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2234526D"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7BAE57E1" w14:textId="77777777" w:rsidTr="25B533C6">
        <w:trPr>
          <w:trHeight w:val="864"/>
        </w:trPr>
        <w:tc>
          <w:tcPr>
            <w:tcW w:w="2975" w:type="dxa"/>
            <w:shd w:val="clear" w:color="auto" w:fill="auto"/>
            <w:hideMark/>
          </w:tcPr>
          <w:p w14:paraId="6FACDF8D"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Demonstrate familiarity with local safeguarding procedures and contacts.</w:t>
            </w:r>
          </w:p>
        </w:tc>
        <w:tc>
          <w:tcPr>
            <w:tcW w:w="3404" w:type="dxa"/>
            <w:shd w:val="clear" w:color="auto" w:fill="auto"/>
            <w:hideMark/>
          </w:tcPr>
          <w:p w14:paraId="56091391"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i/>
                <w:iCs/>
                <w:color w:val="000000"/>
                <w:lang w:eastAsia="en-GB"/>
              </w:rPr>
              <w:t>HS6</w:t>
            </w:r>
            <w:r w:rsidRPr="005D2502">
              <w:rPr>
                <w:rFonts w:ascii="Calibri" w:eastAsia="Times New Roman" w:hAnsi="Calibri" w:cs="Calibri"/>
                <w:color w:val="000000"/>
                <w:lang w:eastAsia="en-GB"/>
              </w:rPr>
              <w:br/>
              <w:t xml:space="preserve">Portfolio </w:t>
            </w:r>
            <w:r w:rsidRPr="005D2502">
              <w:rPr>
                <w:rFonts w:ascii="Calibri" w:eastAsia="Times New Roman" w:hAnsi="Calibri" w:cs="Calibri"/>
                <w:color w:val="000000"/>
                <w:lang w:eastAsia="en-GB"/>
              </w:rPr>
              <w:br/>
              <w:t xml:space="preserve">Part 2 FRCOphth </w:t>
            </w:r>
          </w:p>
        </w:tc>
        <w:tc>
          <w:tcPr>
            <w:tcW w:w="3544" w:type="dxa"/>
            <w:shd w:val="clear" w:color="auto" w:fill="auto"/>
          </w:tcPr>
          <w:p w14:paraId="7A4B1A0E" w14:textId="769DD416" w:rsidR="001E692F" w:rsidRDefault="001E692F" w:rsidP="001E692F">
            <w:pPr>
              <w:spacing w:after="0" w:line="240" w:lineRule="auto"/>
              <w:rPr>
                <w:rFonts w:ascii="Calibri" w:eastAsia="Times New Roman" w:hAnsi="Calibri" w:cs="Calibri"/>
                <w:color w:val="000000" w:themeColor="text1"/>
                <w:lang w:eastAsia="en-GB"/>
              </w:rPr>
            </w:pPr>
            <w:proofErr w:type="spellStart"/>
            <w:r>
              <w:rPr>
                <w:rFonts w:ascii="Calibri" w:eastAsia="Times New Roman" w:hAnsi="Calibri" w:cs="Calibri"/>
                <w:color w:val="000000" w:themeColor="text1"/>
                <w:lang w:eastAsia="en-GB"/>
              </w:rPr>
              <w:t>CbD</w:t>
            </w:r>
            <w:proofErr w:type="spellEnd"/>
            <w:r w:rsidRPr="35DF2E79">
              <w:rPr>
                <w:rFonts w:ascii="Calibri" w:eastAsia="Times New Roman" w:hAnsi="Calibri" w:cs="Calibri"/>
                <w:color w:val="000000" w:themeColor="text1"/>
                <w:lang w:eastAsia="en-GB"/>
              </w:rPr>
              <w:t xml:space="preserve"> </w:t>
            </w:r>
            <w:r>
              <w:br/>
            </w:r>
            <w:r w:rsidRPr="35DF2E79">
              <w:rPr>
                <w:rFonts w:ascii="Calibri" w:eastAsia="Times New Roman" w:hAnsi="Calibri" w:cs="Calibri"/>
                <w:color w:val="000000" w:themeColor="text1"/>
                <w:lang w:eastAsia="en-GB"/>
              </w:rPr>
              <w:t>Adult Safeguarding Level 1</w:t>
            </w:r>
          </w:p>
          <w:p w14:paraId="632E53E6" w14:textId="57F7244F" w:rsidR="001E692F" w:rsidRPr="005D2502" w:rsidRDefault="001E692F" w:rsidP="001E692F">
            <w:pPr>
              <w:spacing w:after="0" w:line="240" w:lineRule="auto"/>
              <w:rPr>
                <w:rFonts w:ascii="Calibri" w:eastAsia="Times New Roman" w:hAnsi="Calibri" w:cs="Calibri"/>
                <w:b/>
                <w:bCs/>
                <w:color w:val="000000"/>
                <w:lang w:eastAsia="en-GB"/>
              </w:rPr>
            </w:pPr>
            <w:r w:rsidRPr="00BA6CAF">
              <w:rPr>
                <w:rFonts w:ascii="Calibri" w:eastAsia="Times New Roman" w:hAnsi="Calibri" w:cs="Calibri"/>
                <w:color w:val="000000" w:themeColor="text1"/>
                <w:lang w:eastAsia="en-GB"/>
              </w:rPr>
              <w:t>Evidence of generic skill</w:t>
            </w:r>
            <w:r>
              <w:rPr>
                <w:rFonts w:ascii="Calibri" w:eastAsia="Times New Roman" w:hAnsi="Calibri" w:cs="Calibri"/>
                <w:color w:val="000000" w:themeColor="text1"/>
                <w:lang w:eastAsia="en-GB"/>
              </w:rPr>
              <w:t>s</w:t>
            </w:r>
            <w:r w:rsidRPr="00BA6CAF">
              <w:rPr>
                <w:rFonts w:ascii="Calibri" w:eastAsia="Times New Roman" w:hAnsi="Calibri" w:cs="Calibri"/>
                <w:color w:val="000000" w:themeColor="text1"/>
                <w:lang w:eastAsia="en-GB"/>
              </w:rPr>
              <w:t xml:space="preserve"> and essential courses and how to raise concerns in unit</w:t>
            </w:r>
          </w:p>
        </w:tc>
        <w:tc>
          <w:tcPr>
            <w:tcW w:w="1846" w:type="dxa"/>
            <w:gridSpan w:val="2"/>
            <w:shd w:val="clear" w:color="auto" w:fill="00B050"/>
            <w:hideMark/>
          </w:tcPr>
          <w:p w14:paraId="055C4DCD" w14:textId="057B385F"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41216FE3"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3ACE3D11"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1ED13763" w14:textId="77777777" w:rsidTr="25B533C6">
        <w:trPr>
          <w:trHeight w:val="576"/>
        </w:trPr>
        <w:tc>
          <w:tcPr>
            <w:tcW w:w="2975" w:type="dxa"/>
            <w:shd w:val="clear" w:color="auto" w:fill="auto"/>
            <w:hideMark/>
          </w:tcPr>
          <w:p w14:paraId="6A6E447A"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Demonstrate awareness of possibility of non-accidental injury in vulnerable patients.</w:t>
            </w:r>
          </w:p>
        </w:tc>
        <w:tc>
          <w:tcPr>
            <w:tcW w:w="3404" w:type="dxa"/>
            <w:shd w:val="clear" w:color="auto" w:fill="auto"/>
            <w:hideMark/>
          </w:tcPr>
          <w:p w14:paraId="2345F256"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None</w:t>
            </w:r>
          </w:p>
        </w:tc>
        <w:tc>
          <w:tcPr>
            <w:tcW w:w="3544" w:type="dxa"/>
            <w:shd w:val="clear" w:color="auto" w:fill="auto"/>
          </w:tcPr>
          <w:p w14:paraId="04CFA023" w14:textId="2E3BC566" w:rsidR="001E692F" w:rsidRPr="005D2502" w:rsidRDefault="001E692F" w:rsidP="001E692F">
            <w:pPr>
              <w:spacing w:after="0" w:line="240" w:lineRule="auto"/>
              <w:rPr>
                <w:rFonts w:ascii="Calibri" w:eastAsia="Times New Roman" w:hAnsi="Calibri" w:cs="Calibri"/>
                <w:b/>
                <w:bCs/>
                <w:color w:val="000000"/>
                <w:lang w:eastAsia="en-GB"/>
              </w:rPr>
            </w:pPr>
            <w:proofErr w:type="spellStart"/>
            <w:r>
              <w:rPr>
                <w:rFonts w:ascii="Calibri" w:eastAsia="Times New Roman" w:hAnsi="Calibri" w:cs="Calibri"/>
                <w:color w:val="000000" w:themeColor="text1"/>
                <w:lang w:eastAsia="en-GB"/>
              </w:rPr>
              <w:t>CbD</w:t>
            </w:r>
            <w:proofErr w:type="spellEnd"/>
            <w:r>
              <w:br/>
            </w:r>
            <w:r w:rsidRPr="35DF2E79">
              <w:rPr>
                <w:rFonts w:ascii="Calibri" w:eastAsia="Times New Roman" w:hAnsi="Calibri" w:cs="Calibri"/>
                <w:color w:val="000000" w:themeColor="text1"/>
                <w:lang w:eastAsia="en-GB"/>
              </w:rPr>
              <w:t xml:space="preserve">Adult Safeguarding Level 1 </w:t>
            </w:r>
            <w:r>
              <w:br/>
            </w:r>
            <w:r w:rsidRPr="35DF2E79">
              <w:rPr>
                <w:rFonts w:ascii="Calibri" w:eastAsia="Times New Roman" w:hAnsi="Calibri" w:cs="Calibri"/>
                <w:color w:val="000000" w:themeColor="text1"/>
                <w:lang w:eastAsia="en-GB"/>
              </w:rPr>
              <w:t>Child Safeguarding Level 1</w:t>
            </w:r>
          </w:p>
        </w:tc>
        <w:tc>
          <w:tcPr>
            <w:tcW w:w="1846" w:type="dxa"/>
            <w:gridSpan w:val="2"/>
            <w:shd w:val="clear" w:color="auto" w:fill="00B050"/>
            <w:hideMark/>
          </w:tcPr>
          <w:p w14:paraId="23C87EF5" w14:textId="03559206"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5DBB3EA4"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735EF7E9"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78C63A83" w14:textId="77777777" w:rsidTr="25B533C6">
        <w:trPr>
          <w:trHeight w:val="576"/>
        </w:trPr>
        <w:tc>
          <w:tcPr>
            <w:tcW w:w="2975" w:type="dxa"/>
            <w:shd w:val="clear" w:color="auto" w:fill="FFFFFF" w:themeFill="background1"/>
            <w:hideMark/>
          </w:tcPr>
          <w:p w14:paraId="5B4695E6"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Document safeguarding concerns accurately and refers to senior staff.</w:t>
            </w:r>
          </w:p>
        </w:tc>
        <w:tc>
          <w:tcPr>
            <w:tcW w:w="3404" w:type="dxa"/>
            <w:shd w:val="clear" w:color="auto" w:fill="auto"/>
            <w:hideMark/>
          </w:tcPr>
          <w:p w14:paraId="3DF17697"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None</w:t>
            </w:r>
          </w:p>
        </w:tc>
        <w:tc>
          <w:tcPr>
            <w:tcW w:w="3544" w:type="dxa"/>
            <w:shd w:val="clear" w:color="auto" w:fill="auto"/>
          </w:tcPr>
          <w:p w14:paraId="4BCF0F05" w14:textId="079063DD" w:rsidR="001E692F" w:rsidRDefault="001E692F" w:rsidP="001E692F">
            <w:pPr>
              <w:spacing w:after="0" w:line="240" w:lineRule="auto"/>
              <w:rPr>
                <w:rFonts w:ascii="Calibri" w:eastAsia="Times New Roman" w:hAnsi="Calibri" w:cs="Calibri"/>
                <w:color w:val="000000" w:themeColor="text1"/>
                <w:lang w:eastAsia="en-GB"/>
              </w:rPr>
            </w:pPr>
            <w:proofErr w:type="spellStart"/>
            <w:r>
              <w:rPr>
                <w:rFonts w:ascii="Calibri" w:eastAsia="Times New Roman" w:hAnsi="Calibri" w:cs="Calibri"/>
                <w:color w:val="000000" w:themeColor="text1"/>
                <w:lang w:eastAsia="en-GB"/>
              </w:rPr>
              <w:t>CbD</w:t>
            </w:r>
            <w:proofErr w:type="spellEnd"/>
            <w:r>
              <w:br/>
            </w:r>
            <w:r w:rsidRPr="35DF2E79">
              <w:rPr>
                <w:rFonts w:ascii="Calibri" w:eastAsia="Times New Roman" w:hAnsi="Calibri" w:cs="Calibri"/>
                <w:color w:val="000000" w:themeColor="text1"/>
                <w:lang w:eastAsia="en-GB"/>
              </w:rPr>
              <w:t xml:space="preserve">Adult Safeguarding Level 1 </w:t>
            </w:r>
            <w:r>
              <w:br/>
            </w:r>
            <w:r w:rsidRPr="35DF2E79">
              <w:rPr>
                <w:rFonts w:ascii="Calibri" w:eastAsia="Times New Roman" w:hAnsi="Calibri" w:cs="Calibri"/>
                <w:color w:val="000000" w:themeColor="text1"/>
                <w:lang w:eastAsia="en-GB"/>
              </w:rPr>
              <w:t>Child Safeguarding Level 1</w:t>
            </w:r>
          </w:p>
          <w:p w14:paraId="1BACCDAB" w14:textId="6725D6C4" w:rsidR="001E692F" w:rsidRDefault="001E692F" w:rsidP="001E692F">
            <w:p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MSF</w:t>
            </w:r>
          </w:p>
          <w:p w14:paraId="0C19A2EC" w14:textId="6B234316" w:rsidR="001E692F" w:rsidRPr="005D2502" w:rsidRDefault="001E692F" w:rsidP="001E69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w:t>
            </w:r>
            <w:r w:rsidRPr="003F1330">
              <w:rPr>
                <w:rFonts w:ascii="Calibri" w:eastAsia="Times New Roman" w:hAnsi="Calibri" w:cs="Calibri"/>
                <w:color w:val="000000"/>
                <w:lang w:eastAsia="en-GB"/>
              </w:rPr>
              <w:t>vidence referral for LVA; referral to ECLO; advising patients re driving standards</w:t>
            </w:r>
          </w:p>
        </w:tc>
        <w:tc>
          <w:tcPr>
            <w:tcW w:w="1846" w:type="dxa"/>
            <w:gridSpan w:val="2"/>
            <w:shd w:val="clear" w:color="auto" w:fill="00B050"/>
            <w:hideMark/>
          </w:tcPr>
          <w:p w14:paraId="2B9E190E" w14:textId="2C3F1BC8"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c>
          <w:tcPr>
            <w:tcW w:w="1673" w:type="dxa"/>
            <w:gridSpan w:val="2"/>
            <w:shd w:val="clear" w:color="auto" w:fill="00B050"/>
            <w:hideMark/>
          </w:tcPr>
          <w:p w14:paraId="6B33EB00" w14:textId="77777777" w:rsidR="001E692F" w:rsidRPr="005D2502" w:rsidRDefault="001E692F" w:rsidP="001E692F">
            <w:pPr>
              <w:spacing w:after="0" w:line="240" w:lineRule="auto"/>
              <w:ind w:firstLineChars="400" w:firstLine="880"/>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c>
          <w:tcPr>
            <w:tcW w:w="1871" w:type="dxa"/>
            <w:shd w:val="clear" w:color="auto" w:fill="00B050"/>
            <w:hideMark/>
          </w:tcPr>
          <w:p w14:paraId="41CB52B1" w14:textId="77777777" w:rsidR="001E692F" w:rsidRPr="005D2502" w:rsidRDefault="001E692F" w:rsidP="001E692F">
            <w:pPr>
              <w:spacing w:after="0" w:line="240" w:lineRule="auto"/>
              <w:ind w:firstLineChars="400" w:firstLine="880"/>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r>
      <w:tr w:rsidR="001E692F" w:rsidRPr="005D2502" w14:paraId="270B6453" w14:textId="77777777" w:rsidTr="25B533C6">
        <w:trPr>
          <w:trHeight w:val="288"/>
        </w:trPr>
        <w:tc>
          <w:tcPr>
            <w:tcW w:w="2975" w:type="dxa"/>
            <w:shd w:val="clear" w:color="auto" w:fill="00B050"/>
          </w:tcPr>
          <w:p w14:paraId="27DC5E7F" w14:textId="77777777" w:rsidR="001E692F" w:rsidRDefault="001E692F" w:rsidP="001E69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Trainee list of evidence</w:t>
            </w:r>
          </w:p>
          <w:p w14:paraId="4325DF96" w14:textId="7654A21E" w:rsidR="001E692F" w:rsidRPr="005D2502" w:rsidRDefault="001E692F" w:rsidP="001E692F">
            <w:pPr>
              <w:spacing w:after="0" w:line="240" w:lineRule="auto"/>
              <w:rPr>
                <w:rFonts w:ascii="Calibri" w:eastAsia="Times New Roman" w:hAnsi="Calibri" w:cs="Calibri"/>
                <w:color w:val="000000"/>
                <w:lang w:eastAsia="en-GB"/>
              </w:rPr>
            </w:pPr>
          </w:p>
        </w:tc>
        <w:tc>
          <w:tcPr>
            <w:tcW w:w="12338" w:type="dxa"/>
            <w:gridSpan w:val="7"/>
            <w:shd w:val="clear" w:color="auto" w:fill="00B050"/>
          </w:tcPr>
          <w:p w14:paraId="423C86C7" w14:textId="77777777" w:rsidR="001E692F" w:rsidRPr="005D2502" w:rsidRDefault="001E692F" w:rsidP="001E692F">
            <w:pPr>
              <w:spacing w:after="0" w:line="240" w:lineRule="auto"/>
              <w:rPr>
                <w:rFonts w:ascii="Calibri" w:eastAsia="Times New Roman" w:hAnsi="Calibri" w:cs="Calibri"/>
                <w:i/>
                <w:iCs/>
                <w:color w:val="000000"/>
                <w:lang w:eastAsia="en-GB"/>
              </w:rPr>
            </w:pPr>
          </w:p>
        </w:tc>
      </w:tr>
      <w:tr w:rsidR="001E692F" w:rsidRPr="005D2502" w14:paraId="122C2FAE" w14:textId="77777777" w:rsidTr="25B533C6">
        <w:trPr>
          <w:trHeight w:val="288"/>
        </w:trPr>
        <w:tc>
          <w:tcPr>
            <w:tcW w:w="2975" w:type="dxa"/>
            <w:shd w:val="clear" w:color="auto" w:fill="00B050"/>
            <w:hideMark/>
          </w:tcPr>
          <w:p w14:paraId="67BF9BF6"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Trainer comment on trainee self-assessment</w:t>
            </w:r>
          </w:p>
        </w:tc>
        <w:tc>
          <w:tcPr>
            <w:tcW w:w="12338" w:type="dxa"/>
            <w:gridSpan w:val="7"/>
            <w:shd w:val="clear" w:color="auto" w:fill="00B050"/>
          </w:tcPr>
          <w:p w14:paraId="3CCF2D9E" w14:textId="1E1F5EEA" w:rsidR="001E692F" w:rsidRPr="005D2502" w:rsidRDefault="001E692F" w:rsidP="001E692F">
            <w:pPr>
              <w:spacing w:after="0" w:line="240" w:lineRule="auto"/>
              <w:rPr>
                <w:rFonts w:ascii="Calibri" w:eastAsia="Times New Roman" w:hAnsi="Calibri" w:cs="Calibri"/>
                <w:i/>
                <w:iCs/>
                <w:color w:val="000000"/>
                <w:lang w:eastAsia="en-GB"/>
              </w:rPr>
            </w:pPr>
            <w:r w:rsidRPr="35DF2E79">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1E692F" w:rsidRPr="005D2502" w14:paraId="1760F763" w14:textId="77777777" w:rsidTr="25B533C6">
        <w:trPr>
          <w:trHeight w:val="864"/>
        </w:trPr>
        <w:tc>
          <w:tcPr>
            <w:tcW w:w="2975" w:type="dxa"/>
            <w:shd w:val="clear" w:color="auto" w:fill="00B050"/>
            <w:hideMark/>
          </w:tcPr>
          <w:p w14:paraId="442DD052" w14:textId="77777777"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lastRenderedPageBreak/>
              <w:t>Agreed training gaps identified</w:t>
            </w:r>
          </w:p>
        </w:tc>
        <w:tc>
          <w:tcPr>
            <w:tcW w:w="12338" w:type="dxa"/>
            <w:gridSpan w:val="7"/>
            <w:shd w:val="clear" w:color="auto" w:fill="00B050"/>
          </w:tcPr>
          <w:p w14:paraId="2C9DB6C7" w14:textId="672F8EEE" w:rsidR="001E692F" w:rsidRPr="005D2502" w:rsidRDefault="001E692F" w:rsidP="001E692F">
            <w:pPr>
              <w:spacing w:after="0" w:line="240" w:lineRule="auto"/>
              <w:rPr>
                <w:rFonts w:ascii="Calibri" w:eastAsia="Times New Roman" w:hAnsi="Calibri" w:cs="Calibri"/>
                <w:i/>
                <w:iCs/>
                <w:color w:val="000000"/>
                <w:lang w:eastAsia="en-GB"/>
              </w:rPr>
            </w:pPr>
            <w:r w:rsidRPr="005D2502">
              <w:rPr>
                <w:rFonts w:ascii="Calibri" w:eastAsia="Times New Roman" w:hAnsi="Calibri" w:cs="Calibri"/>
                <w:i/>
                <w:iCs/>
                <w:color w:val="000000"/>
                <w:lang w:eastAsia="en-GB"/>
              </w:rPr>
              <w:t>[Trainer and trainee to agree where there are gaps and what will be done about them]</w:t>
            </w:r>
          </w:p>
        </w:tc>
      </w:tr>
      <w:tr w:rsidR="001E692F" w:rsidRPr="005D2502" w14:paraId="6BA611BF" w14:textId="77777777" w:rsidTr="25B533C6">
        <w:trPr>
          <w:trHeight w:val="598"/>
        </w:trPr>
        <w:tc>
          <w:tcPr>
            <w:tcW w:w="15313" w:type="dxa"/>
            <w:gridSpan w:val="8"/>
          </w:tcPr>
          <w:p w14:paraId="1870520E" w14:textId="7B7C3F59" w:rsidR="001E692F" w:rsidRPr="008906C1" w:rsidRDefault="001E692F" w:rsidP="001E692F">
            <w:pPr>
              <w:spacing w:after="0" w:line="240" w:lineRule="auto"/>
              <w:rPr>
                <w:rFonts w:ascii="Calibri" w:eastAsia="Times New Roman" w:hAnsi="Calibri" w:cs="Calibri"/>
                <w:b/>
                <w:bCs/>
                <w:color w:val="0563C1"/>
                <w:sz w:val="28"/>
                <w:szCs w:val="28"/>
                <w:lang w:eastAsia="en-GB"/>
              </w:rPr>
            </w:pPr>
            <w:r w:rsidRPr="35DF2E79">
              <w:rPr>
                <w:rFonts w:ascii="Calibri" w:eastAsia="Times New Roman" w:hAnsi="Calibri" w:cs="Calibri"/>
                <w:b/>
                <w:bCs/>
                <w:sz w:val="28"/>
                <w:szCs w:val="28"/>
                <w:lang w:eastAsia="en-GB"/>
              </w:rPr>
              <w:t xml:space="preserve">DOMAIN: </w:t>
            </w:r>
            <w:hyperlink r:id="rId19" w:history="1">
              <w:r w:rsidRPr="006E41EE">
                <w:rPr>
                  <w:rStyle w:val="Hyperlink"/>
                  <w:rFonts w:ascii="Calibri" w:eastAsia="Times New Roman" w:hAnsi="Calibri" w:cs="Calibri"/>
                  <w:b/>
                  <w:bCs/>
                  <w:sz w:val="28"/>
                  <w:szCs w:val="28"/>
                  <w:lang w:eastAsia="en-GB"/>
                </w:rPr>
                <w:t>EDUCATION AND TRAINING</w:t>
              </w:r>
            </w:hyperlink>
          </w:p>
        </w:tc>
      </w:tr>
      <w:tr w:rsidR="001E692F" w:rsidRPr="005D2502" w14:paraId="18E4D5B5" w14:textId="77777777" w:rsidTr="25B533C6">
        <w:trPr>
          <w:trHeight w:val="598"/>
        </w:trPr>
        <w:tc>
          <w:tcPr>
            <w:tcW w:w="2975" w:type="dxa"/>
            <w:vMerge w:val="restart"/>
            <w:shd w:val="clear" w:color="auto" w:fill="FF9999"/>
            <w:noWrap/>
            <w:hideMark/>
          </w:tcPr>
          <w:p w14:paraId="5D03B06A"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At Level 1, the doctor </w:t>
            </w:r>
            <w:proofErr w:type="gramStart"/>
            <w:r w:rsidRPr="005D2502">
              <w:rPr>
                <w:rFonts w:ascii="Calibri" w:eastAsia="Times New Roman" w:hAnsi="Calibri" w:cs="Calibri"/>
                <w:b/>
                <w:bCs/>
                <w:color w:val="000000"/>
                <w:lang w:eastAsia="en-GB"/>
              </w:rPr>
              <w:t>is able to</w:t>
            </w:r>
            <w:proofErr w:type="gramEnd"/>
            <w:r w:rsidRPr="005D2502">
              <w:rPr>
                <w:rFonts w:ascii="Calibri" w:eastAsia="Times New Roman" w:hAnsi="Calibri" w:cs="Calibri"/>
                <w:b/>
                <w:bCs/>
                <w:color w:val="000000"/>
                <w:lang w:eastAsia="en-GB"/>
              </w:rPr>
              <w:t>:</w:t>
            </w:r>
          </w:p>
        </w:tc>
        <w:tc>
          <w:tcPr>
            <w:tcW w:w="6948" w:type="dxa"/>
            <w:gridSpan w:val="2"/>
            <w:shd w:val="clear" w:color="auto" w:fill="FF9999"/>
            <w:noWrap/>
            <w:hideMark/>
          </w:tcPr>
          <w:p w14:paraId="2AF01A16" w14:textId="45667BB2"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Evidence</w:t>
            </w:r>
          </w:p>
        </w:tc>
        <w:tc>
          <w:tcPr>
            <w:tcW w:w="5390" w:type="dxa"/>
            <w:gridSpan w:val="5"/>
            <w:shd w:val="clear" w:color="auto" w:fill="FF9999"/>
            <w:hideMark/>
          </w:tcPr>
          <w:p w14:paraId="4C1C036A" w14:textId="4E8DA49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Current trainee self-assessment of level of attainment (please mark in relevant box)</w:t>
            </w:r>
          </w:p>
        </w:tc>
      </w:tr>
      <w:tr w:rsidR="001E692F" w:rsidRPr="005D2502" w14:paraId="0F3451FB" w14:textId="77777777" w:rsidTr="25B533C6">
        <w:trPr>
          <w:trHeight w:val="314"/>
        </w:trPr>
        <w:tc>
          <w:tcPr>
            <w:tcW w:w="2975" w:type="dxa"/>
            <w:vMerge/>
            <w:hideMark/>
          </w:tcPr>
          <w:p w14:paraId="1DE73F8C"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3404" w:type="dxa"/>
            <w:shd w:val="clear" w:color="auto" w:fill="FF9999"/>
            <w:noWrap/>
            <w:hideMark/>
          </w:tcPr>
          <w:p w14:paraId="4B7D9994" w14:textId="56BDFE2F"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Old </w:t>
            </w:r>
            <w:r>
              <w:rPr>
                <w:rFonts w:ascii="Calibri" w:eastAsia="Times New Roman" w:hAnsi="Calibri" w:cs="Calibri"/>
                <w:b/>
                <w:bCs/>
                <w:color w:val="000000"/>
                <w:lang w:eastAsia="en-GB"/>
              </w:rPr>
              <w:t>C</w:t>
            </w:r>
            <w:r w:rsidRPr="005D2502">
              <w:rPr>
                <w:rFonts w:ascii="Calibri" w:eastAsia="Times New Roman" w:hAnsi="Calibri" w:cs="Calibri"/>
                <w:b/>
                <w:bCs/>
                <w:color w:val="000000"/>
                <w:lang w:eastAsia="en-GB"/>
              </w:rPr>
              <w:t>urriculum</w:t>
            </w:r>
          </w:p>
        </w:tc>
        <w:tc>
          <w:tcPr>
            <w:tcW w:w="3544" w:type="dxa"/>
            <w:shd w:val="clear" w:color="auto" w:fill="FF9999"/>
            <w:hideMark/>
          </w:tcPr>
          <w:p w14:paraId="31C66003" w14:textId="4E69B46C" w:rsidR="001E692F" w:rsidRPr="005D2502" w:rsidRDefault="001E692F" w:rsidP="001E692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846" w:type="dxa"/>
            <w:gridSpan w:val="2"/>
            <w:shd w:val="clear" w:color="auto" w:fill="FF9999"/>
            <w:hideMark/>
          </w:tcPr>
          <w:p w14:paraId="4F23A75F" w14:textId="582580AD"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No experience</w:t>
            </w:r>
          </w:p>
        </w:tc>
        <w:tc>
          <w:tcPr>
            <w:tcW w:w="1673" w:type="dxa"/>
            <w:gridSpan w:val="2"/>
            <w:shd w:val="clear" w:color="auto" w:fill="FF9999"/>
            <w:hideMark/>
          </w:tcPr>
          <w:p w14:paraId="25D8B896"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Partly met</w:t>
            </w:r>
          </w:p>
        </w:tc>
        <w:tc>
          <w:tcPr>
            <w:tcW w:w="1871" w:type="dxa"/>
            <w:shd w:val="clear" w:color="auto" w:fill="FF9999"/>
            <w:hideMark/>
          </w:tcPr>
          <w:p w14:paraId="062E1A81"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Fully met</w:t>
            </w:r>
          </w:p>
        </w:tc>
      </w:tr>
      <w:tr w:rsidR="001E692F" w:rsidRPr="005D2502" w14:paraId="68519EB1" w14:textId="77777777" w:rsidTr="25B533C6">
        <w:trPr>
          <w:trHeight w:val="576"/>
        </w:trPr>
        <w:tc>
          <w:tcPr>
            <w:tcW w:w="2975" w:type="dxa"/>
            <w:shd w:val="clear" w:color="auto" w:fill="auto"/>
            <w:hideMark/>
          </w:tcPr>
          <w:p w14:paraId="6539B903"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Ensure patient safety is paramount in all training and learning events.</w:t>
            </w:r>
          </w:p>
        </w:tc>
        <w:tc>
          <w:tcPr>
            <w:tcW w:w="3404" w:type="dxa"/>
            <w:shd w:val="clear" w:color="auto" w:fill="auto"/>
            <w:hideMark/>
          </w:tcPr>
          <w:p w14:paraId="727B9615"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None</w:t>
            </w:r>
          </w:p>
        </w:tc>
        <w:tc>
          <w:tcPr>
            <w:tcW w:w="3544" w:type="dxa"/>
            <w:shd w:val="clear" w:color="auto" w:fill="auto"/>
            <w:hideMark/>
          </w:tcPr>
          <w:p w14:paraId="783D5452" w14:textId="1832DDA6" w:rsidR="001E692F" w:rsidRDefault="001E692F" w:rsidP="001E692F">
            <w:pPr>
              <w:spacing w:after="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Record of discussion with supervisor; reflective piece on how patient safety was included in a training or learning event and why important</w:t>
            </w:r>
          </w:p>
          <w:p w14:paraId="24937056" w14:textId="77777777" w:rsidR="001E692F" w:rsidRDefault="001E692F" w:rsidP="001E692F">
            <w:pPr>
              <w:spacing w:after="0" w:line="240" w:lineRule="auto"/>
              <w:rPr>
                <w:rFonts w:eastAsiaTheme="minorEastAsia"/>
                <w:lang w:eastAsia="en-GB"/>
              </w:rPr>
            </w:pPr>
            <w:r w:rsidRPr="35DF2E79">
              <w:rPr>
                <w:rFonts w:eastAsiaTheme="minorEastAsia"/>
                <w:lang w:eastAsia="en-GB"/>
              </w:rPr>
              <w:t>M&amp;M meeting, PG teaching, study leave</w:t>
            </w:r>
          </w:p>
          <w:p w14:paraId="12F9CC1C" w14:textId="1772605B" w:rsidR="001E692F" w:rsidRPr="007C30F1" w:rsidRDefault="001E692F" w:rsidP="001E692F">
            <w:pPr>
              <w:spacing w:after="0" w:line="240" w:lineRule="auto"/>
              <w:rPr>
                <w:rFonts w:eastAsiaTheme="minorEastAsia"/>
                <w:color w:val="000000"/>
                <w:lang w:eastAsia="en-GB"/>
              </w:rPr>
            </w:pPr>
            <w:r>
              <w:rPr>
                <w:rFonts w:eastAsiaTheme="minorEastAsia"/>
                <w:color w:val="000000"/>
                <w:lang w:eastAsia="en-GB"/>
              </w:rPr>
              <w:t>P</w:t>
            </w:r>
            <w:r w:rsidRPr="007C30F1">
              <w:rPr>
                <w:rFonts w:eastAsiaTheme="minorEastAsia"/>
                <w:color w:val="000000"/>
                <w:lang w:eastAsia="en-GB"/>
              </w:rPr>
              <w:t>erform one departmental audit or take part in a national audit</w:t>
            </w:r>
          </w:p>
        </w:tc>
        <w:tc>
          <w:tcPr>
            <w:tcW w:w="1846" w:type="dxa"/>
            <w:gridSpan w:val="2"/>
            <w:shd w:val="clear" w:color="auto" w:fill="00B050"/>
            <w:hideMark/>
          </w:tcPr>
          <w:p w14:paraId="5E498B67" w14:textId="225E33E6"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4675DBAA"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3278DC27"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50F562E4" w14:textId="77777777" w:rsidTr="25B533C6">
        <w:trPr>
          <w:trHeight w:val="1152"/>
        </w:trPr>
        <w:tc>
          <w:tcPr>
            <w:tcW w:w="2975" w:type="dxa"/>
            <w:shd w:val="clear" w:color="auto" w:fill="auto"/>
            <w:hideMark/>
          </w:tcPr>
          <w:p w14:paraId="1E41EBE8"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Actively participate in own induction and training.</w:t>
            </w:r>
          </w:p>
        </w:tc>
        <w:tc>
          <w:tcPr>
            <w:tcW w:w="3404" w:type="dxa"/>
            <w:shd w:val="clear" w:color="auto" w:fill="auto"/>
            <w:hideMark/>
          </w:tcPr>
          <w:p w14:paraId="6203E391"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i/>
                <w:iCs/>
                <w:color w:val="000000"/>
                <w:lang w:eastAsia="en-GB"/>
              </w:rPr>
              <w:t>CPD3,5</w:t>
            </w:r>
            <w:r w:rsidRPr="005D2502">
              <w:rPr>
                <w:rFonts w:ascii="Calibri" w:eastAsia="Times New Roman" w:hAnsi="Calibri" w:cs="Calibri"/>
                <w:color w:val="000000"/>
                <w:lang w:eastAsia="en-GB"/>
              </w:rPr>
              <w:br/>
              <w:t xml:space="preserve">Portfolio </w:t>
            </w:r>
            <w:r w:rsidRPr="005D2502">
              <w:rPr>
                <w:rFonts w:ascii="Calibri" w:eastAsia="Times New Roman" w:hAnsi="Calibri" w:cs="Calibri"/>
                <w:color w:val="000000"/>
                <w:lang w:eastAsia="en-GB"/>
              </w:rPr>
              <w:br/>
              <w:t xml:space="preserve">Part 2 FRCOphth </w:t>
            </w:r>
          </w:p>
        </w:tc>
        <w:tc>
          <w:tcPr>
            <w:tcW w:w="3544" w:type="dxa"/>
            <w:shd w:val="clear" w:color="auto" w:fill="auto"/>
            <w:hideMark/>
          </w:tcPr>
          <w:p w14:paraId="7EB853ED" w14:textId="77777777" w:rsidR="001E692F" w:rsidRDefault="001E692F" w:rsidP="001E692F">
            <w:pPr>
              <w:spacing w:after="0" w:line="240" w:lineRule="auto"/>
              <w:rPr>
                <w:rFonts w:eastAsiaTheme="minorEastAsia"/>
                <w:lang w:eastAsia="en-GB"/>
              </w:rPr>
            </w:pPr>
            <w:r w:rsidRPr="35DF2E79">
              <w:rPr>
                <w:rFonts w:eastAsiaTheme="minorEastAsia"/>
                <w:lang w:eastAsia="en-GB"/>
              </w:rPr>
              <w:t>Evidence of participation in local departmental induction and training to juniors depending upon Level; evidence of attendance in hospital and departmental induction; MSF</w:t>
            </w:r>
          </w:p>
          <w:p w14:paraId="78012F1A" w14:textId="757D578A" w:rsidR="001E692F" w:rsidRPr="00C23B27" w:rsidRDefault="001E692F" w:rsidP="001E692F">
            <w:pPr>
              <w:spacing w:after="0" w:line="240" w:lineRule="auto"/>
              <w:rPr>
                <w:rFonts w:eastAsiaTheme="minorEastAsia"/>
                <w:color w:val="000000"/>
                <w:lang w:eastAsia="en-GB"/>
              </w:rPr>
            </w:pPr>
            <w:r>
              <w:rPr>
                <w:rFonts w:eastAsiaTheme="minorEastAsia"/>
                <w:color w:val="000000"/>
                <w:lang w:eastAsia="en-GB"/>
              </w:rPr>
              <w:t>C</w:t>
            </w:r>
            <w:r w:rsidRPr="00C23B27">
              <w:rPr>
                <w:rFonts w:eastAsiaTheme="minorEastAsia"/>
                <w:color w:val="000000"/>
                <w:lang w:eastAsia="en-GB"/>
              </w:rPr>
              <w:t>ritically appraise one published clinical trial and present to supervisor</w:t>
            </w:r>
          </w:p>
        </w:tc>
        <w:tc>
          <w:tcPr>
            <w:tcW w:w="1846" w:type="dxa"/>
            <w:gridSpan w:val="2"/>
            <w:shd w:val="clear" w:color="auto" w:fill="00B050"/>
            <w:hideMark/>
          </w:tcPr>
          <w:p w14:paraId="4E2C207F" w14:textId="14180193"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0DE79011"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078E8D2F"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2BB6C7B4" w14:textId="77777777" w:rsidTr="25B533C6">
        <w:trPr>
          <w:trHeight w:val="1104"/>
        </w:trPr>
        <w:tc>
          <w:tcPr>
            <w:tcW w:w="2975" w:type="dxa"/>
            <w:shd w:val="clear" w:color="auto" w:fill="auto"/>
            <w:hideMark/>
          </w:tcPr>
          <w:p w14:paraId="70DFAB67"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Deliver teaching activities under guidance.</w:t>
            </w:r>
          </w:p>
        </w:tc>
        <w:tc>
          <w:tcPr>
            <w:tcW w:w="3404" w:type="dxa"/>
            <w:shd w:val="clear" w:color="auto" w:fill="auto"/>
            <w:hideMark/>
          </w:tcPr>
          <w:p w14:paraId="4FBF81CF"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None</w:t>
            </w:r>
          </w:p>
        </w:tc>
        <w:tc>
          <w:tcPr>
            <w:tcW w:w="3544" w:type="dxa"/>
            <w:shd w:val="clear" w:color="auto" w:fill="auto"/>
            <w:hideMark/>
          </w:tcPr>
          <w:p w14:paraId="79C76F21" w14:textId="77777777" w:rsidR="001E692F" w:rsidRPr="00333873" w:rsidRDefault="001E692F" w:rsidP="001E692F">
            <w:pPr>
              <w:spacing w:after="0" w:line="240" w:lineRule="auto"/>
              <w:rPr>
                <w:rFonts w:ascii="Calibri" w:eastAsia="Times New Roman" w:hAnsi="Calibri" w:cs="Calibri"/>
                <w:lang w:eastAsia="en-GB"/>
              </w:rPr>
            </w:pPr>
            <w:r w:rsidRPr="00333873">
              <w:rPr>
                <w:rFonts w:ascii="Calibri" w:eastAsia="Times New Roman" w:hAnsi="Calibri" w:cs="Calibri"/>
                <w:lang w:eastAsia="en-GB"/>
              </w:rPr>
              <w:t>Contribution to local teaching session that is supervised</w:t>
            </w:r>
          </w:p>
          <w:p w14:paraId="24338394" w14:textId="77777777" w:rsidR="001E692F" w:rsidRDefault="001E692F" w:rsidP="001E692F">
            <w:pPr>
              <w:spacing w:after="0" w:line="240" w:lineRule="auto"/>
              <w:rPr>
                <w:rFonts w:eastAsiaTheme="minorEastAsia"/>
                <w:lang w:eastAsia="en-GB"/>
              </w:rPr>
            </w:pPr>
            <w:r w:rsidRPr="35DF2E79">
              <w:rPr>
                <w:rFonts w:ascii="Calibri" w:eastAsia="Times New Roman" w:hAnsi="Calibri" w:cs="Calibri"/>
                <w:lang w:eastAsia="en-GB"/>
              </w:rPr>
              <w:t>Medical Student teaching; e</w:t>
            </w:r>
            <w:r w:rsidRPr="35DF2E79">
              <w:rPr>
                <w:rFonts w:eastAsiaTheme="minorEastAsia"/>
                <w:lang w:eastAsia="en-GB"/>
              </w:rPr>
              <w:t>vidence of oral/poster presentation in regional teaching, national, international meeting</w:t>
            </w:r>
          </w:p>
          <w:p w14:paraId="1C74A3A4" w14:textId="7DD086D5" w:rsidR="001E692F" w:rsidRPr="00C23B27" w:rsidRDefault="001E692F" w:rsidP="001E692F">
            <w:pPr>
              <w:spacing w:after="0" w:line="240" w:lineRule="auto"/>
              <w:rPr>
                <w:rFonts w:eastAsiaTheme="minorEastAsia"/>
                <w:color w:val="000000"/>
                <w:lang w:eastAsia="en-GB"/>
              </w:rPr>
            </w:pPr>
            <w:r w:rsidRPr="00C23B27">
              <w:rPr>
                <w:rFonts w:eastAsiaTheme="minorEastAsia"/>
                <w:color w:val="000000"/>
                <w:lang w:eastAsia="en-GB"/>
              </w:rPr>
              <w:t xml:space="preserve">Present at regional </w:t>
            </w:r>
            <w:proofErr w:type="gramStart"/>
            <w:r w:rsidRPr="00C23B27">
              <w:rPr>
                <w:rFonts w:eastAsiaTheme="minorEastAsia"/>
                <w:color w:val="000000"/>
                <w:lang w:eastAsia="en-GB"/>
              </w:rPr>
              <w:t>trainees</w:t>
            </w:r>
            <w:proofErr w:type="gramEnd"/>
            <w:r w:rsidRPr="00C23B27">
              <w:rPr>
                <w:rFonts w:eastAsiaTheme="minorEastAsia"/>
                <w:color w:val="000000"/>
                <w:lang w:eastAsia="en-GB"/>
              </w:rPr>
              <w:t xml:space="preserve"> research symposium</w:t>
            </w:r>
          </w:p>
        </w:tc>
        <w:tc>
          <w:tcPr>
            <w:tcW w:w="1846" w:type="dxa"/>
            <w:gridSpan w:val="2"/>
            <w:shd w:val="clear" w:color="auto" w:fill="00B050"/>
            <w:hideMark/>
          </w:tcPr>
          <w:p w14:paraId="3A1F2F69" w14:textId="6078FC51"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596AAA08"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6C09E6DF"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40CE70F0" w14:textId="77777777" w:rsidTr="25B533C6">
        <w:trPr>
          <w:trHeight w:val="1440"/>
        </w:trPr>
        <w:tc>
          <w:tcPr>
            <w:tcW w:w="2975" w:type="dxa"/>
            <w:shd w:val="clear" w:color="auto" w:fill="FFFFFF" w:themeFill="background1"/>
            <w:hideMark/>
          </w:tcPr>
          <w:p w14:paraId="1E181AA3"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lastRenderedPageBreak/>
              <w:t>Deliver patient education.</w:t>
            </w:r>
          </w:p>
        </w:tc>
        <w:tc>
          <w:tcPr>
            <w:tcW w:w="3404" w:type="dxa"/>
            <w:shd w:val="clear" w:color="auto" w:fill="auto"/>
            <w:hideMark/>
          </w:tcPr>
          <w:p w14:paraId="1DC29551" w14:textId="458D1311" w:rsidR="001E692F" w:rsidRPr="005D2502" w:rsidRDefault="001E692F" w:rsidP="001E692F">
            <w:pPr>
              <w:spacing w:after="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C2,3</w:t>
            </w:r>
            <w:r>
              <w:br/>
            </w:r>
            <w:r w:rsidRPr="35DF2E79">
              <w:rPr>
                <w:rFonts w:ascii="Calibri" w:eastAsia="Times New Roman" w:hAnsi="Calibri" w:cs="Calibri"/>
                <w:color w:val="000000" w:themeColor="text1"/>
                <w:lang w:eastAsia="en-GB"/>
              </w:rPr>
              <w:t xml:space="preserve">CRS1 </w:t>
            </w:r>
            <w:r>
              <w:br/>
            </w:r>
            <w:r w:rsidRPr="35DF2E79">
              <w:rPr>
                <w:rFonts w:ascii="Calibri" w:eastAsia="Times New Roman" w:hAnsi="Calibri" w:cs="Calibri"/>
                <w:color w:val="000000" w:themeColor="text1"/>
                <w:lang w:eastAsia="en-GB"/>
              </w:rPr>
              <w:t xml:space="preserve">MSF </w:t>
            </w:r>
            <w:r>
              <w:br/>
            </w:r>
            <w:r w:rsidRPr="35DF2E79">
              <w:rPr>
                <w:rFonts w:ascii="Calibri" w:eastAsia="Times New Roman" w:hAnsi="Calibri" w:cs="Calibri"/>
                <w:color w:val="000000" w:themeColor="text1"/>
                <w:lang w:eastAsia="en-GB"/>
              </w:rPr>
              <w:t xml:space="preserve">Part 2 FRCOphth </w:t>
            </w:r>
            <w:r>
              <w:br/>
            </w:r>
            <w:r w:rsidRPr="35DF2E79">
              <w:rPr>
                <w:rFonts w:ascii="Calibri" w:eastAsia="Times New Roman" w:hAnsi="Calibri" w:cs="Calibri"/>
                <w:color w:val="000000" w:themeColor="text1"/>
                <w:lang w:eastAsia="en-GB"/>
              </w:rPr>
              <w:t>Portfolio</w:t>
            </w:r>
          </w:p>
        </w:tc>
        <w:tc>
          <w:tcPr>
            <w:tcW w:w="3544" w:type="dxa"/>
            <w:shd w:val="clear" w:color="auto" w:fill="auto"/>
            <w:hideMark/>
          </w:tcPr>
          <w:p w14:paraId="153920C8" w14:textId="40ACFB24" w:rsidR="001E692F" w:rsidRPr="005D2502" w:rsidRDefault="001E692F" w:rsidP="001E692F">
            <w:pPr>
              <w:spacing w:after="0" w:line="240" w:lineRule="auto"/>
              <w:rPr>
                <w:rFonts w:eastAsiaTheme="minorEastAsia"/>
                <w:color w:val="000000"/>
                <w:lang w:eastAsia="en-GB"/>
              </w:rPr>
            </w:pPr>
            <w:r w:rsidRPr="35DF2E79">
              <w:rPr>
                <w:rFonts w:eastAsiaTheme="minorEastAsia"/>
                <w:lang w:eastAsia="en-GB"/>
              </w:rPr>
              <w:t>Evidence of participation in patient education event, support groups meeting, developing patient information leaflets, videos; evidence of involvement in patient education activities, including patient information leaflet, MSF</w:t>
            </w:r>
          </w:p>
        </w:tc>
        <w:tc>
          <w:tcPr>
            <w:tcW w:w="1846" w:type="dxa"/>
            <w:gridSpan w:val="2"/>
            <w:shd w:val="clear" w:color="auto" w:fill="00B050"/>
            <w:hideMark/>
          </w:tcPr>
          <w:p w14:paraId="5495E105" w14:textId="41B699DA"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c>
          <w:tcPr>
            <w:tcW w:w="1673" w:type="dxa"/>
            <w:gridSpan w:val="2"/>
            <w:shd w:val="clear" w:color="auto" w:fill="00B050"/>
            <w:hideMark/>
          </w:tcPr>
          <w:p w14:paraId="14E65828" w14:textId="77777777" w:rsidR="001E692F" w:rsidRPr="005D2502" w:rsidRDefault="001E692F" w:rsidP="001E692F">
            <w:pPr>
              <w:spacing w:after="0" w:line="240" w:lineRule="auto"/>
              <w:ind w:firstLineChars="400" w:firstLine="880"/>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c>
          <w:tcPr>
            <w:tcW w:w="1871" w:type="dxa"/>
            <w:shd w:val="clear" w:color="auto" w:fill="00B050"/>
            <w:hideMark/>
          </w:tcPr>
          <w:p w14:paraId="63D0BA1D" w14:textId="77777777" w:rsidR="001E692F" w:rsidRPr="005D2502" w:rsidRDefault="001E692F" w:rsidP="001E692F">
            <w:pPr>
              <w:spacing w:after="0" w:line="240" w:lineRule="auto"/>
              <w:ind w:firstLineChars="400" w:firstLine="880"/>
              <w:rPr>
                <w:rFonts w:ascii="Calibri" w:eastAsia="Times New Roman" w:hAnsi="Calibri" w:cs="Calibri"/>
                <w:color w:val="000000"/>
                <w:lang w:eastAsia="en-GB"/>
              </w:rPr>
            </w:pPr>
            <w:r w:rsidRPr="005D2502">
              <w:rPr>
                <w:rFonts w:ascii="Calibri" w:eastAsia="Times New Roman" w:hAnsi="Calibri" w:cs="Calibri"/>
                <w:color w:val="000000"/>
                <w:lang w:eastAsia="en-GB"/>
              </w:rPr>
              <w:t> </w:t>
            </w:r>
          </w:p>
        </w:tc>
      </w:tr>
      <w:tr w:rsidR="001E692F" w:rsidRPr="005D2502" w14:paraId="33A11EF7" w14:textId="77777777" w:rsidTr="25B533C6">
        <w:trPr>
          <w:trHeight w:val="288"/>
        </w:trPr>
        <w:tc>
          <w:tcPr>
            <w:tcW w:w="2975" w:type="dxa"/>
            <w:shd w:val="clear" w:color="auto" w:fill="00B050"/>
          </w:tcPr>
          <w:p w14:paraId="4366267B" w14:textId="77777777" w:rsidR="001E692F" w:rsidRDefault="001E692F" w:rsidP="001E69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Trainee list of evidence</w:t>
            </w:r>
          </w:p>
          <w:p w14:paraId="34175D30" w14:textId="62752700" w:rsidR="001E692F" w:rsidRPr="005D2502" w:rsidRDefault="001E692F" w:rsidP="001E692F">
            <w:pPr>
              <w:spacing w:after="0" w:line="240" w:lineRule="auto"/>
              <w:rPr>
                <w:rFonts w:ascii="Calibri" w:eastAsia="Times New Roman" w:hAnsi="Calibri" w:cs="Calibri"/>
                <w:color w:val="000000"/>
                <w:lang w:eastAsia="en-GB"/>
              </w:rPr>
            </w:pPr>
          </w:p>
        </w:tc>
        <w:tc>
          <w:tcPr>
            <w:tcW w:w="12338" w:type="dxa"/>
            <w:gridSpan w:val="7"/>
            <w:shd w:val="clear" w:color="auto" w:fill="00B050"/>
          </w:tcPr>
          <w:p w14:paraId="7413B8B0" w14:textId="77777777" w:rsidR="001E692F" w:rsidRPr="005D2502" w:rsidRDefault="001E692F" w:rsidP="001E692F">
            <w:pPr>
              <w:spacing w:after="0" w:line="240" w:lineRule="auto"/>
              <w:rPr>
                <w:rFonts w:ascii="Calibri" w:eastAsia="Times New Roman" w:hAnsi="Calibri" w:cs="Calibri"/>
                <w:i/>
                <w:iCs/>
                <w:color w:val="000000"/>
                <w:lang w:eastAsia="en-GB"/>
              </w:rPr>
            </w:pPr>
          </w:p>
        </w:tc>
      </w:tr>
      <w:tr w:rsidR="001E692F" w:rsidRPr="005D2502" w14:paraId="5E1A76DA" w14:textId="77777777" w:rsidTr="25B533C6">
        <w:trPr>
          <w:trHeight w:val="288"/>
        </w:trPr>
        <w:tc>
          <w:tcPr>
            <w:tcW w:w="2975" w:type="dxa"/>
            <w:shd w:val="clear" w:color="auto" w:fill="00B050"/>
            <w:hideMark/>
          </w:tcPr>
          <w:p w14:paraId="4ACF793C"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Trainer comment on trainee self-assessment</w:t>
            </w:r>
          </w:p>
        </w:tc>
        <w:tc>
          <w:tcPr>
            <w:tcW w:w="12338" w:type="dxa"/>
            <w:gridSpan w:val="7"/>
            <w:shd w:val="clear" w:color="auto" w:fill="00B050"/>
          </w:tcPr>
          <w:p w14:paraId="146AC8AB" w14:textId="49DD24A5" w:rsidR="001E692F" w:rsidRPr="005D2502" w:rsidRDefault="001E692F" w:rsidP="001E692F">
            <w:pPr>
              <w:spacing w:after="0" w:line="240" w:lineRule="auto"/>
              <w:rPr>
                <w:rFonts w:ascii="Calibri" w:eastAsia="Times New Roman" w:hAnsi="Calibri" w:cs="Calibri"/>
                <w:i/>
                <w:iCs/>
                <w:color w:val="000000"/>
                <w:lang w:eastAsia="en-GB"/>
              </w:rPr>
            </w:pPr>
            <w:r w:rsidRPr="35DF2E79">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1E692F" w:rsidRPr="005D2502" w14:paraId="71C2DFD5" w14:textId="77777777" w:rsidTr="25B533C6">
        <w:trPr>
          <w:trHeight w:val="864"/>
        </w:trPr>
        <w:tc>
          <w:tcPr>
            <w:tcW w:w="2975" w:type="dxa"/>
            <w:shd w:val="clear" w:color="auto" w:fill="00B050"/>
            <w:hideMark/>
          </w:tcPr>
          <w:p w14:paraId="384E6BA7" w14:textId="77777777"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Agreed training gaps identified</w:t>
            </w:r>
          </w:p>
        </w:tc>
        <w:tc>
          <w:tcPr>
            <w:tcW w:w="12338" w:type="dxa"/>
            <w:gridSpan w:val="7"/>
            <w:shd w:val="clear" w:color="auto" w:fill="00B050"/>
          </w:tcPr>
          <w:p w14:paraId="3384B312" w14:textId="66E0F806" w:rsidR="001E692F" w:rsidRPr="005D2502" w:rsidRDefault="001E692F" w:rsidP="001E692F">
            <w:pPr>
              <w:spacing w:after="0" w:line="240" w:lineRule="auto"/>
              <w:rPr>
                <w:rFonts w:ascii="Calibri" w:eastAsia="Times New Roman" w:hAnsi="Calibri" w:cs="Calibri"/>
                <w:i/>
                <w:iCs/>
                <w:color w:val="000000"/>
                <w:lang w:eastAsia="en-GB"/>
              </w:rPr>
            </w:pPr>
            <w:r w:rsidRPr="005D2502">
              <w:rPr>
                <w:rFonts w:ascii="Calibri" w:eastAsia="Times New Roman" w:hAnsi="Calibri" w:cs="Calibri"/>
                <w:i/>
                <w:iCs/>
                <w:color w:val="000000"/>
                <w:lang w:eastAsia="en-GB"/>
              </w:rPr>
              <w:t>[Trainer and trainee to agree where there are gaps and what will be done about them]</w:t>
            </w:r>
          </w:p>
        </w:tc>
      </w:tr>
      <w:tr w:rsidR="001E692F" w:rsidRPr="005D2502" w14:paraId="1A9D7181" w14:textId="77777777" w:rsidTr="25B533C6">
        <w:trPr>
          <w:trHeight w:val="501"/>
        </w:trPr>
        <w:tc>
          <w:tcPr>
            <w:tcW w:w="15313" w:type="dxa"/>
            <w:gridSpan w:val="8"/>
          </w:tcPr>
          <w:p w14:paraId="102844E1" w14:textId="794B13DA" w:rsidR="001E692F" w:rsidRPr="008906C1" w:rsidRDefault="001E692F" w:rsidP="001E692F">
            <w:pPr>
              <w:spacing w:after="0" w:line="240" w:lineRule="auto"/>
              <w:rPr>
                <w:rFonts w:ascii="Calibri" w:eastAsia="Times New Roman" w:hAnsi="Calibri" w:cs="Calibri"/>
                <w:b/>
                <w:bCs/>
                <w:color w:val="0563C1"/>
                <w:sz w:val="28"/>
                <w:szCs w:val="28"/>
                <w:lang w:eastAsia="en-GB"/>
              </w:rPr>
            </w:pPr>
            <w:r w:rsidRPr="35DF2E79">
              <w:rPr>
                <w:rFonts w:ascii="Calibri" w:eastAsia="Times New Roman" w:hAnsi="Calibri" w:cs="Calibri"/>
                <w:b/>
                <w:bCs/>
                <w:sz w:val="28"/>
                <w:szCs w:val="28"/>
                <w:lang w:eastAsia="en-GB"/>
              </w:rPr>
              <w:t xml:space="preserve">DOMAIN: </w:t>
            </w:r>
            <w:hyperlink r:id="rId20">
              <w:r w:rsidRPr="35DF2E79">
                <w:rPr>
                  <w:rStyle w:val="Hyperlink"/>
                  <w:rFonts w:ascii="Calibri" w:eastAsia="Times New Roman" w:hAnsi="Calibri" w:cs="Calibri"/>
                  <w:b/>
                  <w:bCs/>
                  <w:sz w:val="28"/>
                  <w:szCs w:val="28"/>
                  <w:lang w:eastAsia="en-GB"/>
                </w:rPr>
                <w:t>RESEARCH AND SCHOLARSHIP</w:t>
              </w:r>
            </w:hyperlink>
          </w:p>
        </w:tc>
      </w:tr>
      <w:tr w:rsidR="001E692F" w:rsidRPr="005D2502" w14:paraId="35AAA0D6" w14:textId="77777777" w:rsidTr="25B533C6">
        <w:trPr>
          <w:trHeight w:val="652"/>
        </w:trPr>
        <w:tc>
          <w:tcPr>
            <w:tcW w:w="2975" w:type="dxa"/>
            <w:vMerge w:val="restart"/>
            <w:shd w:val="clear" w:color="auto" w:fill="FF9999"/>
            <w:noWrap/>
            <w:hideMark/>
          </w:tcPr>
          <w:p w14:paraId="251820A8"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At Level 1, the doctor </w:t>
            </w:r>
            <w:proofErr w:type="gramStart"/>
            <w:r w:rsidRPr="005D2502">
              <w:rPr>
                <w:rFonts w:ascii="Calibri" w:eastAsia="Times New Roman" w:hAnsi="Calibri" w:cs="Calibri"/>
                <w:b/>
                <w:bCs/>
                <w:color w:val="000000"/>
                <w:lang w:eastAsia="en-GB"/>
              </w:rPr>
              <w:t>is able to</w:t>
            </w:r>
            <w:proofErr w:type="gramEnd"/>
            <w:r w:rsidRPr="005D2502">
              <w:rPr>
                <w:rFonts w:ascii="Calibri" w:eastAsia="Times New Roman" w:hAnsi="Calibri" w:cs="Calibri"/>
                <w:b/>
                <w:bCs/>
                <w:color w:val="000000"/>
                <w:lang w:eastAsia="en-GB"/>
              </w:rPr>
              <w:t>:</w:t>
            </w:r>
          </w:p>
        </w:tc>
        <w:tc>
          <w:tcPr>
            <w:tcW w:w="6948" w:type="dxa"/>
            <w:gridSpan w:val="2"/>
            <w:shd w:val="clear" w:color="auto" w:fill="FF9999"/>
            <w:noWrap/>
            <w:hideMark/>
          </w:tcPr>
          <w:p w14:paraId="712ACE14" w14:textId="0AD9AD0B"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Evidence</w:t>
            </w:r>
          </w:p>
        </w:tc>
        <w:tc>
          <w:tcPr>
            <w:tcW w:w="5390" w:type="dxa"/>
            <w:gridSpan w:val="5"/>
            <w:shd w:val="clear" w:color="auto" w:fill="FF9999"/>
            <w:hideMark/>
          </w:tcPr>
          <w:p w14:paraId="67EFFEAC" w14:textId="33DE45DC"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Current trainee self-assessment of level of attainment (please mark in relevant box)</w:t>
            </w:r>
          </w:p>
        </w:tc>
      </w:tr>
      <w:tr w:rsidR="001E692F" w:rsidRPr="005D2502" w14:paraId="51C96154" w14:textId="77777777" w:rsidTr="25B533C6">
        <w:trPr>
          <w:trHeight w:val="410"/>
        </w:trPr>
        <w:tc>
          <w:tcPr>
            <w:tcW w:w="2975" w:type="dxa"/>
            <w:vMerge/>
            <w:hideMark/>
          </w:tcPr>
          <w:p w14:paraId="6DE8F267" w14:textId="77777777" w:rsidR="001E692F" w:rsidRPr="005D2502" w:rsidRDefault="001E692F" w:rsidP="001E692F">
            <w:pPr>
              <w:spacing w:after="0" w:line="240" w:lineRule="auto"/>
              <w:rPr>
                <w:rFonts w:ascii="Calibri" w:eastAsia="Times New Roman" w:hAnsi="Calibri" w:cs="Calibri"/>
                <w:b/>
                <w:bCs/>
                <w:color w:val="000000"/>
                <w:lang w:eastAsia="en-GB"/>
              </w:rPr>
            </w:pPr>
          </w:p>
        </w:tc>
        <w:tc>
          <w:tcPr>
            <w:tcW w:w="3404" w:type="dxa"/>
            <w:shd w:val="clear" w:color="auto" w:fill="FF9999"/>
            <w:noWrap/>
            <w:hideMark/>
          </w:tcPr>
          <w:p w14:paraId="1CA85042" w14:textId="5DCB4204"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xml:space="preserve">Old </w:t>
            </w:r>
            <w:r>
              <w:rPr>
                <w:rFonts w:ascii="Calibri" w:eastAsia="Times New Roman" w:hAnsi="Calibri" w:cs="Calibri"/>
                <w:b/>
                <w:bCs/>
                <w:color w:val="000000"/>
                <w:lang w:eastAsia="en-GB"/>
              </w:rPr>
              <w:t>C</w:t>
            </w:r>
            <w:r w:rsidRPr="005D2502">
              <w:rPr>
                <w:rFonts w:ascii="Calibri" w:eastAsia="Times New Roman" w:hAnsi="Calibri" w:cs="Calibri"/>
                <w:b/>
                <w:bCs/>
                <w:color w:val="000000"/>
                <w:lang w:eastAsia="en-GB"/>
              </w:rPr>
              <w:t>urriculum</w:t>
            </w:r>
          </w:p>
        </w:tc>
        <w:tc>
          <w:tcPr>
            <w:tcW w:w="3544" w:type="dxa"/>
            <w:shd w:val="clear" w:color="auto" w:fill="FF9999"/>
            <w:hideMark/>
          </w:tcPr>
          <w:p w14:paraId="747D654E" w14:textId="7EC534B6" w:rsidR="001E692F" w:rsidRPr="005D2502" w:rsidRDefault="001E692F" w:rsidP="001E692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846" w:type="dxa"/>
            <w:gridSpan w:val="2"/>
            <w:shd w:val="clear" w:color="auto" w:fill="FF9999"/>
            <w:hideMark/>
          </w:tcPr>
          <w:p w14:paraId="4072591F" w14:textId="1230C835"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No experience</w:t>
            </w:r>
          </w:p>
        </w:tc>
        <w:tc>
          <w:tcPr>
            <w:tcW w:w="1673" w:type="dxa"/>
            <w:gridSpan w:val="2"/>
            <w:shd w:val="clear" w:color="auto" w:fill="FF9999"/>
            <w:hideMark/>
          </w:tcPr>
          <w:p w14:paraId="7DD1DE24"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Partly met</w:t>
            </w:r>
          </w:p>
        </w:tc>
        <w:tc>
          <w:tcPr>
            <w:tcW w:w="1871" w:type="dxa"/>
            <w:shd w:val="clear" w:color="auto" w:fill="FF9999"/>
            <w:hideMark/>
          </w:tcPr>
          <w:p w14:paraId="7743F82C"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Fully met</w:t>
            </w:r>
          </w:p>
        </w:tc>
      </w:tr>
      <w:tr w:rsidR="001E692F" w:rsidRPr="005D2502" w14:paraId="0961D597" w14:textId="77777777" w:rsidTr="25B533C6">
        <w:trPr>
          <w:trHeight w:val="1167"/>
        </w:trPr>
        <w:tc>
          <w:tcPr>
            <w:tcW w:w="2975" w:type="dxa"/>
            <w:shd w:val="clear" w:color="auto" w:fill="auto"/>
            <w:hideMark/>
          </w:tcPr>
          <w:p w14:paraId="35A7B287"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 xml:space="preserve">Adopt an evidence-based approach to clinical practice. </w:t>
            </w:r>
          </w:p>
        </w:tc>
        <w:tc>
          <w:tcPr>
            <w:tcW w:w="3404" w:type="dxa"/>
            <w:shd w:val="clear" w:color="auto" w:fill="auto"/>
            <w:hideMark/>
          </w:tcPr>
          <w:p w14:paraId="7D78A4CE" w14:textId="2BDFAE51" w:rsidR="001E692F" w:rsidRPr="005D2502" w:rsidRDefault="001E692F" w:rsidP="001E692F">
            <w:pPr>
              <w:spacing w:after="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BCS13, 15</w:t>
            </w:r>
            <w:r>
              <w:br/>
            </w:r>
            <w:proofErr w:type="spellStart"/>
            <w:r>
              <w:rPr>
                <w:rFonts w:ascii="Calibri" w:eastAsia="Times New Roman" w:hAnsi="Calibri" w:cs="Calibri"/>
                <w:color w:val="000000" w:themeColor="text1"/>
                <w:lang w:eastAsia="en-GB"/>
              </w:rPr>
              <w:t>CbD</w:t>
            </w:r>
            <w:proofErr w:type="spellEnd"/>
            <w:r w:rsidRPr="35DF2E79">
              <w:rPr>
                <w:rFonts w:ascii="Calibri" w:eastAsia="Times New Roman" w:hAnsi="Calibri" w:cs="Calibri"/>
                <w:color w:val="000000" w:themeColor="text1"/>
                <w:lang w:eastAsia="en-GB"/>
              </w:rPr>
              <w:t xml:space="preserve"> </w:t>
            </w:r>
            <w:r>
              <w:br/>
            </w:r>
            <w:r w:rsidRPr="35DF2E79">
              <w:rPr>
                <w:rFonts w:ascii="Calibri" w:eastAsia="Times New Roman" w:hAnsi="Calibri" w:cs="Calibri"/>
                <w:color w:val="000000" w:themeColor="text1"/>
                <w:lang w:eastAsia="en-GB"/>
              </w:rPr>
              <w:t xml:space="preserve">Part 1 </w:t>
            </w:r>
            <w:proofErr w:type="spellStart"/>
            <w:r w:rsidRPr="35DF2E79">
              <w:rPr>
                <w:rFonts w:ascii="Calibri" w:eastAsia="Times New Roman" w:hAnsi="Calibri" w:cs="Calibri"/>
                <w:color w:val="000000" w:themeColor="text1"/>
                <w:lang w:eastAsia="en-GB"/>
              </w:rPr>
              <w:t>FRCOphth</w:t>
            </w:r>
            <w:proofErr w:type="spellEnd"/>
            <w:r w:rsidRPr="35DF2E79">
              <w:rPr>
                <w:rFonts w:ascii="Calibri" w:eastAsia="Times New Roman" w:hAnsi="Calibri" w:cs="Calibri"/>
                <w:color w:val="000000" w:themeColor="text1"/>
                <w:lang w:eastAsia="en-GB"/>
              </w:rPr>
              <w:t xml:space="preserve"> </w:t>
            </w:r>
            <w:r>
              <w:br/>
            </w:r>
            <w:r w:rsidRPr="35DF2E79">
              <w:rPr>
                <w:rFonts w:ascii="Calibri" w:eastAsia="Times New Roman" w:hAnsi="Calibri" w:cs="Calibri"/>
                <w:color w:val="000000" w:themeColor="text1"/>
                <w:lang w:eastAsia="en-GB"/>
              </w:rPr>
              <w:t xml:space="preserve">Part 2 FRCOphth </w:t>
            </w:r>
          </w:p>
        </w:tc>
        <w:tc>
          <w:tcPr>
            <w:tcW w:w="3544" w:type="dxa"/>
            <w:shd w:val="clear" w:color="auto" w:fill="auto"/>
            <w:hideMark/>
          </w:tcPr>
          <w:p w14:paraId="7E9886FB" w14:textId="46F29E94" w:rsidR="001E692F" w:rsidRPr="00257F49" w:rsidRDefault="001E692F" w:rsidP="001E692F">
            <w:pPr>
              <w:spacing w:after="0" w:line="240" w:lineRule="auto"/>
              <w:rPr>
                <w:rFonts w:eastAsiaTheme="minorEastAsia"/>
                <w:b/>
                <w:bCs/>
                <w:lang w:eastAsia="en-GB"/>
              </w:rPr>
            </w:pPr>
            <w:r w:rsidRPr="35DF2E79">
              <w:rPr>
                <w:rFonts w:eastAsiaTheme="minorEastAsia"/>
                <w:lang w:eastAsia="en-GB"/>
              </w:rPr>
              <w:t>Evidence of involvement in journal club, local teaching, presentation/research publications</w:t>
            </w:r>
          </w:p>
        </w:tc>
        <w:tc>
          <w:tcPr>
            <w:tcW w:w="1846" w:type="dxa"/>
            <w:gridSpan w:val="2"/>
            <w:shd w:val="clear" w:color="auto" w:fill="00B050"/>
            <w:hideMark/>
          </w:tcPr>
          <w:p w14:paraId="6B755484" w14:textId="09A44931"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0F383F32"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7BDD22B9"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1CB37640" w14:textId="77777777" w:rsidTr="25B533C6">
        <w:trPr>
          <w:trHeight w:val="1127"/>
        </w:trPr>
        <w:tc>
          <w:tcPr>
            <w:tcW w:w="2975" w:type="dxa"/>
            <w:shd w:val="clear" w:color="auto" w:fill="auto"/>
            <w:hideMark/>
          </w:tcPr>
          <w:p w14:paraId="094BA4C7"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Critically appraise existing published research.</w:t>
            </w:r>
          </w:p>
        </w:tc>
        <w:tc>
          <w:tcPr>
            <w:tcW w:w="3404" w:type="dxa"/>
            <w:shd w:val="clear" w:color="auto" w:fill="auto"/>
            <w:hideMark/>
          </w:tcPr>
          <w:p w14:paraId="35FD0C22" w14:textId="114A23D1" w:rsidR="001E692F" w:rsidRPr="005D2502" w:rsidRDefault="001E692F" w:rsidP="001E692F">
            <w:pPr>
              <w:spacing w:after="0" w:line="240" w:lineRule="auto"/>
              <w:rPr>
                <w:rFonts w:ascii="Calibri" w:eastAsia="Times New Roman" w:hAnsi="Calibri" w:cs="Calibri"/>
                <w:color w:val="000000"/>
                <w:lang w:eastAsia="en-GB"/>
              </w:rPr>
            </w:pPr>
            <w:r w:rsidRPr="35DF2E79">
              <w:rPr>
                <w:rFonts w:ascii="Calibri" w:eastAsia="Times New Roman" w:hAnsi="Calibri" w:cs="Calibri"/>
                <w:color w:val="000000" w:themeColor="text1"/>
                <w:lang w:eastAsia="en-GB"/>
              </w:rPr>
              <w:t>DMCRJ2, 3, 4</w:t>
            </w:r>
            <w:r>
              <w:br/>
            </w:r>
            <w:proofErr w:type="spellStart"/>
            <w:r>
              <w:rPr>
                <w:rFonts w:ascii="Calibri" w:eastAsia="Times New Roman" w:hAnsi="Calibri" w:cs="Calibri"/>
                <w:color w:val="000000" w:themeColor="text1"/>
                <w:lang w:eastAsia="en-GB"/>
              </w:rPr>
              <w:t>CbD</w:t>
            </w:r>
            <w:proofErr w:type="spellEnd"/>
            <w:r w:rsidRPr="35DF2E79">
              <w:rPr>
                <w:rFonts w:ascii="Calibri" w:eastAsia="Times New Roman" w:hAnsi="Calibri" w:cs="Calibri"/>
                <w:color w:val="000000" w:themeColor="text1"/>
                <w:lang w:eastAsia="en-GB"/>
              </w:rPr>
              <w:t xml:space="preserve"> </w:t>
            </w:r>
            <w:r>
              <w:br/>
            </w:r>
            <w:r w:rsidRPr="35DF2E79">
              <w:rPr>
                <w:rFonts w:ascii="Calibri" w:eastAsia="Times New Roman" w:hAnsi="Calibri" w:cs="Calibri"/>
                <w:color w:val="000000" w:themeColor="text1"/>
                <w:lang w:eastAsia="en-GB"/>
              </w:rPr>
              <w:t xml:space="preserve">Portfolio </w:t>
            </w:r>
            <w:r>
              <w:br/>
            </w:r>
            <w:r w:rsidRPr="35DF2E79">
              <w:rPr>
                <w:rFonts w:ascii="Calibri" w:eastAsia="Times New Roman" w:hAnsi="Calibri" w:cs="Calibri"/>
                <w:color w:val="000000" w:themeColor="text1"/>
                <w:lang w:eastAsia="en-GB"/>
              </w:rPr>
              <w:t xml:space="preserve">Part 2 FRCOphth </w:t>
            </w:r>
          </w:p>
        </w:tc>
        <w:tc>
          <w:tcPr>
            <w:tcW w:w="3544" w:type="dxa"/>
            <w:shd w:val="clear" w:color="auto" w:fill="auto"/>
          </w:tcPr>
          <w:p w14:paraId="7BFFF553" w14:textId="5D2711A2" w:rsidR="001E692F" w:rsidRPr="00257F49" w:rsidRDefault="001E692F" w:rsidP="001E692F">
            <w:pPr>
              <w:spacing w:after="0" w:line="240" w:lineRule="auto"/>
              <w:rPr>
                <w:rFonts w:eastAsiaTheme="minorEastAsia"/>
                <w:b/>
                <w:bCs/>
                <w:lang w:eastAsia="en-GB"/>
              </w:rPr>
            </w:pPr>
            <w:r w:rsidRPr="35DF2E79">
              <w:rPr>
                <w:rFonts w:eastAsiaTheme="minorEastAsia"/>
                <w:lang w:eastAsia="en-GB"/>
              </w:rPr>
              <w:t>Evidence of involvement in journal club, local teaching, presentation/research publications</w:t>
            </w:r>
          </w:p>
        </w:tc>
        <w:tc>
          <w:tcPr>
            <w:tcW w:w="1846" w:type="dxa"/>
            <w:gridSpan w:val="2"/>
            <w:shd w:val="clear" w:color="auto" w:fill="00B050"/>
            <w:hideMark/>
          </w:tcPr>
          <w:p w14:paraId="427FF173" w14:textId="3C7F5580"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415E9F8B"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661B7E5F"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6EA312B9" w14:textId="77777777" w:rsidTr="25B533C6">
        <w:trPr>
          <w:trHeight w:val="974"/>
        </w:trPr>
        <w:tc>
          <w:tcPr>
            <w:tcW w:w="2975" w:type="dxa"/>
            <w:shd w:val="clear" w:color="auto" w:fill="auto"/>
            <w:hideMark/>
          </w:tcPr>
          <w:p w14:paraId="2BCC352A"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 xml:space="preserve">Distil research and deliver oral presentations. </w:t>
            </w:r>
          </w:p>
        </w:tc>
        <w:tc>
          <w:tcPr>
            <w:tcW w:w="3404" w:type="dxa"/>
            <w:shd w:val="clear" w:color="auto" w:fill="auto"/>
            <w:hideMark/>
          </w:tcPr>
          <w:p w14:paraId="542063C6"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HS8</w:t>
            </w:r>
            <w:r w:rsidRPr="005D2502">
              <w:rPr>
                <w:rFonts w:ascii="Calibri" w:eastAsia="Times New Roman" w:hAnsi="Calibri" w:cs="Calibri"/>
                <w:color w:val="000000"/>
                <w:lang w:eastAsia="en-GB"/>
              </w:rPr>
              <w:br/>
              <w:t xml:space="preserve">Portfolio </w:t>
            </w:r>
            <w:r w:rsidRPr="005D2502">
              <w:rPr>
                <w:rFonts w:ascii="Calibri" w:eastAsia="Times New Roman" w:hAnsi="Calibri" w:cs="Calibri"/>
                <w:color w:val="000000"/>
                <w:lang w:eastAsia="en-GB"/>
              </w:rPr>
              <w:br/>
              <w:t xml:space="preserve">Part 2 FRCOphth </w:t>
            </w:r>
          </w:p>
        </w:tc>
        <w:tc>
          <w:tcPr>
            <w:tcW w:w="3544" w:type="dxa"/>
            <w:shd w:val="clear" w:color="auto" w:fill="auto"/>
            <w:hideMark/>
          </w:tcPr>
          <w:p w14:paraId="57F32BD6" w14:textId="10B00D84" w:rsidR="001E692F" w:rsidRPr="00257F49" w:rsidRDefault="001E692F" w:rsidP="001E692F">
            <w:pPr>
              <w:rPr>
                <w:rFonts w:ascii="Calibri" w:eastAsia="Times New Roman" w:hAnsi="Calibri" w:cs="Calibri"/>
                <w:lang w:eastAsia="en-GB"/>
              </w:rPr>
            </w:pPr>
            <w:r w:rsidRPr="35DF2E79">
              <w:rPr>
                <w:rFonts w:eastAsiaTheme="minorEastAsia"/>
                <w:lang w:eastAsia="en-GB"/>
              </w:rPr>
              <w:t xml:space="preserve">Research publication/oral or poster presentation in local, regional, </w:t>
            </w:r>
            <w:proofErr w:type="gramStart"/>
            <w:r w:rsidRPr="35DF2E79">
              <w:rPr>
                <w:rFonts w:eastAsiaTheme="minorEastAsia"/>
                <w:lang w:eastAsia="en-GB"/>
              </w:rPr>
              <w:t>national</w:t>
            </w:r>
            <w:proofErr w:type="gramEnd"/>
            <w:r w:rsidRPr="35DF2E79">
              <w:rPr>
                <w:rFonts w:eastAsiaTheme="minorEastAsia"/>
                <w:lang w:eastAsia="en-GB"/>
              </w:rPr>
              <w:t xml:space="preserve"> and international meetings</w:t>
            </w:r>
          </w:p>
        </w:tc>
        <w:tc>
          <w:tcPr>
            <w:tcW w:w="1846" w:type="dxa"/>
            <w:gridSpan w:val="2"/>
            <w:shd w:val="clear" w:color="auto" w:fill="00B050"/>
            <w:hideMark/>
          </w:tcPr>
          <w:p w14:paraId="1DC558E5" w14:textId="25736B96"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673" w:type="dxa"/>
            <w:gridSpan w:val="2"/>
            <w:shd w:val="clear" w:color="auto" w:fill="00B050"/>
            <w:hideMark/>
          </w:tcPr>
          <w:p w14:paraId="36F00BF4"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c>
          <w:tcPr>
            <w:tcW w:w="1871" w:type="dxa"/>
            <w:shd w:val="clear" w:color="auto" w:fill="00B050"/>
            <w:hideMark/>
          </w:tcPr>
          <w:p w14:paraId="32076369" w14:textId="77777777" w:rsidR="001E692F" w:rsidRPr="005D2502" w:rsidRDefault="001E692F" w:rsidP="001E692F">
            <w:pPr>
              <w:spacing w:after="0" w:line="240" w:lineRule="auto"/>
              <w:rPr>
                <w:rFonts w:ascii="Calibri" w:eastAsia="Times New Roman" w:hAnsi="Calibri" w:cs="Calibri"/>
                <w:b/>
                <w:bCs/>
                <w:color w:val="000000"/>
                <w:lang w:eastAsia="en-GB"/>
              </w:rPr>
            </w:pPr>
            <w:r w:rsidRPr="005D2502">
              <w:rPr>
                <w:rFonts w:ascii="Calibri" w:eastAsia="Times New Roman" w:hAnsi="Calibri" w:cs="Calibri"/>
                <w:b/>
                <w:bCs/>
                <w:color w:val="000000"/>
                <w:lang w:eastAsia="en-GB"/>
              </w:rPr>
              <w:t> </w:t>
            </w:r>
          </w:p>
        </w:tc>
      </w:tr>
      <w:tr w:rsidR="001E692F" w:rsidRPr="005D2502" w14:paraId="5F24D93B" w14:textId="77777777" w:rsidTr="25B533C6">
        <w:trPr>
          <w:trHeight w:val="288"/>
        </w:trPr>
        <w:tc>
          <w:tcPr>
            <w:tcW w:w="2975" w:type="dxa"/>
            <w:shd w:val="clear" w:color="auto" w:fill="00B050"/>
          </w:tcPr>
          <w:p w14:paraId="16665096" w14:textId="77777777" w:rsidR="001E692F" w:rsidRDefault="001E692F" w:rsidP="001E69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Trainee list of evidence</w:t>
            </w:r>
          </w:p>
          <w:p w14:paraId="6686F764" w14:textId="37E2E48A" w:rsidR="001E692F" w:rsidRPr="005D2502" w:rsidRDefault="001E692F" w:rsidP="001E692F">
            <w:pPr>
              <w:spacing w:after="0" w:line="240" w:lineRule="auto"/>
              <w:rPr>
                <w:rFonts w:ascii="Calibri" w:eastAsia="Times New Roman" w:hAnsi="Calibri" w:cs="Calibri"/>
                <w:color w:val="000000"/>
                <w:lang w:eastAsia="en-GB"/>
              </w:rPr>
            </w:pPr>
          </w:p>
        </w:tc>
        <w:tc>
          <w:tcPr>
            <w:tcW w:w="12338" w:type="dxa"/>
            <w:gridSpan w:val="7"/>
            <w:shd w:val="clear" w:color="auto" w:fill="00B050"/>
          </w:tcPr>
          <w:p w14:paraId="043E252D" w14:textId="77777777" w:rsidR="001E692F" w:rsidRPr="005D2502" w:rsidRDefault="001E692F" w:rsidP="001E692F">
            <w:pPr>
              <w:spacing w:after="0" w:line="240" w:lineRule="auto"/>
              <w:rPr>
                <w:rFonts w:ascii="Calibri" w:eastAsia="Times New Roman" w:hAnsi="Calibri" w:cs="Calibri"/>
                <w:i/>
                <w:iCs/>
                <w:color w:val="000000"/>
                <w:lang w:eastAsia="en-GB"/>
              </w:rPr>
            </w:pPr>
          </w:p>
        </w:tc>
      </w:tr>
      <w:tr w:rsidR="001E692F" w:rsidRPr="005D2502" w14:paraId="3CD11B6B" w14:textId="77777777" w:rsidTr="25B533C6">
        <w:trPr>
          <w:trHeight w:val="288"/>
        </w:trPr>
        <w:tc>
          <w:tcPr>
            <w:tcW w:w="2975" w:type="dxa"/>
            <w:shd w:val="clear" w:color="auto" w:fill="00B050"/>
            <w:hideMark/>
          </w:tcPr>
          <w:p w14:paraId="01122D3C" w14:textId="77777777" w:rsidR="001E692F" w:rsidRPr="005D2502" w:rsidRDefault="001E692F" w:rsidP="001E692F">
            <w:pPr>
              <w:spacing w:after="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Trainer comment on trainee self-assessment</w:t>
            </w:r>
          </w:p>
        </w:tc>
        <w:tc>
          <w:tcPr>
            <w:tcW w:w="12338" w:type="dxa"/>
            <w:gridSpan w:val="7"/>
            <w:shd w:val="clear" w:color="auto" w:fill="00B050"/>
          </w:tcPr>
          <w:p w14:paraId="315E0B2C" w14:textId="465D21EA" w:rsidR="001E692F" w:rsidRPr="005D2502" w:rsidRDefault="001E692F" w:rsidP="001E692F">
            <w:pPr>
              <w:spacing w:after="0" w:line="240" w:lineRule="auto"/>
              <w:rPr>
                <w:rFonts w:ascii="Calibri" w:eastAsia="Times New Roman" w:hAnsi="Calibri" w:cs="Calibri"/>
                <w:i/>
                <w:iCs/>
                <w:color w:val="000000"/>
                <w:lang w:eastAsia="en-GB"/>
              </w:rPr>
            </w:pPr>
            <w:r w:rsidRPr="35DF2E79">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1E692F" w:rsidRPr="005D2502" w14:paraId="55AFC50C" w14:textId="77777777" w:rsidTr="25B533C6">
        <w:trPr>
          <w:trHeight w:val="864"/>
        </w:trPr>
        <w:tc>
          <w:tcPr>
            <w:tcW w:w="2975" w:type="dxa"/>
            <w:shd w:val="clear" w:color="auto" w:fill="00B050"/>
            <w:hideMark/>
          </w:tcPr>
          <w:p w14:paraId="3D15AC17" w14:textId="77777777" w:rsidR="001E692F" w:rsidRPr="005D2502" w:rsidRDefault="001E692F" w:rsidP="001E692F">
            <w:pPr>
              <w:spacing w:after="240" w:line="240" w:lineRule="auto"/>
              <w:rPr>
                <w:rFonts w:ascii="Calibri" w:eastAsia="Times New Roman" w:hAnsi="Calibri" w:cs="Calibri"/>
                <w:color w:val="000000"/>
                <w:lang w:eastAsia="en-GB"/>
              </w:rPr>
            </w:pPr>
            <w:r w:rsidRPr="005D2502">
              <w:rPr>
                <w:rFonts w:ascii="Calibri" w:eastAsia="Times New Roman" w:hAnsi="Calibri" w:cs="Calibri"/>
                <w:color w:val="000000"/>
                <w:lang w:eastAsia="en-GB"/>
              </w:rPr>
              <w:t>Agreed training gaps identified</w:t>
            </w:r>
          </w:p>
        </w:tc>
        <w:tc>
          <w:tcPr>
            <w:tcW w:w="12338" w:type="dxa"/>
            <w:gridSpan w:val="7"/>
            <w:shd w:val="clear" w:color="auto" w:fill="00B050"/>
          </w:tcPr>
          <w:p w14:paraId="0377CE7E" w14:textId="0F474FFD" w:rsidR="001E692F" w:rsidRPr="005D2502" w:rsidRDefault="001E692F" w:rsidP="001E692F">
            <w:pPr>
              <w:spacing w:after="0" w:line="240" w:lineRule="auto"/>
              <w:rPr>
                <w:rFonts w:ascii="Calibri" w:eastAsia="Times New Roman" w:hAnsi="Calibri" w:cs="Calibri"/>
                <w:i/>
                <w:iCs/>
                <w:color w:val="000000"/>
                <w:lang w:eastAsia="en-GB"/>
              </w:rPr>
            </w:pPr>
            <w:r w:rsidRPr="005D2502">
              <w:rPr>
                <w:rFonts w:ascii="Calibri" w:eastAsia="Times New Roman" w:hAnsi="Calibri" w:cs="Calibri"/>
                <w:i/>
                <w:iCs/>
                <w:color w:val="000000"/>
                <w:lang w:eastAsia="en-GB"/>
              </w:rPr>
              <w:t>[Trainer and trainee to agree where there are gaps and what will be done about them]</w:t>
            </w:r>
          </w:p>
        </w:tc>
      </w:tr>
    </w:tbl>
    <w:p w14:paraId="46B22793" w14:textId="5C3D18F4" w:rsidR="00887AAF" w:rsidRDefault="00887AAF"/>
    <w:p w14:paraId="20683FC2" w14:textId="77777777" w:rsidR="008B33F3" w:rsidRDefault="008B33F3" w:rsidP="008B33F3">
      <w:r>
        <w:t>Trainee signature:</w:t>
      </w:r>
    </w:p>
    <w:p w14:paraId="5A62A8CD" w14:textId="77777777" w:rsidR="008B33F3" w:rsidRDefault="008B33F3" w:rsidP="008B33F3"/>
    <w:p w14:paraId="15F2AA93" w14:textId="77777777" w:rsidR="008B33F3" w:rsidRDefault="008B33F3" w:rsidP="008B33F3">
      <w:r>
        <w:t>Trainer signature:</w:t>
      </w:r>
    </w:p>
    <w:p w14:paraId="198684AC" w14:textId="77777777" w:rsidR="008B33F3" w:rsidRDefault="008B33F3" w:rsidP="008B33F3"/>
    <w:p w14:paraId="589C87F6" w14:textId="77777777" w:rsidR="008B33F3" w:rsidRDefault="008B33F3" w:rsidP="008B33F3">
      <w:r>
        <w:t>Date:</w:t>
      </w:r>
    </w:p>
    <w:p w14:paraId="2EF33C8E" w14:textId="77777777" w:rsidR="008B33F3" w:rsidRDefault="008B33F3"/>
    <w:sectPr w:rsidR="008B33F3" w:rsidSect="00EF47BA">
      <w:headerReference w:type="default" r:id="rId21"/>
      <w:pgSz w:w="16838" w:h="11906" w:orient="landscape"/>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B248" w14:textId="77777777" w:rsidR="007E6B2F" w:rsidRDefault="007E6B2F" w:rsidP="00317DD3">
      <w:pPr>
        <w:spacing w:after="0" w:line="240" w:lineRule="auto"/>
      </w:pPr>
      <w:r>
        <w:separator/>
      </w:r>
    </w:p>
  </w:endnote>
  <w:endnote w:type="continuationSeparator" w:id="0">
    <w:p w14:paraId="1C2347AA" w14:textId="77777777" w:rsidR="007E6B2F" w:rsidRDefault="007E6B2F" w:rsidP="0031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Avenir Next Demi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6117" w14:textId="77777777" w:rsidR="007E6B2F" w:rsidRDefault="007E6B2F" w:rsidP="00317DD3">
      <w:pPr>
        <w:spacing w:after="0" w:line="240" w:lineRule="auto"/>
      </w:pPr>
      <w:r>
        <w:separator/>
      </w:r>
    </w:p>
  </w:footnote>
  <w:footnote w:type="continuationSeparator" w:id="0">
    <w:p w14:paraId="5E91997D" w14:textId="77777777" w:rsidR="007E6B2F" w:rsidRDefault="007E6B2F" w:rsidP="00317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3E8C" w14:textId="0F645C8C" w:rsidR="00317DD3" w:rsidRPr="00544297" w:rsidRDefault="00317DD3" w:rsidP="001E3C1D">
    <w:pPr>
      <w:tabs>
        <w:tab w:val="right" w:pos="14678"/>
      </w:tabs>
      <w:spacing w:after="0" w:line="240" w:lineRule="auto"/>
      <w:ind w:left="-709"/>
      <w:jc w:val="right"/>
      <w:rPr>
        <w:rFonts w:ascii="Calibri" w:eastAsia="Times New Roman" w:hAnsi="Calibri" w:cs="Times New Roman"/>
        <w:sz w:val="24"/>
        <w:szCs w:val="24"/>
      </w:rPr>
    </w:pPr>
    <w:r w:rsidRPr="00544297">
      <w:rPr>
        <w:rFonts w:ascii="Calibri" w:eastAsia="Times New Roman" w:hAnsi="Calibri" w:cs="Times New Roman"/>
        <w:noProof/>
        <w:sz w:val="24"/>
        <w:szCs w:val="24"/>
      </w:rPr>
      <w:drawing>
        <wp:inline distT="0" distB="0" distL="0" distR="0" wp14:anchorId="7394D0D2" wp14:editId="2F1BF4B6">
          <wp:extent cx="876300" cy="655320"/>
          <wp:effectExtent l="0" t="0" r="0" b="0"/>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5320"/>
                  </a:xfrm>
                  <a:prstGeom prst="rect">
                    <a:avLst/>
                  </a:prstGeom>
                  <a:noFill/>
                  <a:ln>
                    <a:noFill/>
                  </a:ln>
                </pic:spPr>
              </pic:pic>
            </a:graphicData>
          </a:graphic>
        </wp:inline>
      </w:drawing>
    </w:r>
    <w:r>
      <w:rPr>
        <w:rFonts w:ascii="Calibri" w:eastAsia="Times New Roman" w:hAnsi="Calibri" w:cs="Times New Roman"/>
        <w:sz w:val="24"/>
        <w:szCs w:val="24"/>
      </w:rPr>
      <w:tab/>
    </w:r>
    <w:r w:rsidRPr="009E6CD8">
      <w:rPr>
        <w:rFonts w:ascii="Calibri" w:eastAsia="Times New Roman" w:hAnsi="Calibri" w:cs="Times New Roman"/>
        <w:b/>
        <w:bCs/>
        <w:i/>
        <w:iCs/>
        <w:sz w:val="24"/>
        <w:szCs w:val="24"/>
      </w:rPr>
      <w:t>CURRICULUM TRANSITION CHECKLIST</w:t>
    </w:r>
    <w:r>
      <w:rPr>
        <w:rFonts w:ascii="Calibri" w:eastAsia="Times New Roman" w:hAnsi="Calibri" w:cs="Times New Roman"/>
        <w:b/>
        <w:bCs/>
        <w:i/>
        <w:iCs/>
        <w:sz w:val="24"/>
        <w:szCs w:val="24"/>
      </w:rPr>
      <w:t xml:space="preserve"> L1</w:t>
    </w:r>
    <w:r w:rsidR="00EF47BA">
      <w:rPr>
        <w:rFonts w:ascii="Calibri" w:eastAsia="Times New Roman" w:hAnsi="Calibri" w:cs="Times New Roman"/>
        <w:b/>
        <w:bCs/>
        <w:i/>
        <w:iCs/>
        <w:sz w:val="24"/>
        <w:szCs w:val="24"/>
      </w:rPr>
      <w:t xml:space="preserve"> ALL DOMAINS</w:t>
    </w:r>
  </w:p>
  <w:p w14:paraId="1F6B590D" w14:textId="77777777" w:rsidR="00317DD3" w:rsidRPr="00544297" w:rsidRDefault="00317DD3" w:rsidP="001E3C1D">
    <w:pPr>
      <w:pBdr>
        <w:bottom w:val="single" w:sz="6" w:space="1" w:color="auto"/>
      </w:pBdr>
      <w:spacing w:after="0" w:line="240" w:lineRule="auto"/>
      <w:rPr>
        <w:rFonts w:ascii="Avenir Next Demi Bold" w:eastAsia="Times New Roman" w:hAnsi="Avenir Next Demi Bold" w:cs="Times New Roman"/>
        <w:b/>
        <w:bCs/>
        <w:i/>
        <w:iCs/>
        <w:sz w:val="24"/>
        <w:szCs w:val="24"/>
      </w:rPr>
    </w:pPr>
    <w:r w:rsidRPr="00544297">
      <w:rPr>
        <w:rFonts w:ascii="Avenir Next Demi Bold" w:eastAsia="Times New Roman" w:hAnsi="Avenir Next Demi Bold" w:cs="Times New Roman"/>
        <w:b/>
        <w:bCs/>
        <w:i/>
        <w:iCs/>
        <w:sz w:val="24"/>
        <w:szCs w:val="24"/>
      </w:rPr>
      <w:t>CURRICULUM 2024</w:t>
    </w:r>
  </w:p>
  <w:p w14:paraId="7444198B" w14:textId="77777777" w:rsidR="00317DD3" w:rsidRDefault="00317DD3" w:rsidP="00317DD3">
    <w:pPr>
      <w:pStyle w:val="Header"/>
    </w:pPr>
  </w:p>
  <w:p w14:paraId="6B2C25EF" w14:textId="77777777" w:rsidR="00317DD3" w:rsidRDefault="0031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D3A61"/>
    <w:multiLevelType w:val="hybridMultilevel"/>
    <w:tmpl w:val="B616190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526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02"/>
    <w:rsid w:val="00005197"/>
    <w:rsid w:val="000634C5"/>
    <w:rsid w:val="00084A1D"/>
    <w:rsid w:val="000B1F4D"/>
    <w:rsid w:val="000D63F9"/>
    <w:rsid w:val="001206C8"/>
    <w:rsid w:val="00126E16"/>
    <w:rsid w:val="001E3C1D"/>
    <w:rsid w:val="001E692F"/>
    <w:rsid w:val="002361F7"/>
    <w:rsid w:val="00257F49"/>
    <w:rsid w:val="002E423D"/>
    <w:rsid w:val="00317DD3"/>
    <w:rsid w:val="00333873"/>
    <w:rsid w:val="003E0F3A"/>
    <w:rsid w:val="003F1330"/>
    <w:rsid w:val="00412B4B"/>
    <w:rsid w:val="00432D5E"/>
    <w:rsid w:val="004D39E0"/>
    <w:rsid w:val="00521EB6"/>
    <w:rsid w:val="005549BD"/>
    <w:rsid w:val="00562DB3"/>
    <w:rsid w:val="005D2502"/>
    <w:rsid w:val="006E41EE"/>
    <w:rsid w:val="006E4901"/>
    <w:rsid w:val="006F75F2"/>
    <w:rsid w:val="00721B86"/>
    <w:rsid w:val="00772714"/>
    <w:rsid w:val="007B7BB5"/>
    <w:rsid w:val="007C30F1"/>
    <w:rsid w:val="007E6B2F"/>
    <w:rsid w:val="008378A0"/>
    <w:rsid w:val="008778CB"/>
    <w:rsid w:val="00887AAF"/>
    <w:rsid w:val="008906C1"/>
    <w:rsid w:val="008B33F3"/>
    <w:rsid w:val="008E7C29"/>
    <w:rsid w:val="009617DA"/>
    <w:rsid w:val="00975A0C"/>
    <w:rsid w:val="009F6194"/>
    <w:rsid w:val="00A64FF6"/>
    <w:rsid w:val="00AE5B7F"/>
    <w:rsid w:val="00B77670"/>
    <w:rsid w:val="00BA3E52"/>
    <w:rsid w:val="00BA6CAF"/>
    <w:rsid w:val="00BC4CCC"/>
    <w:rsid w:val="00C23B27"/>
    <w:rsid w:val="00CA0C77"/>
    <w:rsid w:val="00CF5F28"/>
    <w:rsid w:val="00D14143"/>
    <w:rsid w:val="00D47483"/>
    <w:rsid w:val="00DE6FCE"/>
    <w:rsid w:val="00E86B27"/>
    <w:rsid w:val="00EF47BA"/>
    <w:rsid w:val="00FC5DB3"/>
    <w:rsid w:val="25B533C6"/>
    <w:rsid w:val="35DF2E79"/>
    <w:rsid w:val="3C7A8907"/>
    <w:rsid w:val="72C2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59539"/>
  <w15:chartTrackingRefBased/>
  <w15:docId w15:val="{480D78FD-0FDA-44D8-822D-52BEB1B3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DD3"/>
    <w:pPr>
      <w:ind w:left="720"/>
      <w:contextualSpacing/>
    </w:pPr>
  </w:style>
  <w:style w:type="paragraph" w:styleId="Header">
    <w:name w:val="header"/>
    <w:basedOn w:val="Normal"/>
    <w:link w:val="HeaderChar"/>
    <w:uiPriority w:val="99"/>
    <w:unhideWhenUsed/>
    <w:rsid w:val="00317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DD3"/>
  </w:style>
  <w:style w:type="paragraph" w:styleId="Footer">
    <w:name w:val="footer"/>
    <w:basedOn w:val="Normal"/>
    <w:link w:val="FooterChar"/>
    <w:uiPriority w:val="99"/>
    <w:unhideWhenUsed/>
    <w:rsid w:val="00317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DD3"/>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F5F2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A3E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522">
      <w:bodyDiv w:val="1"/>
      <w:marLeft w:val="0"/>
      <w:marRight w:val="0"/>
      <w:marTop w:val="0"/>
      <w:marBottom w:val="0"/>
      <w:divBdr>
        <w:top w:val="none" w:sz="0" w:space="0" w:color="auto"/>
        <w:left w:val="none" w:sz="0" w:space="0" w:color="auto"/>
        <w:bottom w:val="none" w:sz="0" w:space="0" w:color="auto"/>
        <w:right w:val="none" w:sz="0" w:space="0" w:color="auto"/>
      </w:divBdr>
    </w:div>
    <w:div w:id="665717218">
      <w:bodyDiv w:val="1"/>
      <w:marLeft w:val="0"/>
      <w:marRight w:val="0"/>
      <w:marTop w:val="0"/>
      <w:marBottom w:val="0"/>
      <w:divBdr>
        <w:top w:val="none" w:sz="0" w:space="0" w:color="auto"/>
        <w:left w:val="none" w:sz="0" w:space="0" w:color="auto"/>
        <w:bottom w:val="none" w:sz="0" w:space="0" w:color="auto"/>
        <w:right w:val="none" w:sz="0" w:space="0" w:color="auto"/>
      </w:divBdr>
      <w:divsChild>
        <w:div w:id="774666143">
          <w:marLeft w:val="0"/>
          <w:marRight w:val="0"/>
          <w:marTop w:val="0"/>
          <w:marBottom w:val="0"/>
          <w:divBdr>
            <w:top w:val="none" w:sz="0" w:space="0" w:color="auto"/>
            <w:left w:val="none" w:sz="0" w:space="0" w:color="auto"/>
            <w:bottom w:val="none" w:sz="0" w:space="0" w:color="auto"/>
            <w:right w:val="none" w:sz="0" w:space="0" w:color="auto"/>
          </w:divBdr>
        </w:div>
        <w:div w:id="680163737">
          <w:marLeft w:val="0"/>
          <w:marRight w:val="0"/>
          <w:marTop w:val="0"/>
          <w:marBottom w:val="0"/>
          <w:divBdr>
            <w:top w:val="none" w:sz="0" w:space="0" w:color="auto"/>
            <w:left w:val="none" w:sz="0" w:space="0" w:color="auto"/>
            <w:bottom w:val="none" w:sz="0" w:space="0" w:color="auto"/>
            <w:right w:val="none" w:sz="0" w:space="0" w:color="auto"/>
          </w:divBdr>
        </w:div>
        <w:div w:id="181674881">
          <w:marLeft w:val="0"/>
          <w:marRight w:val="0"/>
          <w:marTop w:val="0"/>
          <w:marBottom w:val="0"/>
          <w:divBdr>
            <w:top w:val="none" w:sz="0" w:space="0" w:color="auto"/>
            <w:left w:val="none" w:sz="0" w:space="0" w:color="auto"/>
            <w:bottom w:val="none" w:sz="0" w:space="0" w:color="auto"/>
            <w:right w:val="none" w:sz="0" w:space="0" w:color="auto"/>
          </w:divBdr>
        </w:div>
        <w:div w:id="216478271">
          <w:marLeft w:val="0"/>
          <w:marRight w:val="0"/>
          <w:marTop w:val="0"/>
          <w:marBottom w:val="0"/>
          <w:divBdr>
            <w:top w:val="none" w:sz="0" w:space="0" w:color="auto"/>
            <w:left w:val="none" w:sz="0" w:space="0" w:color="auto"/>
            <w:bottom w:val="none" w:sz="0" w:space="0" w:color="auto"/>
            <w:right w:val="none" w:sz="0" w:space="0" w:color="auto"/>
          </w:divBdr>
        </w:div>
        <w:div w:id="791288128">
          <w:marLeft w:val="0"/>
          <w:marRight w:val="0"/>
          <w:marTop w:val="0"/>
          <w:marBottom w:val="0"/>
          <w:divBdr>
            <w:top w:val="none" w:sz="0" w:space="0" w:color="auto"/>
            <w:left w:val="none" w:sz="0" w:space="0" w:color="auto"/>
            <w:bottom w:val="none" w:sz="0" w:space="0" w:color="auto"/>
            <w:right w:val="none" w:sz="0" w:space="0" w:color="auto"/>
          </w:divBdr>
        </w:div>
        <w:div w:id="1148982538">
          <w:marLeft w:val="0"/>
          <w:marRight w:val="0"/>
          <w:marTop w:val="0"/>
          <w:marBottom w:val="0"/>
          <w:divBdr>
            <w:top w:val="none" w:sz="0" w:space="0" w:color="auto"/>
            <w:left w:val="none" w:sz="0" w:space="0" w:color="auto"/>
            <w:bottom w:val="none" w:sz="0" w:space="0" w:color="auto"/>
            <w:right w:val="none" w:sz="0" w:space="0" w:color="auto"/>
          </w:divBdr>
        </w:div>
      </w:divsChild>
    </w:div>
    <w:div w:id="813645103">
      <w:bodyDiv w:val="1"/>
      <w:marLeft w:val="0"/>
      <w:marRight w:val="0"/>
      <w:marTop w:val="0"/>
      <w:marBottom w:val="0"/>
      <w:divBdr>
        <w:top w:val="none" w:sz="0" w:space="0" w:color="auto"/>
        <w:left w:val="none" w:sz="0" w:space="0" w:color="auto"/>
        <w:bottom w:val="none" w:sz="0" w:space="0" w:color="auto"/>
        <w:right w:val="none" w:sz="0" w:space="0" w:color="auto"/>
      </w:divBdr>
    </w:div>
    <w:div w:id="1230464245">
      <w:bodyDiv w:val="1"/>
      <w:marLeft w:val="0"/>
      <w:marRight w:val="0"/>
      <w:marTop w:val="0"/>
      <w:marBottom w:val="0"/>
      <w:divBdr>
        <w:top w:val="none" w:sz="0" w:space="0" w:color="auto"/>
        <w:left w:val="none" w:sz="0" w:space="0" w:color="auto"/>
        <w:bottom w:val="none" w:sz="0" w:space="0" w:color="auto"/>
        <w:right w:val="none" w:sz="0" w:space="0" w:color="auto"/>
      </w:divBdr>
      <w:divsChild>
        <w:div w:id="1696232733">
          <w:marLeft w:val="0"/>
          <w:marRight w:val="0"/>
          <w:marTop w:val="0"/>
          <w:marBottom w:val="0"/>
          <w:divBdr>
            <w:top w:val="none" w:sz="0" w:space="0" w:color="auto"/>
            <w:left w:val="none" w:sz="0" w:space="0" w:color="auto"/>
            <w:bottom w:val="none" w:sz="0" w:space="0" w:color="auto"/>
            <w:right w:val="none" w:sz="0" w:space="0" w:color="auto"/>
          </w:divBdr>
        </w:div>
        <w:div w:id="323822612">
          <w:marLeft w:val="0"/>
          <w:marRight w:val="0"/>
          <w:marTop w:val="0"/>
          <w:marBottom w:val="0"/>
          <w:divBdr>
            <w:top w:val="none" w:sz="0" w:space="0" w:color="auto"/>
            <w:left w:val="none" w:sz="0" w:space="0" w:color="auto"/>
            <w:bottom w:val="none" w:sz="0" w:space="0" w:color="auto"/>
            <w:right w:val="none" w:sz="0" w:space="0" w:color="auto"/>
          </w:divBdr>
        </w:div>
        <w:div w:id="474417007">
          <w:marLeft w:val="0"/>
          <w:marRight w:val="0"/>
          <w:marTop w:val="0"/>
          <w:marBottom w:val="0"/>
          <w:divBdr>
            <w:top w:val="none" w:sz="0" w:space="0" w:color="auto"/>
            <w:left w:val="none" w:sz="0" w:space="0" w:color="auto"/>
            <w:bottom w:val="none" w:sz="0" w:space="0" w:color="auto"/>
            <w:right w:val="none" w:sz="0" w:space="0" w:color="auto"/>
          </w:divBdr>
        </w:div>
        <w:div w:id="955520706">
          <w:marLeft w:val="0"/>
          <w:marRight w:val="0"/>
          <w:marTop w:val="0"/>
          <w:marBottom w:val="0"/>
          <w:divBdr>
            <w:top w:val="none" w:sz="0" w:space="0" w:color="auto"/>
            <w:left w:val="none" w:sz="0" w:space="0" w:color="auto"/>
            <w:bottom w:val="none" w:sz="0" w:space="0" w:color="auto"/>
            <w:right w:val="none" w:sz="0" w:space="0" w:color="auto"/>
          </w:divBdr>
        </w:div>
        <w:div w:id="318118599">
          <w:marLeft w:val="0"/>
          <w:marRight w:val="0"/>
          <w:marTop w:val="0"/>
          <w:marBottom w:val="0"/>
          <w:divBdr>
            <w:top w:val="none" w:sz="0" w:space="0" w:color="auto"/>
            <w:left w:val="none" w:sz="0" w:space="0" w:color="auto"/>
            <w:bottom w:val="none" w:sz="0" w:space="0" w:color="auto"/>
            <w:right w:val="none" w:sz="0" w:space="0" w:color="auto"/>
          </w:divBdr>
        </w:div>
      </w:divsChild>
    </w:div>
    <w:div w:id="13799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rcophth.ac.uk/curriculum/ost/assessments/workplace-based-assessments/portfolio/" TargetMode="External"/><Relationship Id="rId13" Type="http://schemas.openxmlformats.org/officeDocument/2006/relationships/hyperlink" Target="https://www.rcophth.ac.uk/wp-content/uploads/2021/12/Health-Promotion-syllabus.pdf" TargetMode="External"/><Relationship Id="rId18" Type="http://schemas.openxmlformats.org/officeDocument/2006/relationships/hyperlink" Target="https://www.rcophth.ac.uk/wp-content/uploads/2021/12/Safeguarding-and-Holistic-Patient-Care-syllabus.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rcophth.ac.uk/?page_id=10193" TargetMode="External"/><Relationship Id="rId12" Type="http://schemas.openxmlformats.org/officeDocument/2006/relationships/hyperlink" Target="https://curriculum.rcophth.ac.uk/curriculum/ost/assessments/examinations/" TargetMode="External"/><Relationship Id="rId17" Type="http://schemas.openxmlformats.org/officeDocument/2006/relationships/hyperlink" Target="https://www.rcophth.ac.uk/training/ophthalmic-specialist-training/ost-curriculum/curriculum-2024/" TargetMode="External"/><Relationship Id="rId2" Type="http://schemas.openxmlformats.org/officeDocument/2006/relationships/styles" Target="styles.xml"/><Relationship Id="rId16" Type="http://schemas.openxmlformats.org/officeDocument/2006/relationships/hyperlink" Target="https://www.leadershipacademy.nhs.uk/resources/%20healthcare-leadership-model/supporting-tools-resources/healthcare-leadership-model-self-assessment-tool/" TargetMode="External"/><Relationship Id="rId20" Type="http://schemas.openxmlformats.org/officeDocument/2006/relationships/hyperlink" Target="https://www.rcophth.ac.uk/training/ophthalmic-specialist-training/ost-curriculum/curriculum-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riculum.rcophth.ac.uk/curriculum/ost/assessments/workplace-based-assessments/multi-source-feedback-msf/" TargetMode="External"/><Relationship Id="rId5" Type="http://schemas.openxmlformats.org/officeDocument/2006/relationships/footnotes" Target="footnotes.xml"/><Relationship Id="rId15" Type="http://schemas.openxmlformats.org/officeDocument/2006/relationships/hyperlink" Target="http://www.leadershipacademy.nhs.uk/wpcontent/uploads/dlm_uploads/2014/10/NHSLeadership-LeadershipModel-colour.pdf" TargetMode="External"/><Relationship Id="rId23" Type="http://schemas.openxmlformats.org/officeDocument/2006/relationships/theme" Target="theme/theme1.xml"/><Relationship Id="rId10" Type="http://schemas.openxmlformats.org/officeDocument/2006/relationships/hyperlink" Target="https://curriculum.rcophth.ac.uk/wp-content/uploads/2016/10/CRS1_consultation_2013-2.doc" TargetMode="External"/><Relationship Id="rId19" Type="http://schemas.openxmlformats.org/officeDocument/2006/relationships/hyperlink" Target="https://www.rcophth.ac.uk/wp-content/uploads/2022/04/Education-and-Training-syllabus-1.docx" TargetMode="External"/><Relationship Id="rId4" Type="http://schemas.openxmlformats.org/officeDocument/2006/relationships/webSettings" Target="webSettings.xml"/><Relationship Id="rId9" Type="http://schemas.openxmlformats.org/officeDocument/2006/relationships/hyperlink" Target="https://curriculum.rcophth.ac.uk/curriculum/ost/assessments/examinations/" TargetMode="External"/><Relationship Id="rId14" Type="http://schemas.openxmlformats.org/officeDocument/2006/relationships/hyperlink" Target="https://www.rcophth.ac.uk/wp-content/uploads/2022/05/Annex-3-Leadership-and-Team-Working-syllabus-May-22-revision-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2276</Words>
  <Characters>12979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Scrivener</dc:creator>
  <cp:keywords/>
  <dc:description/>
  <cp:lastModifiedBy>m k</cp:lastModifiedBy>
  <cp:revision>2</cp:revision>
  <dcterms:created xsi:type="dcterms:W3CDTF">2022-05-10T13:35:00Z</dcterms:created>
  <dcterms:modified xsi:type="dcterms:W3CDTF">2022-05-10T13:35:00Z</dcterms:modified>
</cp:coreProperties>
</file>