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cstheme="minorHAnsi"/>
          <w:szCs w:val="20"/>
        </w:rPr>
      </w:pPr>
      <w:bookmarkStart w:id="0" w:name="_GoBack"/>
      <w:bookmarkEnd w:id="0"/>
    </w:p>
    <w:p w14:paraId="23C1773B" w14:textId="77777777" w:rsidR="006F3325" w:rsidRPr="00B90B42" w:rsidRDefault="006F3325" w:rsidP="00C218F9">
      <w:pPr>
        <w:jc w:val="center"/>
        <w:rPr>
          <w:rFonts w:cstheme="minorHAnsi"/>
          <w:szCs w:val="20"/>
        </w:rPr>
      </w:pPr>
    </w:p>
    <w:p w14:paraId="5007C9BB" w14:textId="41AE894B" w:rsidR="006F3325" w:rsidRPr="00B90B42" w:rsidRDefault="006F3325" w:rsidP="006F3325">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8D240F">
        <w:tc>
          <w:tcPr>
            <w:tcW w:w="5161" w:type="dxa"/>
            <w:tcBorders>
              <w:top w:val="double" w:sz="4" w:space="0" w:color="auto"/>
              <w:bottom w:val="single" w:sz="4" w:space="0" w:color="auto"/>
            </w:tcBorders>
          </w:tcPr>
          <w:p w14:paraId="55D2E6B8" w14:textId="77777777" w:rsidR="006F3325" w:rsidRPr="00B90B42" w:rsidRDefault="006F3325" w:rsidP="002F4F8E">
            <w:pPr>
              <w:rPr>
                <w:rFonts w:cstheme="minorHAnsi"/>
                <w:szCs w:val="20"/>
              </w:rPr>
            </w:pPr>
            <w:r w:rsidRPr="00B90B42">
              <w:rPr>
                <w:rFonts w:cstheme="minorHAnsi"/>
                <w:szCs w:val="20"/>
              </w:rPr>
              <w:t>Trainee name:</w:t>
            </w:r>
          </w:p>
        </w:tc>
        <w:sdt>
          <w:sdtPr>
            <w:rPr>
              <w:rFonts w:cstheme="minorHAnsi"/>
              <w:szCs w:val="20"/>
            </w:rPr>
            <w:id w:val="-1509903699"/>
            <w:placeholder>
              <w:docPart w:val="292FCE770FA34C089C38D9855B3BE772"/>
            </w:placeholder>
            <w:text/>
          </w:sdtPr>
          <w:sdtContent>
            <w:tc>
              <w:tcPr>
                <w:tcW w:w="5157" w:type="dxa"/>
              </w:tcPr>
              <w:p w14:paraId="16EA0E3E" w14:textId="77777777" w:rsidR="006F3325" w:rsidRPr="00B90B42" w:rsidRDefault="006F3325" w:rsidP="002F4F8E">
                <w:pPr>
                  <w:rPr>
                    <w:rFonts w:cstheme="minorHAnsi"/>
                    <w:szCs w:val="20"/>
                  </w:rPr>
                </w:pPr>
                <w:r w:rsidRPr="00B90B42">
                  <w:rPr>
                    <w:rFonts w:cstheme="minorHAnsi"/>
                    <w:szCs w:val="20"/>
                  </w:rPr>
                  <w:t>LEAVE BLANK</w:t>
                </w:r>
              </w:p>
            </w:tc>
          </w:sdtContent>
        </w:sdt>
      </w:tr>
      <w:tr w:rsidR="006F3325" w:rsidRPr="00B90B42" w14:paraId="58455BE5" w14:textId="77777777" w:rsidTr="008D240F">
        <w:tc>
          <w:tcPr>
            <w:tcW w:w="5161" w:type="dxa"/>
            <w:tcBorders>
              <w:top w:val="single" w:sz="4" w:space="0" w:color="auto"/>
              <w:bottom w:val="single" w:sz="4" w:space="0" w:color="auto"/>
            </w:tcBorders>
          </w:tcPr>
          <w:p w14:paraId="0A48A379" w14:textId="77777777" w:rsidR="006F3325" w:rsidRPr="00B90B42" w:rsidRDefault="006F3325" w:rsidP="002F4F8E">
            <w:pPr>
              <w:rPr>
                <w:rFonts w:cstheme="minorHAnsi"/>
                <w:szCs w:val="20"/>
              </w:rPr>
            </w:pPr>
            <w:r w:rsidRPr="00B90B42">
              <w:rPr>
                <w:rFonts w:cstheme="minorHAnsi"/>
                <w:szCs w:val="20"/>
              </w:rPr>
              <w:t>Trainee GMC number:</w:t>
            </w:r>
          </w:p>
        </w:tc>
        <w:sdt>
          <w:sdtPr>
            <w:rPr>
              <w:rFonts w:cstheme="minorHAnsi"/>
              <w:szCs w:val="20"/>
            </w:rPr>
            <w:id w:val="-43601815"/>
            <w:placeholder>
              <w:docPart w:val="292FCE770FA34C089C38D9855B3BE772"/>
            </w:placeholder>
            <w:text/>
          </w:sdtPr>
          <w:sdtContent>
            <w:tc>
              <w:tcPr>
                <w:tcW w:w="5157" w:type="dxa"/>
              </w:tcPr>
              <w:p w14:paraId="1FB4058B" w14:textId="77777777" w:rsidR="006F3325" w:rsidRPr="00B90B42" w:rsidRDefault="006F3325" w:rsidP="002F4F8E">
                <w:pPr>
                  <w:rPr>
                    <w:rFonts w:cstheme="minorHAnsi"/>
                    <w:szCs w:val="20"/>
                  </w:rPr>
                </w:pPr>
                <w:r w:rsidRPr="00B90B42">
                  <w:rPr>
                    <w:rFonts w:cstheme="minorHAnsi"/>
                    <w:szCs w:val="20"/>
                  </w:rPr>
                  <w:t>LEAVE BLANK</w:t>
                </w:r>
              </w:p>
            </w:tc>
          </w:sdtContent>
        </w:sdt>
      </w:tr>
      <w:tr w:rsidR="006F3325" w:rsidRPr="00B90B42" w14:paraId="5E9EAF6E" w14:textId="77777777" w:rsidTr="008D240F">
        <w:tc>
          <w:tcPr>
            <w:tcW w:w="5161" w:type="dxa"/>
            <w:tcBorders>
              <w:top w:val="single" w:sz="4" w:space="0" w:color="auto"/>
              <w:bottom w:val="single" w:sz="4" w:space="0" w:color="auto"/>
            </w:tcBorders>
          </w:tcPr>
          <w:p w14:paraId="1E4FE01D" w14:textId="2F80FC1A" w:rsidR="006F3325" w:rsidRPr="00B90B42" w:rsidRDefault="006F3325" w:rsidP="002F4F8E">
            <w:pPr>
              <w:rPr>
                <w:rFonts w:cstheme="minorHAnsi"/>
                <w:szCs w:val="20"/>
              </w:rPr>
            </w:pPr>
            <w:r w:rsidRPr="00B90B42">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B90B42" w:rsidRDefault="006F3325" w:rsidP="002F4F8E">
                <w:pPr>
                  <w:rPr>
                    <w:rFonts w:cstheme="minorHAnsi"/>
                    <w:szCs w:val="20"/>
                  </w:rPr>
                </w:pPr>
                <w:r w:rsidRPr="00B90B42">
                  <w:rPr>
                    <w:rStyle w:val="PlaceholderText"/>
                    <w:rFonts w:cstheme="minorHAnsi"/>
                    <w:szCs w:val="20"/>
                  </w:rPr>
                  <w:t>Choose an item.</w:t>
                </w:r>
              </w:p>
            </w:tc>
          </w:sdtContent>
        </w:sdt>
      </w:tr>
      <w:tr w:rsidR="006F3325" w:rsidRPr="00B90B42" w14:paraId="0C8239F2" w14:textId="77777777" w:rsidTr="008D240F">
        <w:tc>
          <w:tcPr>
            <w:tcW w:w="5161" w:type="dxa"/>
            <w:tcBorders>
              <w:top w:val="single" w:sz="4" w:space="0" w:color="auto"/>
              <w:bottom w:val="single" w:sz="4" w:space="0" w:color="auto"/>
            </w:tcBorders>
          </w:tcPr>
          <w:p w14:paraId="70A44490" w14:textId="39D98F4E" w:rsidR="006F3325" w:rsidRPr="00B90B42" w:rsidRDefault="006F3325" w:rsidP="002F4F8E">
            <w:pPr>
              <w:rPr>
                <w:rFonts w:cstheme="minorHAnsi"/>
                <w:szCs w:val="20"/>
              </w:rPr>
            </w:pPr>
            <w:r w:rsidRPr="00B90B42">
              <w:rPr>
                <w:rFonts w:cstheme="minorHAnsi"/>
                <w:szCs w:val="20"/>
              </w:rPr>
              <w:t>Assessor name:</w:t>
            </w:r>
          </w:p>
        </w:tc>
        <w:tc>
          <w:tcPr>
            <w:tcW w:w="5157" w:type="dxa"/>
          </w:tcPr>
          <w:p w14:paraId="68E74D02" w14:textId="02B2CE0A" w:rsidR="006F3325" w:rsidRPr="00B90B42" w:rsidRDefault="006F3325" w:rsidP="002F4F8E">
            <w:pPr>
              <w:rPr>
                <w:rFonts w:cstheme="minorHAnsi"/>
                <w:szCs w:val="20"/>
              </w:rPr>
            </w:pPr>
            <w:r w:rsidRPr="00B90B42">
              <w:rPr>
                <w:rFonts w:cstheme="minorHAnsi"/>
                <w:szCs w:val="20"/>
              </w:rPr>
              <w:t>LEAVE BLANK</w:t>
            </w:r>
          </w:p>
        </w:tc>
      </w:tr>
      <w:tr w:rsidR="006F3325" w:rsidRPr="00B90B42" w14:paraId="2EE16472" w14:textId="77777777" w:rsidTr="008D240F">
        <w:tc>
          <w:tcPr>
            <w:tcW w:w="5161" w:type="dxa"/>
            <w:tcBorders>
              <w:top w:val="single" w:sz="4" w:space="0" w:color="auto"/>
              <w:bottom w:val="single" w:sz="4" w:space="0" w:color="auto"/>
            </w:tcBorders>
          </w:tcPr>
          <w:p w14:paraId="20AE6695" w14:textId="1D96362A" w:rsidR="006F3325" w:rsidRPr="00B90B42" w:rsidRDefault="006F3325" w:rsidP="002F4F8E">
            <w:pPr>
              <w:rPr>
                <w:rFonts w:cstheme="minorHAnsi"/>
                <w:szCs w:val="20"/>
              </w:rPr>
            </w:pPr>
            <w:r w:rsidRPr="00B90B42">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Content>
            <w:tc>
              <w:tcPr>
                <w:tcW w:w="5157" w:type="dxa"/>
              </w:tcPr>
              <w:p w14:paraId="5DA21A8C" w14:textId="268F25BF" w:rsidR="006F3325" w:rsidRPr="00B90B42" w:rsidRDefault="006F3325" w:rsidP="002F4F8E">
                <w:pPr>
                  <w:rPr>
                    <w:rFonts w:cstheme="minorHAnsi"/>
                    <w:szCs w:val="20"/>
                  </w:rPr>
                </w:pPr>
                <w:r w:rsidRPr="00B90B42">
                  <w:rPr>
                    <w:rStyle w:val="PlaceholderText"/>
                    <w:rFonts w:cstheme="minorHAnsi"/>
                    <w:szCs w:val="20"/>
                  </w:rPr>
                  <w:t>Choose an item.</w:t>
                </w:r>
              </w:p>
            </w:tc>
          </w:sdtContent>
        </w:sdt>
      </w:tr>
      <w:tr w:rsidR="006F3325" w:rsidRPr="00B90B42" w14:paraId="7F896B7C" w14:textId="77777777" w:rsidTr="008D240F">
        <w:tc>
          <w:tcPr>
            <w:tcW w:w="5161" w:type="dxa"/>
            <w:tcBorders>
              <w:top w:val="single" w:sz="4" w:space="0" w:color="auto"/>
              <w:bottom w:val="single" w:sz="4" w:space="0" w:color="auto"/>
            </w:tcBorders>
          </w:tcPr>
          <w:p w14:paraId="1B7CF9B4" w14:textId="4CF5F800" w:rsidR="006F3325" w:rsidRPr="00B90B42" w:rsidRDefault="006F3325" w:rsidP="002F4F8E">
            <w:pPr>
              <w:rPr>
                <w:rFonts w:cstheme="minorHAnsi"/>
                <w:szCs w:val="20"/>
              </w:rPr>
            </w:pPr>
            <w:r w:rsidRPr="00B90B42">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B90B42" w:rsidRDefault="0030027A" w:rsidP="002F4F8E">
                <w:pPr>
                  <w:rPr>
                    <w:rFonts w:cstheme="minorHAnsi"/>
                    <w:szCs w:val="20"/>
                  </w:rPr>
                </w:pPr>
                <w:r w:rsidRPr="00B90B42">
                  <w:rPr>
                    <w:rStyle w:val="PlaceholderText"/>
                    <w:rFonts w:cstheme="minorHAnsi"/>
                    <w:szCs w:val="20"/>
                  </w:rPr>
                  <w:t>Click or tap here to enter text.</w:t>
                </w:r>
              </w:p>
            </w:tc>
          </w:sdtContent>
        </w:sdt>
      </w:tr>
      <w:tr w:rsidR="006F3325" w:rsidRPr="00B90B42" w14:paraId="3EE5B85F" w14:textId="77777777" w:rsidTr="008D240F">
        <w:tc>
          <w:tcPr>
            <w:tcW w:w="5161" w:type="dxa"/>
            <w:tcBorders>
              <w:top w:val="single" w:sz="4" w:space="0" w:color="auto"/>
              <w:bottom w:val="single" w:sz="4" w:space="0" w:color="auto"/>
            </w:tcBorders>
          </w:tcPr>
          <w:p w14:paraId="77E33515" w14:textId="77777777" w:rsidR="006F3325" w:rsidRPr="00B90B42" w:rsidRDefault="006F3325" w:rsidP="008D240F">
            <w:r w:rsidRPr="00B90B42">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B90B42" w:rsidRDefault="006F3325" w:rsidP="002F4F8E">
                <w:pPr>
                  <w:rPr>
                    <w:rFonts w:cstheme="minorHAnsi"/>
                    <w:szCs w:val="20"/>
                  </w:rPr>
                </w:pPr>
                <w:r w:rsidRPr="00B90B42">
                  <w:rPr>
                    <w:rStyle w:val="PlaceholderText"/>
                    <w:rFonts w:cstheme="minorHAnsi"/>
                    <w:szCs w:val="20"/>
                  </w:rPr>
                  <w:t>Click or tap to enter a date.</w:t>
                </w:r>
              </w:p>
            </w:tc>
          </w:sdtContent>
        </w:sdt>
      </w:tr>
      <w:tr w:rsidR="00D57FB5" w:rsidRPr="00B90B42" w14:paraId="7FBD70A2" w14:textId="77777777" w:rsidTr="008D240F">
        <w:tc>
          <w:tcPr>
            <w:tcW w:w="5161" w:type="dxa"/>
            <w:tcBorders>
              <w:top w:val="single" w:sz="4" w:space="0" w:color="auto"/>
              <w:bottom w:val="double" w:sz="4" w:space="0" w:color="auto"/>
            </w:tcBorders>
          </w:tcPr>
          <w:p w14:paraId="5C2ED74F" w14:textId="2E81D43F" w:rsidR="00D57FB5" w:rsidRPr="00B90B42" w:rsidRDefault="00D57FB5" w:rsidP="002F4F8E">
            <w:pPr>
              <w:rPr>
                <w:rFonts w:cstheme="minorHAnsi"/>
                <w:szCs w:val="20"/>
              </w:rPr>
            </w:pPr>
            <w:r>
              <w:rPr>
                <w:rFonts w:cstheme="minorHAnsi"/>
                <w:szCs w:val="20"/>
              </w:rPr>
              <w:t>Special Interest Area:</w:t>
            </w:r>
          </w:p>
        </w:tc>
        <w:sdt>
          <w:sdtPr>
            <w:rPr>
              <w:rFonts w:cstheme="minorHAnsi"/>
              <w:szCs w:val="20"/>
            </w:rPr>
            <w:id w:val="1131597054"/>
            <w:lock w:val="sdtLocked"/>
            <w:placeholder>
              <w:docPart w:val="DefaultPlaceholder_-1854013438"/>
            </w:placeholder>
            <w:showingPlcHdr/>
            <w15:color w:val="000000"/>
            <w:dropDownList>
              <w:listItem w:value="Choose an item."/>
              <w:listItem w:displayText="Cataract Surgery" w:value="Cataract Surgery"/>
              <w:listItem w:displayText="Community Ophthalmology" w:value="Community Ophthalmology"/>
              <w:listItem w:displayText="Cornea &amp; Ocular Surface" w:value="Cornea &amp; Ocular Surface"/>
              <w:listItem w:displayText="Glaucoma" w:value="Glaucoma"/>
              <w:listItem w:displayText="Medical Retina" w:value="Medical Retina"/>
              <w:listItem w:displayText="Neuro-ophthalmology" w:value="Neuro-ophthalmology"/>
              <w:listItem w:displayText="Ocular Motility" w:value="Ocular Motility"/>
              <w:listItem w:displayText="Oculoplastics" w:value="Oculoplastics"/>
              <w:listItem w:displayText="Paediatric Ophthalmology" w:value="Paediatric Ophthalmology"/>
              <w:listItem w:displayText="Urgent Eye Care" w:value="Urgent Eye Care"/>
              <w:listItem w:displayText="Uveitis" w:value="Uveitis"/>
              <w:listItem w:displayText="Vitreoretinal Surgery" w:value="Vitreoretinal Surgery"/>
            </w:dropDownList>
          </w:sdtPr>
          <w:sdtContent>
            <w:tc>
              <w:tcPr>
                <w:tcW w:w="5157" w:type="dxa"/>
              </w:tcPr>
              <w:p w14:paraId="0C06E64B" w14:textId="0D408D3C" w:rsidR="00D57FB5" w:rsidRDefault="00D57FB5" w:rsidP="002F4F8E">
                <w:pPr>
                  <w:rPr>
                    <w:rFonts w:cstheme="minorHAnsi"/>
                    <w:szCs w:val="20"/>
                  </w:rPr>
                </w:pPr>
                <w:r w:rsidRPr="007603E4">
                  <w:rPr>
                    <w:rStyle w:val="PlaceholderText"/>
                  </w:rPr>
                  <w:t>Choose an item.</w:t>
                </w:r>
              </w:p>
            </w:tc>
          </w:sdtContent>
        </w:sdt>
      </w:tr>
    </w:tbl>
    <w:p w14:paraId="1E4D7985" w14:textId="2BF51D89" w:rsidR="008D240F" w:rsidRDefault="008D240F" w:rsidP="008D240F"/>
    <w:p w14:paraId="7586F3B4" w14:textId="77777777" w:rsidR="008D240F" w:rsidRDefault="008D240F" w:rsidP="008D240F">
      <w:pPr>
        <w:rPr>
          <w:rFonts w:cstheme="minorHAnsi"/>
          <w:noProof/>
          <w:szCs w:val="20"/>
        </w:rPr>
      </w:pPr>
      <w:r w:rsidRPr="008D240F">
        <w:rPr>
          <w:rFonts w:cstheme="minorHAnsi"/>
          <w:noProof/>
          <w:szCs w:val="20"/>
        </w:rPr>
        <w:t xml:space="preserve"> </w:t>
      </w:r>
    </w:p>
    <w:tbl>
      <w:tblPr>
        <w:tblStyle w:val="TableGrid"/>
        <w:tblW w:w="0" w:type="auto"/>
        <w:tblLook w:val="04A0" w:firstRow="1" w:lastRow="0" w:firstColumn="1" w:lastColumn="0" w:noHBand="0" w:noVBand="1"/>
      </w:tblPr>
      <w:tblGrid>
        <w:gridCol w:w="5169"/>
        <w:gridCol w:w="5169"/>
      </w:tblGrid>
      <w:tr w:rsidR="008D240F" w14:paraId="3231725F" w14:textId="77777777" w:rsidTr="008D240F">
        <w:tc>
          <w:tcPr>
            <w:tcW w:w="5169" w:type="dxa"/>
          </w:tcPr>
          <w:p w14:paraId="476DAE58" w14:textId="694A3B68" w:rsidR="008D240F" w:rsidRPr="008D240F" w:rsidRDefault="008D240F" w:rsidP="008D240F">
            <w:pPr>
              <w:rPr>
                <w:rFonts w:cstheme="minorHAnsi"/>
                <w:b/>
                <w:noProof/>
                <w:sz w:val="24"/>
              </w:rPr>
            </w:pPr>
            <w:r w:rsidRPr="008D240F">
              <w:rPr>
                <w:rFonts w:cstheme="minorHAnsi"/>
                <w:b/>
                <w:noProof/>
                <w:sz w:val="24"/>
              </w:rPr>
              <w:t>Brief description of number and complexity of cases,</w:t>
            </w:r>
            <w:r>
              <w:rPr>
                <w:rFonts w:cstheme="minorHAnsi"/>
                <w:b/>
                <w:noProof/>
                <w:sz w:val="24"/>
              </w:rPr>
              <w:t xml:space="preserve"> </w:t>
            </w:r>
            <w:r w:rsidRPr="008D240F">
              <w:rPr>
                <w:rFonts w:cstheme="minorHAnsi"/>
                <w:b/>
                <w:noProof/>
                <w:sz w:val="24"/>
              </w:rPr>
              <w:t>type of anaesthesia</w:t>
            </w:r>
            <w:r w:rsidRPr="008D240F">
              <w:rPr>
                <w:rFonts w:cstheme="minorHAnsi"/>
                <w:b/>
                <w:noProof/>
                <w:sz w:val="24"/>
              </w:rPr>
              <w:tab/>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Default="008D240F" w:rsidP="008D240F">
                <w:pPr>
                  <w:rPr>
                    <w:rFonts w:cstheme="minorHAnsi"/>
                    <w:noProof/>
                    <w:szCs w:val="20"/>
                  </w:rPr>
                </w:pPr>
                <w:r w:rsidRPr="00B90B42">
                  <w:rPr>
                    <w:rStyle w:val="PlaceholderText"/>
                    <w:rFonts w:cstheme="minorHAnsi"/>
                    <w:szCs w:val="20"/>
                  </w:rPr>
                  <w:t>Click or tap here to enter text.</w:t>
                </w:r>
              </w:p>
            </w:tc>
          </w:sdtContent>
        </w:sdt>
      </w:tr>
    </w:tbl>
    <w:p w14:paraId="4F750F92" w14:textId="77777777" w:rsidR="008D240F" w:rsidRDefault="008D240F" w:rsidP="001A26F7">
      <w:pPr>
        <w:spacing w:line="480" w:lineRule="auto"/>
        <w:rPr>
          <w:rFonts w:cstheme="minorHAnsi"/>
          <w:b/>
        </w:rPr>
      </w:pPr>
    </w:p>
    <w:p w14:paraId="66930664" w14:textId="77777777" w:rsidR="0068405C" w:rsidRPr="008D240F" w:rsidRDefault="441CBDAD" w:rsidP="0068405C">
      <w:pPr>
        <w:spacing w:line="480" w:lineRule="auto"/>
        <w:rPr>
          <w:rFonts w:cstheme="minorHAnsi"/>
          <w:b/>
          <w:bCs/>
          <w:sz w:val="24"/>
        </w:rPr>
      </w:pPr>
      <w:r w:rsidRPr="008D240F">
        <w:rPr>
          <w:rFonts w:cstheme="minorHAnsi"/>
          <w:b/>
          <w:bCs/>
          <w:sz w:val="24"/>
        </w:rPr>
        <w:t>Trainee self-assessment</w:t>
      </w:r>
    </w:p>
    <w:p w14:paraId="33CA39EE" w14:textId="7A2A9AD6" w:rsidR="00911F7A" w:rsidRPr="0068405C" w:rsidRDefault="441CBDAD" w:rsidP="0068405C">
      <w:pPr>
        <w:spacing w:line="480" w:lineRule="auto"/>
        <w:rPr>
          <w:rFonts w:cstheme="minorHAnsi"/>
          <w:b/>
          <w:bCs/>
          <w:szCs w:val="20"/>
        </w:rPr>
      </w:pPr>
      <w:r w:rsidRPr="00B90B42">
        <w:rPr>
          <w:rFonts w:eastAsia="Tahoma" w:cstheme="minorHAnsi"/>
          <w:color w:val="000000" w:themeColor="text1"/>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cstheme="minorHAnsi"/>
                <w:b/>
                <w:bCs/>
                <w:i/>
                <w:iCs/>
                <w:szCs w:val="20"/>
              </w:rPr>
            </w:pPr>
            <w:r w:rsidRPr="00B90B42">
              <w:rPr>
                <w:rFonts w:cstheme="minorHAnsi"/>
                <w:b/>
                <w:bCs/>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cstheme="minorHAnsi"/>
                <w:szCs w:val="20"/>
              </w:rPr>
            </w:pPr>
            <w:r w:rsidRPr="00B90B42">
              <w:rPr>
                <w:rFonts w:cstheme="minorHAnsi"/>
                <w:szCs w:val="20"/>
              </w:rPr>
              <w:t xml:space="preserve">Observing </w:t>
            </w:r>
            <w:r w:rsidRPr="00B90B42">
              <w:rPr>
                <w:rFonts w:cstheme="minorHAnsi"/>
                <w:szCs w:val="20"/>
              </w:rPr>
              <w:tab/>
            </w:r>
            <w:r>
              <w:rPr>
                <w:rFonts w:cstheme="minorHAnsi"/>
                <w:szCs w:val="20"/>
              </w:rPr>
              <w:tab/>
            </w:r>
            <w:r w:rsidRPr="00B90B42">
              <w:rPr>
                <w:rFonts w:cstheme="minorHAnsi"/>
                <w:szCs w:val="20"/>
              </w:rPr>
              <w:tab/>
            </w:r>
            <w:sdt>
              <w:sdtPr>
                <w:rPr>
                  <w:rFonts w:cstheme="minorHAnsi"/>
                  <w:szCs w:val="20"/>
                </w:rPr>
                <w:id w:val="1125125114"/>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cstheme="minorHAnsi"/>
                <w:szCs w:val="20"/>
              </w:rPr>
            </w:pPr>
            <w:r w:rsidRPr="00B90B42">
              <w:rPr>
                <w:rFonts w:cstheme="minorHAnsi"/>
                <w:szCs w:val="20"/>
              </w:rPr>
              <w:t>Direct supervision</w:t>
            </w:r>
            <w:r w:rsidRPr="00B90B42">
              <w:rPr>
                <w:rFonts w:cstheme="minorHAnsi"/>
                <w:szCs w:val="20"/>
              </w:rPr>
              <w:tab/>
            </w:r>
            <w:r>
              <w:rPr>
                <w:rFonts w:cstheme="minorHAnsi"/>
                <w:szCs w:val="20"/>
              </w:rPr>
              <w:tab/>
            </w:r>
            <w:sdt>
              <w:sdtPr>
                <w:rPr>
                  <w:rFonts w:cstheme="minorHAnsi"/>
                  <w:szCs w:val="20"/>
                </w:rPr>
                <w:id w:val="-376543721"/>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cstheme="minorHAnsi"/>
                <w:szCs w:val="20"/>
              </w:rPr>
            </w:pPr>
            <w:r w:rsidRPr="00B90B42">
              <w:rPr>
                <w:rFonts w:cstheme="minorHAnsi"/>
                <w:szCs w:val="20"/>
              </w:rPr>
              <w:t>Indirect supervision</w:t>
            </w:r>
            <w:r w:rsidRPr="00B90B42">
              <w:rPr>
                <w:rFonts w:cstheme="minorHAnsi"/>
                <w:szCs w:val="20"/>
              </w:rPr>
              <w:tab/>
            </w:r>
            <w:r>
              <w:rPr>
                <w:rFonts w:cstheme="minorHAnsi"/>
                <w:szCs w:val="20"/>
              </w:rPr>
              <w:tab/>
            </w:r>
            <w:sdt>
              <w:sdtPr>
                <w:rPr>
                  <w:rFonts w:cstheme="minorHAnsi"/>
                  <w:szCs w:val="20"/>
                </w:rPr>
                <w:id w:val="18681962"/>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5DB68CA9" w14:textId="77777777" w:rsidR="00B90B42" w:rsidRDefault="00B90B42" w:rsidP="00B90B42">
            <w:pPr>
              <w:overflowPunct w:val="0"/>
              <w:autoSpaceDE w:val="0"/>
              <w:autoSpaceDN w:val="0"/>
              <w:adjustRightInd w:val="0"/>
              <w:textAlignment w:val="baseline"/>
              <w:rPr>
                <w:rFonts w:cstheme="minorHAnsi"/>
                <w:szCs w:val="20"/>
              </w:rPr>
            </w:pPr>
            <w:r w:rsidRPr="00B90B42">
              <w:rPr>
                <w:rFonts w:cstheme="minorHAnsi"/>
                <w:szCs w:val="20"/>
              </w:rPr>
              <w:t>Competent</w:t>
            </w:r>
            <w:r w:rsidRPr="00B90B42">
              <w:rPr>
                <w:rFonts w:cstheme="minorHAnsi"/>
                <w:szCs w:val="20"/>
              </w:rPr>
              <w:tab/>
            </w:r>
            <w:r w:rsidRPr="00B90B42">
              <w:rPr>
                <w:rFonts w:cstheme="minorHAnsi"/>
                <w:szCs w:val="20"/>
              </w:rPr>
              <w:tab/>
            </w:r>
            <w:r>
              <w:rPr>
                <w:rFonts w:cstheme="minorHAnsi"/>
                <w:szCs w:val="20"/>
              </w:rPr>
              <w:tab/>
            </w:r>
            <w:sdt>
              <w:sdtPr>
                <w:rPr>
                  <w:rFonts w:cstheme="minorHAnsi"/>
                  <w:szCs w:val="20"/>
                </w:rPr>
                <w:id w:val="276997092"/>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cstheme="minorHAnsi"/>
                <w:szCs w:val="20"/>
              </w:rPr>
            </w:pPr>
            <w:r>
              <w:rPr>
                <w:rFonts w:cstheme="minorHAnsi"/>
                <w:szCs w:val="20"/>
              </w:rPr>
              <w:t>Supervising</w:t>
            </w:r>
            <w:r>
              <w:rPr>
                <w:rFonts w:cstheme="minorHAnsi"/>
                <w:szCs w:val="20"/>
              </w:rPr>
              <w:tab/>
            </w:r>
            <w:r>
              <w:rPr>
                <w:rFonts w:cstheme="minorHAnsi"/>
                <w:szCs w:val="20"/>
              </w:rPr>
              <w:tab/>
            </w:r>
            <w:r>
              <w:rPr>
                <w:rFonts w:cstheme="minorHAnsi"/>
                <w:szCs w:val="20"/>
              </w:rPr>
              <w:tab/>
            </w:r>
            <w:sdt>
              <w:sdtPr>
                <w:rPr>
                  <w:rFonts w:cstheme="minorHAnsi"/>
                  <w:szCs w:val="20"/>
                </w:rPr>
                <w:id w:val="1982649193"/>
                <w14:checkbox>
                  <w14:checked w14:val="0"/>
                  <w14:checkedState w14:val="2612" w14:font="MS Gothic"/>
                  <w14:uncheckedState w14:val="2610" w14:font="MS Gothic"/>
                </w14:checkbox>
              </w:sdtPr>
              <w:sdtContent>
                <w:r w:rsidRPr="00604F3E">
                  <w:rPr>
                    <w:rFonts w:ascii="Segoe UI Symbol" w:hAnsi="Segoe UI Symbol" w:cs="Segoe UI Symbol"/>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cstheme="minorHAnsi"/>
                <w:b/>
                <w:szCs w:val="20"/>
              </w:rPr>
            </w:pPr>
            <w:r w:rsidRPr="00B90B42">
              <w:rPr>
                <w:rFonts w:cstheme="minorHAnsi"/>
                <w:b/>
                <w:szCs w:val="20"/>
              </w:rPr>
              <w:t>Free text comments</w:t>
            </w:r>
          </w:p>
        </w:tc>
        <w:sdt>
          <w:sdtPr>
            <w:rPr>
              <w:rFonts w:cstheme="minorHAnsi"/>
              <w:szCs w:val="20"/>
            </w:rPr>
            <w:id w:val="263506010"/>
            <w:placeholder>
              <w:docPart w:val="CA75D3A090F045B381A4FA3A279A1BF5"/>
            </w:placeholder>
            <w:showingPlcHdr/>
            <w:text/>
          </w:sdt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cstheme="minorHAnsi"/>
                    <w:szCs w:val="20"/>
                  </w:rPr>
                </w:pPr>
                <w:r w:rsidRPr="00B90B42">
                  <w:rPr>
                    <w:rStyle w:val="PlaceholderText"/>
                    <w:rFonts w:cstheme="minorHAnsi"/>
                    <w:szCs w:val="20"/>
                  </w:rPr>
                  <w:t>Click or tap here to enter text.</w:t>
                </w:r>
              </w:p>
            </w:tc>
          </w:sdtContent>
        </w:sdt>
      </w:tr>
    </w:tbl>
    <w:p w14:paraId="16D4C862" w14:textId="77777777" w:rsidR="00DC4225" w:rsidRPr="00B90B42" w:rsidRDefault="00DC4225" w:rsidP="00307ED3">
      <w:pPr>
        <w:spacing w:line="480" w:lineRule="auto"/>
        <w:rPr>
          <w:rFonts w:cstheme="minorHAnsi"/>
          <w:b/>
          <w:szCs w:val="20"/>
        </w:rPr>
      </w:pPr>
    </w:p>
    <w:p w14:paraId="7C1820CE" w14:textId="77777777" w:rsidR="00C218F9" w:rsidRPr="008D240F" w:rsidRDefault="00F2105C" w:rsidP="00307ED3">
      <w:pPr>
        <w:spacing w:line="480" w:lineRule="auto"/>
        <w:rPr>
          <w:rFonts w:cstheme="minorHAnsi"/>
          <w:b/>
          <w:sz w:val="24"/>
        </w:rPr>
      </w:pPr>
      <w:r w:rsidRPr="008D240F">
        <w:rPr>
          <w:rFonts w:cstheme="minorHAnsi"/>
          <w:b/>
          <w:sz w:val="24"/>
        </w:rPr>
        <w:t xml:space="preserve">Trainer </w:t>
      </w:r>
      <w:r w:rsidR="00307ED3" w:rsidRPr="008D240F">
        <w:rPr>
          <w:rFonts w:cstheme="minorHAnsi"/>
          <w:b/>
          <w:sz w:val="24"/>
        </w:rPr>
        <w:t>assessment</w:t>
      </w:r>
    </w:p>
    <w:p w14:paraId="593BEDCB" w14:textId="5C1CB421" w:rsidR="00C218F9" w:rsidRPr="00B90B42" w:rsidRDefault="008D240F" w:rsidP="003845E5">
      <w:pPr>
        <w:spacing w:line="276" w:lineRule="auto"/>
        <w:rPr>
          <w:rFonts w:cstheme="minorHAnsi"/>
          <w:szCs w:val="20"/>
        </w:rPr>
      </w:pPr>
      <w:r w:rsidRPr="008D240F">
        <w:rPr>
          <w:rFonts w:cstheme="minorHAnsi"/>
          <w:szCs w:val="20"/>
        </w:rPr>
        <w:t xml:space="preserve">Please consider each area and, based on observation, suggest whether you consider this doctor in training can be entrusted to manage an operating list </w:t>
      </w:r>
      <w:r w:rsidRPr="008D240F">
        <w:rPr>
          <w:rFonts w:cstheme="minorHAnsi"/>
          <w:b/>
          <w:szCs w:val="20"/>
        </w:rPr>
        <w:t>independently</w:t>
      </w:r>
      <w:r w:rsidRPr="008D240F">
        <w:rPr>
          <w:rFonts w:cstheme="minorHAnsi"/>
          <w:szCs w:val="20"/>
        </w:rPr>
        <w:t xml:space="preserve"> in this special interest area. </w:t>
      </w:r>
      <w:r w:rsidR="007E4CCC">
        <w:rPr>
          <w:rFonts w:cstheme="minorHAnsi"/>
          <w:szCs w:val="20"/>
        </w:rPr>
        <w:t xml:space="preserve"> F</w:t>
      </w:r>
      <w:r w:rsidRPr="008D240F">
        <w:rPr>
          <w:rFonts w:cstheme="minorHAnsi"/>
          <w:szCs w:val="20"/>
        </w:rPr>
        <w:t>or further details of the breadth of cases expected please refer to the</w:t>
      </w:r>
      <w:r w:rsidR="007E4CCC">
        <w:rPr>
          <w:rFonts w:cstheme="minorHAnsi"/>
          <w:szCs w:val="20"/>
        </w:rPr>
        <w:t xml:space="preserve"> relevant</w:t>
      </w:r>
      <w:r w:rsidRPr="008D240F">
        <w:rPr>
          <w:rFonts w:cstheme="minorHAnsi"/>
          <w:szCs w:val="20"/>
        </w:rPr>
        <w:t xml:space="preserve"> special interest area syllabus</w:t>
      </w:r>
      <w:r w:rsidR="007E4CCC">
        <w:rPr>
          <w:rFonts w:cstheme="minorHAnsi"/>
          <w:szCs w:val="20"/>
        </w:rPr>
        <w:t xml:space="preserve"> on the </w:t>
      </w:r>
      <w:proofErr w:type="spellStart"/>
      <w:r w:rsidR="007E4CCC">
        <w:rPr>
          <w:rFonts w:cstheme="minorHAnsi"/>
          <w:szCs w:val="20"/>
        </w:rPr>
        <w:t>RCOphth</w:t>
      </w:r>
      <w:proofErr w:type="spellEnd"/>
      <w:r w:rsidR="007E4CCC">
        <w:rPr>
          <w:rFonts w:cstheme="minorHAnsi"/>
          <w:szCs w:val="20"/>
        </w:rPr>
        <w:t xml:space="preserve"> website. </w:t>
      </w:r>
      <w:r w:rsidR="00B835A6" w:rsidRPr="00B90B42">
        <w:rPr>
          <w:rFonts w:cstheme="minorHAnsi"/>
          <w:szCs w:val="20"/>
        </w:rPr>
        <w:t>Please include a narrative to support your decision and suggest areas for further development.</w:t>
      </w:r>
    </w:p>
    <w:p w14:paraId="0730B164" w14:textId="77777777" w:rsidR="000953DE" w:rsidRPr="00B90B42" w:rsidRDefault="000953DE" w:rsidP="00957CE1">
      <w:pPr>
        <w:rPr>
          <w:rFonts w:cstheme="minorHAnsi"/>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212BAD67" w:rsidR="00CB331A" w:rsidRPr="00B90B42" w:rsidRDefault="007E4CCC" w:rsidP="00DA138D">
            <w:pPr>
              <w:rPr>
                <w:rFonts w:cstheme="minorHAnsi"/>
                <w:b/>
                <w:szCs w:val="20"/>
              </w:rPr>
            </w:pPr>
            <w:r>
              <w:rPr>
                <w:rFonts w:cstheme="minorHAnsi"/>
                <w:b/>
                <w:szCs w:val="20"/>
              </w:rPr>
              <w:t>Criterion</w:t>
            </w:r>
          </w:p>
          <w:p w14:paraId="391625BF" w14:textId="77777777" w:rsidR="00CB331A" w:rsidRPr="00B90B42" w:rsidRDefault="00CB331A" w:rsidP="00DA138D">
            <w:pPr>
              <w:rPr>
                <w:rFonts w:cstheme="minorHAnsi"/>
                <w:szCs w:val="20"/>
              </w:rPr>
            </w:pPr>
          </w:p>
        </w:tc>
        <w:tc>
          <w:tcPr>
            <w:tcW w:w="2409" w:type="dxa"/>
          </w:tcPr>
          <w:p w14:paraId="21B2ED86" w14:textId="582422F4" w:rsidR="00CB331A" w:rsidRPr="00B90B42" w:rsidRDefault="00CB331A" w:rsidP="00484447">
            <w:pPr>
              <w:rPr>
                <w:rFonts w:cstheme="minorHAnsi"/>
                <w:b/>
                <w:szCs w:val="20"/>
              </w:rPr>
            </w:pPr>
            <w:r>
              <w:rPr>
                <w:rFonts w:cstheme="minorHAnsi"/>
                <w:b/>
                <w:szCs w:val="20"/>
              </w:rPr>
              <w:t xml:space="preserve">Please </w:t>
            </w:r>
            <w:r w:rsidR="000D267D">
              <w:rPr>
                <w:rFonts w:cstheme="minorHAnsi"/>
                <w:b/>
                <w:szCs w:val="20"/>
              </w:rPr>
              <w:t>choose</w:t>
            </w:r>
            <w:r>
              <w:rPr>
                <w:rFonts w:cstheme="minorHAnsi"/>
                <w:b/>
                <w:szCs w:val="20"/>
              </w:rPr>
              <w:t xml:space="preserve"> Yes, No, Reservation or No Evidence </w:t>
            </w:r>
            <w:r w:rsidR="000D267D">
              <w:rPr>
                <w:rFonts w:cstheme="minorHAnsi"/>
                <w:b/>
                <w:szCs w:val="20"/>
              </w:rPr>
              <w:t>from the drop-down list</w:t>
            </w:r>
          </w:p>
        </w:tc>
        <w:tc>
          <w:tcPr>
            <w:tcW w:w="2551" w:type="dxa"/>
          </w:tcPr>
          <w:p w14:paraId="2673EF0F" w14:textId="403EC599" w:rsidR="00CB331A" w:rsidRDefault="00CB331A" w:rsidP="00484447">
            <w:pPr>
              <w:rPr>
                <w:rFonts w:cstheme="minorHAnsi"/>
                <w:b/>
                <w:szCs w:val="20"/>
              </w:rPr>
            </w:pPr>
            <w:r>
              <w:rPr>
                <w:rFonts w:cstheme="minorHAnsi"/>
                <w:b/>
                <w:szCs w:val="20"/>
              </w:rPr>
              <w:t>Comments</w:t>
            </w:r>
          </w:p>
        </w:tc>
      </w:tr>
      <w:tr w:rsidR="00CB331A" w:rsidRPr="00B90B42" w14:paraId="657E55B1" w14:textId="48A6E7DE" w:rsidTr="000D267D">
        <w:tc>
          <w:tcPr>
            <w:tcW w:w="4957" w:type="dxa"/>
          </w:tcPr>
          <w:p w14:paraId="04AD2318" w14:textId="77777777" w:rsidR="007E4CCC" w:rsidRPr="007E4CCC" w:rsidRDefault="007E4CCC" w:rsidP="007E4CCC">
            <w:pPr>
              <w:rPr>
                <w:rFonts w:cstheme="minorHAnsi"/>
                <w:b/>
                <w:szCs w:val="20"/>
                <w:u w:val="single"/>
              </w:rPr>
            </w:pPr>
            <w:r w:rsidRPr="007E4CCC">
              <w:rPr>
                <w:rFonts w:cstheme="minorHAnsi"/>
                <w:b/>
                <w:szCs w:val="20"/>
                <w:u w:val="single"/>
              </w:rPr>
              <w:t xml:space="preserve">Creating operating list </w:t>
            </w:r>
          </w:p>
          <w:p w14:paraId="01281136" w14:textId="77777777" w:rsidR="007E4CCC" w:rsidRPr="007E4CCC" w:rsidRDefault="007E4CCC" w:rsidP="007E4CCC">
            <w:pPr>
              <w:rPr>
                <w:rFonts w:cstheme="minorHAnsi"/>
                <w:szCs w:val="20"/>
              </w:rPr>
            </w:pPr>
            <w:r w:rsidRPr="007E4CCC">
              <w:rPr>
                <w:rFonts w:cstheme="minorHAnsi"/>
                <w:b/>
                <w:szCs w:val="20"/>
              </w:rPr>
              <w:t xml:space="preserve">V good trainees </w:t>
            </w:r>
            <w:r w:rsidRPr="007E4CCC">
              <w:rPr>
                <w:rFonts w:cstheme="minorHAnsi"/>
                <w:szCs w:val="20"/>
              </w:rPr>
              <w:t>will have ensured appropriate patients on list for their ability (where possible); adequate time for all cases to be completed but also ensuring good use of surgical time</w:t>
            </w:r>
          </w:p>
          <w:p w14:paraId="644E0EB4" w14:textId="7928EEA6" w:rsidR="00CB331A" w:rsidRPr="00B90B42" w:rsidRDefault="007E4CCC" w:rsidP="007E4CCC">
            <w:pPr>
              <w:rPr>
                <w:rFonts w:cstheme="minorHAnsi"/>
                <w:szCs w:val="20"/>
              </w:rPr>
            </w:pPr>
            <w:r w:rsidRPr="007E4CCC">
              <w:rPr>
                <w:rFonts w:cstheme="minorHAnsi"/>
                <w:b/>
                <w:szCs w:val="20"/>
              </w:rPr>
              <w:t xml:space="preserve">Poor trainees </w:t>
            </w:r>
            <w:r w:rsidRPr="007E4CCC">
              <w:rPr>
                <w:rFonts w:cstheme="minorHAnsi"/>
                <w:szCs w:val="20"/>
              </w:rPr>
              <w:t>will not have identified appropriate patients and may find they cannot safely manage all the cases on the list; will over-run or under-use surgical time</w:t>
            </w:r>
          </w:p>
        </w:tc>
        <w:sdt>
          <w:sdtPr>
            <w:rPr>
              <w:rFonts w:cstheme="minorHAnsi"/>
              <w:b/>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Pr>
              <w:p w14:paraId="219702C8" w14:textId="4691A4C3" w:rsidR="00CB331A" w:rsidRPr="00B90B42" w:rsidRDefault="00CB331A">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1006795786"/>
            <w:placeholder>
              <w:docPart w:val="95A2757E1E9C472C8D99EAC2EE305C93"/>
            </w:placeholder>
            <w:showingPlcHdr/>
            <w:text/>
          </w:sdtPr>
          <w:sdtContent>
            <w:tc>
              <w:tcPr>
                <w:tcW w:w="2551" w:type="dxa"/>
              </w:tcPr>
              <w:p w14:paraId="461A0C2F" w14:textId="6F4A210F" w:rsidR="00CB331A" w:rsidRDefault="00073B51">
                <w:pPr>
                  <w:pStyle w:val="Header"/>
                  <w:rPr>
                    <w:rFonts w:cstheme="minorHAnsi"/>
                    <w:b/>
                    <w:szCs w:val="20"/>
                    <w:u w:val="double"/>
                  </w:rPr>
                </w:pPr>
                <w:r w:rsidRPr="00073B51">
                  <w:rPr>
                    <w:rStyle w:val="PlaceholderText"/>
                    <w:rFonts w:cstheme="minorHAnsi"/>
                    <w:szCs w:val="20"/>
                  </w:rPr>
                  <w:t>Click or tap here to enter text.</w:t>
                </w:r>
              </w:p>
            </w:tc>
          </w:sdtContent>
        </w:sdt>
      </w:tr>
      <w:tr w:rsidR="00F15F93" w:rsidRPr="00B90B42" w14:paraId="57ABACEE" w14:textId="77777777" w:rsidTr="000D267D">
        <w:trPr>
          <w:trHeight w:val="471"/>
        </w:trPr>
        <w:tc>
          <w:tcPr>
            <w:tcW w:w="4957" w:type="dxa"/>
          </w:tcPr>
          <w:p w14:paraId="768015B0" w14:textId="77777777" w:rsidR="007E4CCC" w:rsidRPr="007E4CCC" w:rsidRDefault="007E4CCC" w:rsidP="007E4CCC">
            <w:pPr>
              <w:rPr>
                <w:rFonts w:cstheme="minorHAnsi"/>
                <w:b/>
                <w:szCs w:val="20"/>
                <w:u w:val="single"/>
              </w:rPr>
            </w:pPr>
            <w:r w:rsidRPr="007E4CCC">
              <w:rPr>
                <w:rFonts w:cstheme="minorHAnsi"/>
                <w:b/>
                <w:szCs w:val="20"/>
                <w:u w:val="single"/>
              </w:rPr>
              <w:t>Review of case notes</w:t>
            </w:r>
          </w:p>
          <w:p w14:paraId="2ACCF53A" w14:textId="77777777" w:rsidR="007E4CCC" w:rsidRPr="007E4CCC" w:rsidRDefault="007E4CCC" w:rsidP="007E4CCC">
            <w:pPr>
              <w:rPr>
                <w:rFonts w:cstheme="minorHAnsi"/>
                <w:szCs w:val="20"/>
              </w:rPr>
            </w:pPr>
            <w:r w:rsidRPr="007E4CCC">
              <w:rPr>
                <w:rFonts w:cstheme="minorHAnsi"/>
                <w:b/>
                <w:szCs w:val="20"/>
              </w:rPr>
              <w:lastRenderedPageBreak/>
              <w:t xml:space="preserve">V good trainees </w:t>
            </w:r>
            <w:r w:rsidRPr="007E4CCC">
              <w:rPr>
                <w:rFonts w:cstheme="minorHAnsi"/>
                <w:szCs w:val="20"/>
              </w:rPr>
              <w:t xml:space="preserve">will have reviewed case notes ahead and be aware of which </w:t>
            </w:r>
            <w:proofErr w:type="gramStart"/>
            <w:r w:rsidRPr="007E4CCC">
              <w:rPr>
                <w:rFonts w:cstheme="minorHAnsi"/>
                <w:szCs w:val="20"/>
              </w:rPr>
              <w:t>patients  require</w:t>
            </w:r>
            <w:proofErr w:type="gramEnd"/>
            <w:r w:rsidRPr="007E4CCC">
              <w:rPr>
                <w:rFonts w:cstheme="minorHAnsi"/>
                <w:szCs w:val="20"/>
              </w:rPr>
              <w:t xml:space="preserve"> additional equipment/medications/devices; Where appropriate they will have confirmed biometry appropriate and chosen the IOL for each patient</w:t>
            </w:r>
          </w:p>
          <w:p w14:paraId="68A19563" w14:textId="13E88851" w:rsidR="00F15F93" w:rsidRPr="00B90B42" w:rsidRDefault="007E4CCC" w:rsidP="007E4CCC">
            <w:pPr>
              <w:rPr>
                <w:rFonts w:cstheme="minorHAnsi"/>
                <w:szCs w:val="20"/>
              </w:rPr>
            </w:pPr>
            <w:r w:rsidRPr="007E4CCC">
              <w:rPr>
                <w:rFonts w:cstheme="minorHAnsi"/>
                <w:b/>
                <w:szCs w:val="20"/>
              </w:rPr>
              <w:t xml:space="preserve">Poor trainees </w:t>
            </w:r>
            <w:r w:rsidRPr="007E4CCC">
              <w:rPr>
                <w:rFonts w:cstheme="minorHAnsi"/>
                <w:szCs w:val="20"/>
              </w:rPr>
              <w:t>will not have reviewed notes ahead; will not have considered additional steps/equipment etc. that may be necessary; will have to choose IOL when patient already prepared for surgery and will not have considered if biometry appropriate/accurate</w:t>
            </w:r>
          </w:p>
        </w:tc>
        <w:sdt>
          <w:sdtPr>
            <w:rPr>
              <w:rFonts w:cstheme="minorHAnsi"/>
              <w:b/>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Pr>
              <w:p w14:paraId="19ECF599" w14:textId="3302BB5D" w:rsidR="00F15F93" w:rsidRDefault="00F15F93">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1784410618"/>
            <w:placeholder>
              <w:docPart w:val="FC5BC4A518BE4120851B2B8A553E3DB2"/>
            </w:placeholder>
            <w:showingPlcHdr/>
            <w:text/>
          </w:sdtPr>
          <w:sdtContent>
            <w:tc>
              <w:tcPr>
                <w:tcW w:w="2551" w:type="dxa"/>
              </w:tcPr>
              <w:p w14:paraId="3296A103" w14:textId="22720A9E" w:rsidR="00F15F93" w:rsidRDefault="00F15F93">
                <w:pPr>
                  <w:pStyle w:val="Header"/>
                  <w:rPr>
                    <w:rFonts w:cstheme="minorHAnsi"/>
                    <w:b/>
                    <w:szCs w:val="20"/>
                    <w:u w:val="double"/>
                  </w:rPr>
                </w:pPr>
                <w:r w:rsidRPr="00073B51">
                  <w:rPr>
                    <w:rStyle w:val="PlaceholderText"/>
                    <w:rFonts w:cstheme="minorHAnsi"/>
                    <w:szCs w:val="20"/>
                  </w:rPr>
                  <w:t>Click or tap here to enter text.</w:t>
                </w:r>
              </w:p>
            </w:tc>
          </w:sdtContent>
        </w:sdt>
      </w:tr>
      <w:tr w:rsidR="00CB331A" w:rsidRPr="00B90B42" w14:paraId="52679928" w14:textId="30DB5A6B" w:rsidTr="000D267D">
        <w:trPr>
          <w:trHeight w:val="471"/>
        </w:trPr>
        <w:tc>
          <w:tcPr>
            <w:tcW w:w="4957" w:type="dxa"/>
          </w:tcPr>
          <w:p w14:paraId="3D9E921B" w14:textId="77777777" w:rsidR="007E4CCC" w:rsidRPr="007E4CCC" w:rsidRDefault="007E4CCC" w:rsidP="007E4CCC">
            <w:pPr>
              <w:rPr>
                <w:rFonts w:cstheme="minorHAnsi"/>
                <w:b/>
                <w:szCs w:val="20"/>
                <w:u w:val="single"/>
              </w:rPr>
            </w:pPr>
            <w:r w:rsidRPr="007E4CCC">
              <w:rPr>
                <w:rFonts w:cstheme="minorHAnsi"/>
                <w:b/>
                <w:szCs w:val="20"/>
                <w:u w:val="single"/>
              </w:rPr>
              <w:t>Consent and marking surgical site</w:t>
            </w:r>
          </w:p>
          <w:p w14:paraId="0757F4F9" w14:textId="77777777" w:rsidR="007E4CCC" w:rsidRPr="007E4CCC" w:rsidRDefault="007E4CCC" w:rsidP="007E4CCC">
            <w:pPr>
              <w:rPr>
                <w:rFonts w:cstheme="minorHAnsi"/>
                <w:szCs w:val="20"/>
              </w:rPr>
            </w:pPr>
            <w:r w:rsidRPr="007E4CCC">
              <w:rPr>
                <w:rFonts w:cstheme="minorHAnsi"/>
                <w:b/>
                <w:szCs w:val="20"/>
              </w:rPr>
              <w:t xml:space="preserve">V good trainees </w:t>
            </w:r>
            <w:r w:rsidRPr="007E4CCC">
              <w:rPr>
                <w:rFonts w:cstheme="minorHAnsi"/>
                <w:szCs w:val="20"/>
              </w:rPr>
              <w:t>will confirm informed consent with patients on day ensuring they understand the planned surgery; complete surgical site form and mark eye clearly</w:t>
            </w:r>
          </w:p>
          <w:p w14:paraId="07D99C9A" w14:textId="545D9BCB" w:rsidR="00CB331A" w:rsidRPr="00B90B42" w:rsidRDefault="007E4CCC" w:rsidP="007E4CCC">
            <w:pPr>
              <w:rPr>
                <w:rFonts w:cstheme="minorHAnsi"/>
                <w:szCs w:val="20"/>
              </w:rPr>
            </w:pPr>
            <w:r w:rsidRPr="007E4CCC">
              <w:rPr>
                <w:rFonts w:cstheme="minorHAnsi"/>
                <w:b/>
                <w:szCs w:val="20"/>
              </w:rPr>
              <w:t>Poor trainees</w:t>
            </w:r>
            <w:r w:rsidRPr="007E4CCC">
              <w:rPr>
                <w:rFonts w:cstheme="minorHAnsi"/>
                <w:szCs w:val="20"/>
              </w:rPr>
              <w:t xml:space="preserve"> will not review consent or will obtain consent without checking patient’s understanding; will need prompting to ensure surgical site form and marking completed</w:t>
            </w:r>
          </w:p>
        </w:tc>
        <w:sdt>
          <w:sdtPr>
            <w:rPr>
              <w:rFonts w:cstheme="minorHAnsi"/>
              <w:b/>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Pr>
              <w:p w14:paraId="42598421" w14:textId="5FA749B1" w:rsidR="00CB331A" w:rsidRPr="00B90B42" w:rsidRDefault="00073B51">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551193473"/>
            <w:placeholder>
              <w:docPart w:val="3382F6D5133041C397EE6B056DE8C765"/>
            </w:placeholder>
            <w:showingPlcHdr/>
            <w:text/>
          </w:sdtPr>
          <w:sdtContent>
            <w:tc>
              <w:tcPr>
                <w:tcW w:w="2551" w:type="dxa"/>
              </w:tcPr>
              <w:p w14:paraId="6A2881E7" w14:textId="1A1594F0" w:rsidR="00CB331A" w:rsidRPr="00B90B42" w:rsidRDefault="00073B51">
                <w:pPr>
                  <w:pStyle w:val="Header"/>
                  <w:rPr>
                    <w:rFonts w:cstheme="minorHAnsi"/>
                    <w:b/>
                    <w:szCs w:val="20"/>
                    <w:u w:val="double"/>
                  </w:rPr>
                </w:pPr>
                <w:r w:rsidRPr="00073B51">
                  <w:rPr>
                    <w:rStyle w:val="PlaceholderText"/>
                    <w:rFonts w:cstheme="minorHAnsi"/>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6AF09E7B" w14:textId="77777777" w:rsidR="007E4CCC" w:rsidRPr="007E4CCC" w:rsidRDefault="007E4CCC" w:rsidP="007E4CCC">
            <w:pPr>
              <w:rPr>
                <w:rFonts w:cstheme="minorHAnsi"/>
                <w:b/>
                <w:szCs w:val="20"/>
                <w:u w:val="single"/>
              </w:rPr>
            </w:pPr>
            <w:r w:rsidRPr="007E4CCC">
              <w:rPr>
                <w:rFonts w:cstheme="minorHAnsi"/>
                <w:b/>
                <w:szCs w:val="20"/>
                <w:u w:val="single"/>
              </w:rPr>
              <w:t>Review of patients</w:t>
            </w:r>
          </w:p>
          <w:p w14:paraId="2BFCD76F" w14:textId="77777777" w:rsidR="007E4CCC" w:rsidRPr="007E4CCC" w:rsidRDefault="007E4CCC" w:rsidP="007E4CCC">
            <w:pPr>
              <w:rPr>
                <w:rFonts w:cstheme="minorHAnsi"/>
                <w:szCs w:val="20"/>
              </w:rPr>
            </w:pPr>
            <w:r w:rsidRPr="007E4CCC">
              <w:rPr>
                <w:rFonts w:cstheme="minorHAnsi"/>
                <w:b/>
                <w:szCs w:val="20"/>
              </w:rPr>
              <w:t xml:space="preserve">V good trainees </w:t>
            </w:r>
            <w:r w:rsidRPr="007E4CCC">
              <w:rPr>
                <w:rFonts w:cstheme="minorHAnsi"/>
                <w:szCs w:val="20"/>
              </w:rPr>
              <w:t>will examine the patients before surgery and identify any additional requirements not documented in notes.</w:t>
            </w:r>
          </w:p>
          <w:p w14:paraId="5DBDAE80" w14:textId="1DE195D1" w:rsidR="00073B51" w:rsidRPr="00B90B42" w:rsidRDefault="007E4CCC" w:rsidP="007E4CCC">
            <w:pPr>
              <w:rPr>
                <w:rFonts w:cstheme="minorHAnsi"/>
                <w:szCs w:val="20"/>
              </w:rPr>
            </w:pPr>
            <w:r w:rsidRPr="007E4CCC">
              <w:rPr>
                <w:rFonts w:cstheme="minorHAnsi"/>
                <w:b/>
                <w:szCs w:val="20"/>
              </w:rPr>
              <w:t xml:space="preserve">Poor trainees </w:t>
            </w:r>
            <w:r w:rsidRPr="007E4CCC">
              <w:rPr>
                <w:rFonts w:cstheme="minorHAnsi"/>
                <w:szCs w:val="20"/>
              </w:rPr>
              <w:t xml:space="preserve">will not take the opportunity to review patients themselves and so will only identify additional </w:t>
            </w:r>
            <w:proofErr w:type="gramStart"/>
            <w:r w:rsidRPr="007E4CCC">
              <w:rPr>
                <w:rFonts w:cstheme="minorHAnsi"/>
                <w:szCs w:val="20"/>
              </w:rPr>
              <w:t>patients</w:t>
            </w:r>
            <w:proofErr w:type="gramEnd"/>
            <w:r w:rsidRPr="007E4CCC">
              <w:rPr>
                <w:rFonts w:cstheme="minorHAnsi"/>
                <w:szCs w:val="20"/>
              </w:rPr>
              <w:t xml:space="preserve"> factors/requirements at commencement of surgery</w:t>
            </w:r>
          </w:p>
        </w:tc>
        <w:sdt>
          <w:sdtPr>
            <w:rPr>
              <w:rFonts w:cstheme="minorHAnsi"/>
              <w:b/>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552307563"/>
            <w:placeholder>
              <w:docPart w:val="4E12B9F035CF49A9B0E41343E4C798E9"/>
            </w:placeholder>
            <w:showingPlcHdr/>
            <w:text/>
          </w:sdtPr>
          <w:sdtContent>
            <w:tc>
              <w:tcPr>
                <w:tcW w:w="2551" w:type="dxa"/>
                <w:vMerge w:val="restart"/>
              </w:tcPr>
              <w:p w14:paraId="083BDB38" w14:textId="608A9489" w:rsidR="00073B51" w:rsidRPr="00B90B42" w:rsidRDefault="00073B51">
                <w:pPr>
                  <w:pStyle w:val="Header"/>
                  <w:rPr>
                    <w:rFonts w:cstheme="minorHAnsi"/>
                    <w:b/>
                    <w:szCs w:val="20"/>
                    <w:u w:val="double"/>
                  </w:rPr>
                </w:pPr>
                <w:r w:rsidRPr="00073B51">
                  <w:rPr>
                    <w:rStyle w:val="PlaceholderText"/>
                    <w:rFonts w:cstheme="minorHAnsi"/>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57ECA5A6" w14:textId="77777777" w:rsidR="007E4CCC" w:rsidRPr="007E4CCC" w:rsidRDefault="007E4CCC" w:rsidP="007E4CCC">
            <w:pPr>
              <w:spacing w:line="259" w:lineRule="auto"/>
              <w:rPr>
                <w:rFonts w:cstheme="minorHAnsi"/>
                <w:b/>
                <w:szCs w:val="20"/>
                <w:u w:val="single"/>
              </w:rPr>
            </w:pPr>
            <w:r w:rsidRPr="007E4CCC">
              <w:rPr>
                <w:rFonts w:cstheme="minorHAnsi"/>
                <w:b/>
                <w:szCs w:val="20"/>
                <w:u w:val="single"/>
              </w:rPr>
              <w:t>Review of patients</w:t>
            </w:r>
          </w:p>
          <w:p w14:paraId="2C9BB064" w14:textId="77777777" w:rsidR="007E4CCC" w:rsidRPr="007E4CCC" w:rsidRDefault="007E4CCC" w:rsidP="007E4CCC">
            <w:pPr>
              <w:spacing w:line="259" w:lineRule="auto"/>
              <w:rPr>
                <w:rFonts w:cstheme="minorHAnsi"/>
                <w:szCs w:val="20"/>
              </w:rPr>
            </w:pPr>
            <w:r w:rsidRPr="007E4CCC">
              <w:rPr>
                <w:rFonts w:cstheme="minorHAnsi"/>
                <w:b/>
                <w:szCs w:val="20"/>
              </w:rPr>
              <w:t xml:space="preserve">V good trainees </w:t>
            </w:r>
            <w:r w:rsidRPr="007E4CCC">
              <w:rPr>
                <w:rFonts w:cstheme="minorHAnsi"/>
                <w:szCs w:val="20"/>
              </w:rPr>
              <w:t>will examine the patients before surgery and identify any additional requirements not documented in notes.</w:t>
            </w:r>
          </w:p>
          <w:p w14:paraId="49C202F2" w14:textId="6BCAB30F" w:rsidR="00073B51" w:rsidRPr="00073B51" w:rsidRDefault="007E4CCC" w:rsidP="007E4CCC">
            <w:pPr>
              <w:spacing w:line="259" w:lineRule="auto"/>
              <w:rPr>
                <w:rFonts w:cstheme="minorHAnsi"/>
                <w:sz w:val="16"/>
                <w:szCs w:val="16"/>
              </w:rPr>
            </w:pPr>
            <w:r w:rsidRPr="007E4CCC">
              <w:rPr>
                <w:rFonts w:cstheme="minorHAnsi"/>
                <w:b/>
                <w:szCs w:val="20"/>
              </w:rPr>
              <w:t xml:space="preserve">Poor trainees </w:t>
            </w:r>
            <w:r w:rsidRPr="007E4CCC">
              <w:rPr>
                <w:rFonts w:cstheme="minorHAnsi"/>
                <w:szCs w:val="20"/>
              </w:rPr>
              <w:t xml:space="preserve">will not take the opportunity to review patients themselves and so will only identify additional </w:t>
            </w:r>
            <w:proofErr w:type="gramStart"/>
            <w:r w:rsidRPr="007E4CCC">
              <w:rPr>
                <w:rFonts w:cstheme="minorHAnsi"/>
                <w:szCs w:val="20"/>
              </w:rPr>
              <w:t>patients</w:t>
            </w:r>
            <w:proofErr w:type="gramEnd"/>
            <w:r w:rsidRPr="007E4CCC">
              <w:rPr>
                <w:rFonts w:cstheme="minorHAnsi"/>
                <w:szCs w:val="20"/>
              </w:rPr>
              <w:t xml:space="preserve"> factors/requirements at commencement of surgery</w:t>
            </w:r>
          </w:p>
        </w:tc>
        <w:sdt>
          <w:sdtPr>
            <w:rPr>
              <w:rFonts w:cstheme="minorHAnsi"/>
              <w:b/>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cstheme="minorHAnsi"/>
                    <w:b/>
                    <w:szCs w:val="20"/>
                    <w:u w:val="double"/>
                  </w:rPr>
                </w:pPr>
                <w:r w:rsidRPr="0068405C">
                  <w:rPr>
                    <w:rStyle w:val="PlaceholderText"/>
                    <w:rFonts w:cstheme="minorHAnsi"/>
                    <w:szCs w:val="20"/>
                  </w:rPr>
                  <w:t>Choose an item.</w:t>
                </w:r>
              </w:p>
            </w:tc>
          </w:sdtContent>
        </w:sdt>
        <w:tc>
          <w:tcPr>
            <w:tcW w:w="2551" w:type="dxa"/>
            <w:vMerge/>
          </w:tcPr>
          <w:p w14:paraId="2157C7AB" w14:textId="77777777" w:rsidR="00073B51" w:rsidRPr="00B90B42" w:rsidRDefault="00073B51">
            <w:pPr>
              <w:pStyle w:val="Header"/>
              <w:rPr>
                <w:rFonts w:cstheme="minorHAnsi"/>
                <w:b/>
                <w:szCs w:val="20"/>
                <w:u w:val="double"/>
              </w:rPr>
            </w:pPr>
          </w:p>
        </w:tc>
      </w:tr>
      <w:tr w:rsidR="007E4CCC" w:rsidRPr="00B90B42" w14:paraId="3D16969A" w14:textId="51EF725E" w:rsidTr="000D267D">
        <w:trPr>
          <w:trHeight w:val="140"/>
        </w:trPr>
        <w:tc>
          <w:tcPr>
            <w:tcW w:w="4957" w:type="dxa"/>
            <w:tcBorders>
              <w:top w:val="single" w:sz="4" w:space="0" w:color="7F7F7F" w:themeColor="text1" w:themeTint="80"/>
            </w:tcBorders>
          </w:tcPr>
          <w:p w14:paraId="78866F3B" w14:textId="77777777" w:rsidR="007E4CCC" w:rsidRPr="007E4CCC" w:rsidRDefault="007E4CCC" w:rsidP="007E4CCC">
            <w:pPr>
              <w:spacing w:line="259" w:lineRule="auto"/>
              <w:rPr>
                <w:rFonts w:eastAsia="Calibri" w:cstheme="minorHAnsi"/>
                <w:b/>
                <w:szCs w:val="20"/>
                <w:u w:val="single"/>
                <w:lang w:eastAsia="en-US"/>
              </w:rPr>
            </w:pPr>
            <w:r w:rsidRPr="007E4CCC">
              <w:rPr>
                <w:rFonts w:eastAsia="Calibri" w:cstheme="minorHAnsi"/>
                <w:b/>
                <w:szCs w:val="20"/>
                <w:u w:val="single"/>
                <w:lang w:eastAsia="en-US"/>
              </w:rPr>
              <w:t xml:space="preserve">Successful surgical management </w:t>
            </w:r>
          </w:p>
          <w:p w14:paraId="586635CD" w14:textId="77777777" w:rsidR="007E4CCC" w:rsidRPr="007E4CCC" w:rsidRDefault="007E4CCC" w:rsidP="007E4CCC">
            <w:pPr>
              <w:spacing w:line="259" w:lineRule="auto"/>
              <w:rPr>
                <w:rFonts w:eastAsia="Calibri" w:cstheme="minorHAnsi"/>
                <w:szCs w:val="20"/>
                <w:lang w:eastAsia="en-US"/>
              </w:rPr>
            </w:pPr>
            <w:r w:rsidRPr="007E4CCC">
              <w:rPr>
                <w:rFonts w:eastAsia="Calibri" w:cstheme="minorHAnsi"/>
                <w:b/>
                <w:szCs w:val="20"/>
                <w:lang w:eastAsia="en-US"/>
              </w:rPr>
              <w:t xml:space="preserve">V good trainees </w:t>
            </w:r>
            <w:r w:rsidRPr="007E4CCC">
              <w:rPr>
                <w:rFonts w:eastAsia="Calibri" w:cstheme="minorHAnsi"/>
                <w:szCs w:val="20"/>
                <w:lang w:eastAsia="en-US"/>
              </w:rPr>
              <w:t>will undertake all surgery, have insight into their own limitations; access help if required or supervision, to ensure good outcomes of any problems/complications encountered; demonstrate forward planning and good time &amp; motion throughout list</w:t>
            </w:r>
          </w:p>
          <w:p w14:paraId="77768AE4" w14:textId="642ACD9E" w:rsidR="007E4CCC" w:rsidRPr="00B90B42" w:rsidRDefault="007E4CCC" w:rsidP="007E4CCC">
            <w:pPr>
              <w:spacing w:after="160" w:line="259" w:lineRule="auto"/>
              <w:rPr>
                <w:rFonts w:eastAsia="Calibri" w:cstheme="minorHAnsi"/>
                <w:szCs w:val="20"/>
                <w:lang w:eastAsia="en-US"/>
              </w:rPr>
            </w:pPr>
            <w:r w:rsidRPr="007E4CCC">
              <w:rPr>
                <w:rFonts w:eastAsia="Calibri" w:cstheme="minorHAnsi"/>
                <w:b/>
                <w:szCs w:val="20"/>
                <w:lang w:eastAsia="en-US"/>
              </w:rPr>
              <w:t xml:space="preserve">Poor trainees </w:t>
            </w:r>
            <w:r w:rsidRPr="007E4CCC">
              <w:rPr>
                <w:rFonts w:eastAsia="Calibri" w:cstheme="minorHAnsi"/>
                <w:szCs w:val="20"/>
                <w:lang w:eastAsia="en-US"/>
              </w:rPr>
              <w:t>are unable to complete all surgery in time; fail to recognize their own limitations or access help if required; fail to plan and manage list in timely manner</w:t>
            </w:r>
          </w:p>
        </w:tc>
        <w:sdt>
          <w:sdtPr>
            <w:rPr>
              <w:rFonts w:cstheme="minorHAnsi"/>
              <w:b/>
              <w:szCs w:val="20"/>
              <w:u w:val="double"/>
            </w:rPr>
            <w:id w:val="-37828305"/>
            <w:placeholder>
              <w:docPart w:val="29E8F49FBCF14D00B7E20293CFD70722"/>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Borders>
                  <w:top w:val="single" w:sz="4" w:space="0" w:color="7F7F7F" w:themeColor="text1" w:themeTint="80"/>
                </w:tcBorders>
              </w:tcPr>
              <w:p w14:paraId="19BB46D0" w14:textId="3C7075B2" w:rsidR="007E4CCC" w:rsidRPr="00B90B42" w:rsidRDefault="007E4CCC">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1597712244"/>
            <w:placeholder>
              <w:docPart w:val="3A6C816C05BA4D2399445BA48E48F378"/>
            </w:placeholder>
            <w:showingPlcHdr/>
            <w:text/>
          </w:sdtPr>
          <w:sdtContent>
            <w:tc>
              <w:tcPr>
                <w:tcW w:w="2551" w:type="dxa"/>
                <w:tcBorders>
                  <w:top w:val="single" w:sz="4" w:space="0" w:color="7F7F7F" w:themeColor="text1" w:themeTint="80"/>
                </w:tcBorders>
              </w:tcPr>
              <w:p w14:paraId="6A0362C1" w14:textId="6C4493EC" w:rsidR="007E4CCC" w:rsidRPr="00B90B42" w:rsidRDefault="007E4CCC">
                <w:pPr>
                  <w:pStyle w:val="Header"/>
                  <w:rPr>
                    <w:rFonts w:cstheme="minorHAnsi"/>
                    <w:b/>
                    <w:szCs w:val="20"/>
                    <w:u w:val="double"/>
                  </w:rPr>
                </w:pPr>
                <w:r w:rsidRPr="00073B51">
                  <w:rPr>
                    <w:rStyle w:val="PlaceholderText"/>
                    <w:rFonts w:cstheme="minorHAnsi"/>
                    <w:szCs w:val="20"/>
                  </w:rPr>
                  <w:t>Click or tap here to enter text.</w:t>
                </w:r>
              </w:p>
            </w:tc>
          </w:sdtContent>
        </w:sdt>
      </w:tr>
      <w:tr w:rsidR="007E4CCC" w:rsidRPr="00B90B42" w14:paraId="4ADB284E" w14:textId="1EF07875" w:rsidTr="000D267D">
        <w:trPr>
          <w:trHeight w:val="140"/>
        </w:trPr>
        <w:tc>
          <w:tcPr>
            <w:tcW w:w="4957" w:type="dxa"/>
            <w:tcBorders>
              <w:top w:val="single" w:sz="4" w:space="0" w:color="7F7F7F" w:themeColor="text1" w:themeTint="80"/>
            </w:tcBorders>
          </w:tcPr>
          <w:p w14:paraId="2CD88475" w14:textId="77777777" w:rsidR="007E4CCC" w:rsidRPr="007E4CCC" w:rsidRDefault="007E4CCC" w:rsidP="007E4CCC">
            <w:pPr>
              <w:spacing w:line="259" w:lineRule="auto"/>
              <w:rPr>
                <w:rFonts w:eastAsia="Calibri" w:cstheme="minorHAnsi"/>
                <w:b/>
                <w:szCs w:val="20"/>
                <w:u w:val="single"/>
                <w:lang w:eastAsia="en-US"/>
              </w:rPr>
            </w:pPr>
            <w:r w:rsidRPr="007E4CCC">
              <w:rPr>
                <w:rFonts w:eastAsia="Calibri" w:cstheme="minorHAnsi"/>
                <w:b/>
                <w:szCs w:val="20"/>
                <w:u w:val="single"/>
                <w:lang w:eastAsia="en-US"/>
              </w:rPr>
              <w:t>Medical record completion</w:t>
            </w:r>
          </w:p>
          <w:p w14:paraId="095E377A" w14:textId="77777777" w:rsidR="007E4CCC" w:rsidRPr="007E4CCC" w:rsidRDefault="007E4CCC" w:rsidP="007E4CCC">
            <w:pPr>
              <w:spacing w:line="259" w:lineRule="auto"/>
              <w:rPr>
                <w:rFonts w:eastAsia="Calibri" w:cstheme="minorHAnsi"/>
                <w:szCs w:val="20"/>
                <w:lang w:eastAsia="en-US"/>
              </w:rPr>
            </w:pPr>
            <w:r w:rsidRPr="007E4CCC">
              <w:rPr>
                <w:rFonts w:eastAsia="Calibri" w:cstheme="minorHAnsi"/>
                <w:b/>
                <w:szCs w:val="20"/>
                <w:lang w:eastAsia="en-US"/>
              </w:rPr>
              <w:t xml:space="preserve">V good trainees </w:t>
            </w:r>
            <w:r w:rsidRPr="007E4CCC">
              <w:rPr>
                <w:rFonts w:eastAsia="Calibri" w:cstheme="minorHAnsi"/>
                <w:szCs w:val="20"/>
                <w:lang w:eastAsia="en-US"/>
              </w:rPr>
              <w:t xml:space="preserve">will ensure accurate completion of surgical record and all local requirements such as the discharge letter, medication to be dispensed, time to </w:t>
            </w:r>
            <w:r w:rsidRPr="007E4CCC">
              <w:rPr>
                <w:rFonts w:eastAsia="Calibri" w:cstheme="minorHAnsi"/>
                <w:szCs w:val="20"/>
                <w:lang w:eastAsia="en-US"/>
              </w:rPr>
              <w:lastRenderedPageBreak/>
              <w:t xml:space="preserve">post-operative review, adhering to local protocols but considering individual patient needs; will be aware of coding of episode correctly to assist audit and reimbursement e.g. for complex cases with co-morbidity </w:t>
            </w:r>
          </w:p>
          <w:p w14:paraId="040D2E00" w14:textId="7E82F4EB" w:rsidR="007E4CCC" w:rsidRPr="00073B51" w:rsidRDefault="007E4CCC" w:rsidP="007E4CCC">
            <w:pPr>
              <w:spacing w:line="259" w:lineRule="auto"/>
              <w:rPr>
                <w:rFonts w:eastAsia="Calibri" w:cstheme="minorHAnsi"/>
                <w:sz w:val="16"/>
                <w:szCs w:val="16"/>
                <w:lang w:eastAsia="en-US"/>
              </w:rPr>
            </w:pPr>
            <w:r w:rsidRPr="007E4CCC">
              <w:rPr>
                <w:rFonts w:eastAsia="Calibri" w:cstheme="minorHAnsi"/>
                <w:b/>
                <w:szCs w:val="20"/>
                <w:lang w:eastAsia="en-US"/>
              </w:rPr>
              <w:t xml:space="preserve">Poor trainees </w:t>
            </w:r>
            <w:r w:rsidRPr="007E4CCC">
              <w:rPr>
                <w:rFonts w:eastAsia="Calibri" w:cstheme="minorHAnsi"/>
                <w:szCs w:val="20"/>
                <w:lang w:eastAsia="en-US"/>
              </w:rPr>
              <w:t>do not complete surgical record accurately, require reminding to complete discharge letter and medication and do not understand the importance of accurate coding</w:t>
            </w:r>
          </w:p>
        </w:tc>
        <w:sdt>
          <w:sdtPr>
            <w:rPr>
              <w:rFonts w:cstheme="minorHAnsi"/>
              <w:b/>
              <w:szCs w:val="20"/>
              <w:u w:val="double"/>
            </w:rPr>
            <w:id w:val="1555494744"/>
            <w:placeholder>
              <w:docPart w:val="185A94853D69403D8A049A8F1E1FF43B"/>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Borders>
                  <w:top w:val="single" w:sz="4" w:space="0" w:color="7F7F7F" w:themeColor="text1" w:themeTint="80"/>
                </w:tcBorders>
              </w:tcPr>
              <w:p w14:paraId="08AA7132" w14:textId="2BD31BB3" w:rsidR="007E4CCC" w:rsidRPr="00B90B42" w:rsidRDefault="007E4CCC">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155578724"/>
            <w:placeholder>
              <w:docPart w:val="6D7C7A6D485742D2B9A1BA0BA053B82D"/>
            </w:placeholder>
            <w:showingPlcHdr/>
            <w:text/>
          </w:sdtPr>
          <w:sdtContent>
            <w:tc>
              <w:tcPr>
                <w:tcW w:w="2551" w:type="dxa"/>
              </w:tcPr>
              <w:p w14:paraId="0A49DB07" w14:textId="7A60301E" w:rsidR="007E4CCC" w:rsidRPr="00B90B42" w:rsidRDefault="00C8339F">
                <w:pPr>
                  <w:pStyle w:val="Header"/>
                  <w:rPr>
                    <w:rFonts w:cstheme="minorHAnsi"/>
                    <w:b/>
                    <w:szCs w:val="20"/>
                    <w:u w:val="double"/>
                  </w:rPr>
                </w:pPr>
                <w:r w:rsidRPr="00073B51">
                  <w:rPr>
                    <w:rStyle w:val="PlaceholderText"/>
                    <w:rFonts w:cstheme="minorHAnsi"/>
                    <w:szCs w:val="20"/>
                  </w:rPr>
                  <w:t>Click or tap here to enter text.</w:t>
                </w:r>
              </w:p>
            </w:tc>
          </w:sdtContent>
        </w:sdt>
      </w:tr>
      <w:tr w:rsidR="00CB331A" w:rsidRPr="00B90B42" w14:paraId="50E91F47" w14:textId="4E6449B3" w:rsidTr="000D267D">
        <w:tc>
          <w:tcPr>
            <w:tcW w:w="4957" w:type="dxa"/>
          </w:tcPr>
          <w:p w14:paraId="6AE28B8B" w14:textId="77777777" w:rsidR="007E4CCC" w:rsidRPr="007E4CCC" w:rsidRDefault="007E4CCC" w:rsidP="007E4CCC">
            <w:pPr>
              <w:rPr>
                <w:rFonts w:cstheme="minorHAnsi"/>
                <w:b/>
                <w:szCs w:val="20"/>
                <w:u w:val="single"/>
              </w:rPr>
            </w:pPr>
            <w:r w:rsidRPr="007E4CCC">
              <w:rPr>
                <w:rFonts w:cstheme="minorHAnsi"/>
                <w:b/>
                <w:szCs w:val="20"/>
                <w:u w:val="single"/>
              </w:rPr>
              <w:t xml:space="preserve">Post-operative review </w:t>
            </w:r>
          </w:p>
          <w:p w14:paraId="10103EB9" w14:textId="77777777" w:rsidR="007E4CCC" w:rsidRPr="007E4CCC" w:rsidRDefault="007E4CCC" w:rsidP="007E4CCC">
            <w:pPr>
              <w:rPr>
                <w:rFonts w:cstheme="minorHAnsi"/>
                <w:szCs w:val="20"/>
              </w:rPr>
            </w:pPr>
            <w:r w:rsidRPr="007E4CCC">
              <w:rPr>
                <w:rFonts w:cstheme="minorHAnsi"/>
                <w:b/>
                <w:szCs w:val="20"/>
              </w:rPr>
              <w:t xml:space="preserve">V good trainees </w:t>
            </w:r>
            <w:r w:rsidRPr="007E4CCC">
              <w:rPr>
                <w:rFonts w:cstheme="minorHAnsi"/>
                <w:szCs w:val="20"/>
              </w:rPr>
              <w:t xml:space="preserve">will check if any patients require further explanations/management before discharge home and check discharge team have adequate information to effectively complete patient episode </w:t>
            </w:r>
          </w:p>
          <w:p w14:paraId="73AE9FAE" w14:textId="5A42EFFC" w:rsidR="00CB331A" w:rsidRPr="00B90B42" w:rsidRDefault="007E4CCC" w:rsidP="007E4CCC">
            <w:pPr>
              <w:rPr>
                <w:rFonts w:cstheme="minorHAnsi"/>
                <w:szCs w:val="20"/>
              </w:rPr>
            </w:pPr>
            <w:r w:rsidRPr="007E4CCC">
              <w:rPr>
                <w:rFonts w:cstheme="minorHAnsi"/>
                <w:b/>
                <w:szCs w:val="20"/>
              </w:rPr>
              <w:t xml:space="preserve">Poor trainees </w:t>
            </w:r>
            <w:r w:rsidRPr="007E4CCC">
              <w:rPr>
                <w:rFonts w:cstheme="minorHAnsi"/>
                <w:szCs w:val="20"/>
              </w:rPr>
              <w:t>will depart without checking with discharge team; leaving further explanations to other staff</w:t>
            </w:r>
          </w:p>
        </w:tc>
        <w:sdt>
          <w:sdtPr>
            <w:rPr>
              <w:rFonts w:cstheme="minorHAnsi"/>
              <w:b/>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Pr>
              <w:p w14:paraId="0D30D00C" w14:textId="290892FF" w:rsidR="00CB331A" w:rsidRPr="00B90B42" w:rsidRDefault="00073B51" w:rsidP="00C125EB">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1641921566"/>
            <w:placeholder>
              <w:docPart w:val="35B2EAFB07854B74BC2D58E130571875"/>
            </w:placeholder>
            <w:showingPlcHdr/>
            <w:text/>
          </w:sdtPr>
          <w:sdtContent>
            <w:tc>
              <w:tcPr>
                <w:tcW w:w="2551" w:type="dxa"/>
              </w:tcPr>
              <w:p w14:paraId="786C2DAB" w14:textId="0F863B08" w:rsidR="00CB331A" w:rsidRPr="00B90B42" w:rsidRDefault="00073B51" w:rsidP="00C125EB">
                <w:pPr>
                  <w:pStyle w:val="Header"/>
                  <w:rPr>
                    <w:rFonts w:cstheme="minorHAnsi"/>
                    <w:b/>
                    <w:szCs w:val="20"/>
                    <w:u w:val="double"/>
                  </w:rPr>
                </w:pPr>
                <w:r w:rsidRPr="00073B51">
                  <w:rPr>
                    <w:rStyle w:val="PlaceholderText"/>
                    <w:rFonts w:cstheme="minorHAnsi"/>
                    <w:szCs w:val="20"/>
                  </w:rPr>
                  <w:t>Click or tap here to enter text.</w:t>
                </w:r>
              </w:p>
            </w:tc>
          </w:sdtContent>
        </w:sdt>
      </w:tr>
      <w:tr w:rsidR="00CB331A" w:rsidRPr="00B90B42" w14:paraId="3D4CDBD4" w14:textId="6920EA8F" w:rsidTr="000D267D">
        <w:tc>
          <w:tcPr>
            <w:tcW w:w="4957" w:type="dxa"/>
          </w:tcPr>
          <w:p w14:paraId="3C858439" w14:textId="77777777" w:rsidR="007E4CCC" w:rsidRPr="007E4CCC" w:rsidRDefault="007E4CCC" w:rsidP="007E4CCC">
            <w:pPr>
              <w:rPr>
                <w:rFonts w:cstheme="minorHAnsi"/>
                <w:szCs w:val="20"/>
                <w:u w:val="single"/>
              </w:rPr>
            </w:pPr>
            <w:r w:rsidRPr="007E4CCC">
              <w:rPr>
                <w:rFonts w:cstheme="minorHAnsi"/>
                <w:b/>
                <w:szCs w:val="20"/>
                <w:u w:val="single"/>
              </w:rPr>
              <w:t>Debrief at completion list</w:t>
            </w:r>
          </w:p>
          <w:p w14:paraId="692E51F3" w14:textId="77777777" w:rsidR="007E4CCC" w:rsidRPr="007E4CCC" w:rsidRDefault="007E4CCC" w:rsidP="007E4CCC">
            <w:pPr>
              <w:rPr>
                <w:rFonts w:cstheme="minorHAnsi"/>
                <w:szCs w:val="20"/>
              </w:rPr>
            </w:pPr>
            <w:r w:rsidRPr="007E4CCC">
              <w:rPr>
                <w:rFonts w:cstheme="minorHAnsi"/>
                <w:b/>
                <w:szCs w:val="20"/>
              </w:rPr>
              <w:t xml:space="preserve">V good trainees </w:t>
            </w:r>
            <w:r w:rsidRPr="007E4CCC">
              <w:rPr>
                <w:rFonts w:cstheme="minorHAnsi"/>
                <w:szCs w:val="20"/>
              </w:rPr>
              <w:t>will hold team debrief reviewing the flow of the list, different members roles and patient outcomes as required and assess time management of the list and communication with the team as per WHO completion form</w:t>
            </w:r>
          </w:p>
          <w:p w14:paraId="79CCE5BD" w14:textId="310ACFEA" w:rsidR="00CB331A" w:rsidRPr="00B90B42" w:rsidRDefault="007E4CCC" w:rsidP="007E4CCC">
            <w:pPr>
              <w:rPr>
                <w:rFonts w:cstheme="minorHAnsi"/>
                <w:szCs w:val="20"/>
              </w:rPr>
            </w:pPr>
            <w:r w:rsidRPr="007E4CCC">
              <w:rPr>
                <w:rFonts w:cstheme="minorHAnsi"/>
                <w:b/>
                <w:szCs w:val="20"/>
              </w:rPr>
              <w:t xml:space="preserve">Poor trainees </w:t>
            </w:r>
            <w:r w:rsidRPr="007E4CCC">
              <w:rPr>
                <w:rFonts w:cstheme="minorHAnsi"/>
                <w:szCs w:val="20"/>
              </w:rPr>
              <w:t>leave theatre without further communication with team</w:t>
            </w:r>
          </w:p>
        </w:tc>
        <w:sdt>
          <w:sdtPr>
            <w:rPr>
              <w:rFonts w:cstheme="minorHAnsi"/>
              <w:b/>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Pr>
              <w:p w14:paraId="449680B7" w14:textId="7BD40CBE" w:rsidR="00CB331A" w:rsidRPr="00B90B42" w:rsidRDefault="00073B51" w:rsidP="00C125EB">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1857068226"/>
            <w:placeholder>
              <w:docPart w:val="C6A9B8071B944AB99FE5E486826CBA66"/>
            </w:placeholder>
            <w:showingPlcHdr/>
            <w:text/>
          </w:sdtPr>
          <w:sdtContent>
            <w:tc>
              <w:tcPr>
                <w:tcW w:w="2551" w:type="dxa"/>
              </w:tcPr>
              <w:p w14:paraId="2ED37074" w14:textId="0C9CE896" w:rsidR="00CB331A" w:rsidRPr="00B90B42" w:rsidRDefault="00073B51" w:rsidP="00C125EB">
                <w:pPr>
                  <w:pStyle w:val="Header"/>
                  <w:rPr>
                    <w:rFonts w:cstheme="minorHAnsi"/>
                    <w:b/>
                    <w:szCs w:val="20"/>
                    <w:u w:val="double"/>
                  </w:rPr>
                </w:pPr>
                <w:r w:rsidRPr="00073B51">
                  <w:rPr>
                    <w:rStyle w:val="PlaceholderText"/>
                    <w:rFonts w:cstheme="minorHAnsi"/>
                    <w:szCs w:val="20"/>
                  </w:rPr>
                  <w:t>Click or tap here to enter text.</w:t>
                </w:r>
              </w:p>
            </w:tc>
          </w:sdtContent>
        </w:sdt>
      </w:tr>
      <w:tr w:rsidR="00F15F93" w:rsidRPr="00B90B42" w14:paraId="0ABDF54B" w14:textId="77777777" w:rsidTr="000D267D">
        <w:trPr>
          <w:trHeight w:val="660"/>
        </w:trPr>
        <w:tc>
          <w:tcPr>
            <w:tcW w:w="4957" w:type="dxa"/>
            <w:tcBorders>
              <w:bottom w:val="single" w:sz="4" w:space="0" w:color="7F7F7F" w:themeColor="text1" w:themeTint="80"/>
            </w:tcBorders>
          </w:tcPr>
          <w:p w14:paraId="1DE5A0CC" w14:textId="77777777" w:rsidR="007E4CCC" w:rsidRPr="007E4CCC" w:rsidRDefault="007E4CCC" w:rsidP="007E4CCC">
            <w:pPr>
              <w:rPr>
                <w:rFonts w:cstheme="minorHAnsi"/>
                <w:b/>
                <w:szCs w:val="20"/>
                <w:u w:val="single"/>
              </w:rPr>
            </w:pPr>
            <w:r w:rsidRPr="007E4CCC">
              <w:rPr>
                <w:rFonts w:cstheme="minorHAnsi"/>
                <w:b/>
                <w:szCs w:val="20"/>
                <w:u w:val="single"/>
              </w:rPr>
              <w:t>Communication with patient</w:t>
            </w:r>
          </w:p>
          <w:p w14:paraId="0D567446" w14:textId="77777777" w:rsidR="007E4CCC" w:rsidRPr="007E4CCC" w:rsidRDefault="007E4CCC" w:rsidP="007E4CCC">
            <w:pPr>
              <w:rPr>
                <w:rFonts w:cstheme="minorHAnsi"/>
                <w:szCs w:val="20"/>
              </w:rPr>
            </w:pPr>
            <w:r w:rsidRPr="007E4CCC">
              <w:rPr>
                <w:rFonts w:cstheme="minorHAnsi"/>
                <w:b/>
                <w:szCs w:val="20"/>
              </w:rPr>
              <w:t xml:space="preserve">V good trainees </w:t>
            </w:r>
            <w:r w:rsidRPr="007E4CCC">
              <w:rPr>
                <w:rFonts w:cstheme="minorHAnsi"/>
                <w:szCs w:val="20"/>
              </w:rPr>
              <w:t>have excellent and appropriate communication with patient throughout the procedure, avoiding jargon. They confirm the patient’s identity at the start of the procedure and ensure the patient’s comfort and privacy, making sure they are relaxed throughout</w:t>
            </w:r>
          </w:p>
          <w:p w14:paraId="572E9120" w14:textId="48B763D1" w:rsidR="00F15F93" w:rsidRPr="00B90B42" w:rsidRDefault="007E4CCC" w:rsidP="007E4CCC">
            <w:pPr>
              <w:rPr>
                <w:rFonts w:cstheme="minorHAnsi"/>
                <w:szCs w:val="20"/>
              </w:rPr>
            </w:pPr>
            <w:r w:rsidRPr="007E4CCC">
              <w:rPr>
                <w:rFonts w:cstheme="minorHAnsi"/>
                <w:b/>
                <w:szCs w:val="20"/>
              </w:rPr>
              <w:t xml:space="preserve">Poor trainees </w:t>
            </w:r>
            <w:r w:rsidRPr="007E4CCC">
              <w:rPr>
                <w:rFonts w:cstheme="minorHAnsi"/>
                <w:szCs w:val="20"/>
              </w:rPr>
              <w:t>often</w:t>
            </w:r>
            <w:r w:rsidRPr="007E4CCC">
              <w:rPr>
                <w:rFonts w:cstheme="minorHAnsi"/>
                <w:b/>
                <w:szCs w:val="20"/>
              </w:rPr>
              <w:t xml:space="preserve"> </w:t>
            </w:r>
            <w:r w:rsidRPr="007E4CCC">
              <w:rPr>
                <w:rFonts w:cstheme="minorHAnsi"/>
                <w:szCs w:val="20"/>
              </w:rPr>
              <w:t>make no attempt at communication with the patient or they use inappropriate words during procedure. They do not warn the patient about noises or fluids. They pay little or no attention to confirmation of the patient’s identity, comfort or privacy</w:t>
            </w:r>
          </w:p>
        </w:tc>
        <w:sdt>
          <w:sdtPr>
            <w:rPr>
              <w:rFonts w:cstheme="minorHAnsi"/>
              <w:b/>
              <w:szCs w:val="20"/>
              <w:u w:val="double"/>
            </w:rPr>
            <w:id w:val="1926451935"/>
            <w:placeholder>
              <w:docPart w:val="ACFC66C05A1944C1B6CE8399495C132C"/>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Borders>
                  <w:bottom w:val="single" w:sz="4" w:space="0" w:color="7F7F7F" w:themeColor="text1" w:themeTint="80"/>
                </w:tcBorders>
              </w:tcPr>
              <w:p w14:paraId="30824CFF" w14:textId="435A8DE2" w:rsidR="00F15F93" w:rsidRDefault="00F15F93" w:rsidP="00AE739B">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611508586"/>
            <w:placeholder>
              <w:docPart w:val="74B5B0475F8E46F5B7A4301DEFAA7D64"/>
            </w:placeholder>
            <w:showingPlcHdr/>
            <w:text/>
          </w:sdtPr>
          <w:sdtContent>
            <w:tc>
              <w:tcPr>
                <w:tcW w:w="2551" w:type="dxa"/>
              </w:tcPr>
              <w:p w14:paraId="11D09A59" w14:textId="551A2AB2" w:rsidR="00F15F93" w:rsidRDefault="00F15F93" w:rsidP="00AE739B">
                <w:pPr>
                  <w:pStyle w:val="Header"/>
                  <w:rPr>
                    <w:rFonts w:cstheme="minorHAnsi"/>
                    <w:b/>
                    <w:szCs w:val="20"/>
                    <w:u w:val="double"/>
                  </w:rPr>
                </w:pPr>
                <w:r w:rsidRPr="00073B51">
                  <w:rPr>
                    <w:rStyle w:val="PlaceholderText"/>
                    <w:rFonts w:cstheme="minorHAnsi"/>
                    <w:szCs w:val="20"/>
                  </w:rPr>
                  <w:t>Click or tap here to enter text.</w:t>
                </w:r>
              </w:p>
            </w:tc>
          </w:sdtContent>
        </w:sdt>
      </w:tr>
      <w:tr w:rsidR="00F15F93" w:rsidRPr="00B90B42" w14:paraId="0BC78F08" w14:textId="77777777" w:rsidTr="000D267D">
        <w:trPr>
          <w:trHeight w:val="660"/>
        </w:trPr>
        <w:tc>
          <w:tcPr>
            <w:tcW w:w="4957" w:type="dxa"/>
            <w:tcBorders>
              <w:bottom w:val="single" w:sz="4" w:space="0" w:color="7F7F7F" w:themeColor="text1" w:themeTint="80"/>
            </w:tcBorders>
          </w:tcPr>
          <w:p w14:paraId="65E07C90" w14:textId="77777777" w:rsidR="007E4CCC" w:rsidRPr="007E4CCC" w:rsidRDefault="007E4CCC" w:rsidP="007E4CCC">
            <w:pPr>
              <w:rPr>
                <w:rFonts w:cstheme="minorHAnsi"/>
                <w:b/>
                <w:szCs w:val="20"/>
                <w:u w:val="single"/>
              </w:rPr>
            </w:pPr>
            <w:r w:rsidRPr="007E4CCC">
              <w:rPr>
                <w:rFonts w:cstheme="minorHAnsi"/>
                <w:b/>
                <w:szCs w:val="20"/>
                <w:u w:val="single"/>
              </w:rPr>
              <w:t>Communication with nursing and other medical staff (Teamwork)</w:t>
            </w:r>
          </w:p>
          <w:p w14:paraId="70178636" w14:textId="77777777" w:rsidR="007E4CCC" w:rsidRPr="007E4CCC" w:rsidRDefault="007E4CCC" w:rsidP="007E4CCC">
            <w:pPr>
              <w:rPr>
                <w:rFonts w:cstheme="minorHAnsi"/>
                <w:szCs w:val="20"/>
              </w:rPr>
            </w:pPr>
            <w:r w:rsidRPr="007E4CCC">
              <w:rPr>
                <w:rFonts w:cstheme="minorHAnsi"/>
                <w:b/>
                <w:szCs w:val="20"/>
              </w:rPr>
              <w:t xml:space="preserve">V good trainees </w:t>
            </w:r>
            <w:r w:rsidRPr="007E4CCC">
              <w:rPr>
                <w:rFonts w:cstheme="minorHAnsi"/>
                <w:szCs w:val="20"/>
              </w:rPr>
              <w:t>show excellent verbal and non-verbal communication with theatre staff.  They promote a coordinated team approach in an unhurried and calm environment.</w:t>
            </w:r>
          </w:p>
          <w:p w14:paraId="7A28903B" w14:textId="5184C705" w:rsidR="00F15F93" w:rsidRPr="00B90B42" w:rsidRDefault="007E4CCC" w:rsidP="007E4CCC">
            <w:pPr>
              <w:rPr>
                <w:rFonts w:cstheme="minorHAnsi"/>
                <w:szCs w:val="20"/>
              </w:rPr>
            </w:pPr>
            <w:r w:rsidRPr="007E4CCC">
              <w:rPr>
                <w:rFonts w:cstheme="minorHAnsi"/>
                <w:b/>
                <w:szCs w:val="20"/>
              </w:rPr>
              <w:t xml:space="preserve">Poor trainees </w:t>
            </w:r>
            <w:r w:rsidRPr="007E4CCC">
              <w:rPr>
                <w:rFonts w:cstheme="minorHAnsi"/>
                <w:szCs w:val="20"/>
              </w:rPr>
              <w:t>often</w:t>
            </w:r>
            <w:r w:rsidRPr="007E4CCC">
              <w:rPr>
                <w:rFonts w:cstheme="minorHAnsi"/>
                <w:b/>
                <w:szCs w:val="20"/>
              </w:rPr>
              <w:t xml:space="preserve"> </w:t>
            </w:r>
            <w:r w:rsidRPr="007E4CCC">
              <w:rPr>
                <w:rFonts w:cstheme="minorHAnsi"/>
                <w:szCs w:val="20"/>
              </w:rPr>
              <w:t>have poor communication skills leading to misunderstanding during procedure.  They create a rushed or tense atmosphere and work in isolation</w:t>
            </w:r>
          </w:p>
        </w:tc>
        <w:sdt>
          <w:sdtPr>
            <w:rPr>
              <w:rFonts w:cstheme="minorHAnsi"/>
              <w:b/>
              <w:szCs w:val="20"/>
              <w:u w:val="double"/>
            </w:rPr>
            <w:id w:val="1912110784"/>
            <w:placeholder>
              <w:docPart w:val="62FA8DCD3B914E4887F9A6124A776780"/>
            </w:placeholder>
            <w:showingPlcHdr/>
            <w:dropDownList>
              <w:listItem w:value="Choose an item."/>
              <w:listItem w:displayText="Yes" w:value="Yes"/>
              <w:listItem w:displayText="Reservation" w:value="Reservation"/>
              <w:listItem w:displayText="No" w:value="No"/>
              <w:listItem w:displayText="No evidence" w:value="No evidence"/>
            </w:dropDownList>
          </w:sdtPr>
          <w:sdtContent>
            <w:tc>
              <w:tcPr>
                <w:tcW w:w="2409" w:type="dxa"/>
                <w:tcBorders>
                  <w:bottom w:val="single" w:sz="4" w:space="0" w:color="7F7F7F" w:themeColor="text1" w:themeTint="80"/>
                </w:tcBorders>
              </w:tcPr>
              <w:p w14:paraId="01320EC4" w14:textId="76F3CF78" w:rsidR="00F15F93" w:rsidRDefault="00F15F93" w:rsidP="00AE739B">
                <w:pPr>
                  <w:pStyle w:val="Header"/>
                  <w:rPr>
                    <w:rFonts w:cstheme="minorHAnsi"/>
                    <w:b/>
                    <w:szCs w:val="20"/>
                    <w:u w:val="double"/>
                  </w:rPr>
                </w:pPr>
                <w:r w:rsidRPr="0068405C">
                  <w:rPr>
                    <w:rStyle w:val="PlaceholderText"/>
                    <w:rFonts w:cstheme="minorHAnsi"/>
                    <w:szCs w:val="20"/>
                  </w:rPr>
                  <w:t>Choose an item.</w:t>
                </w:r>
              </w:p>
            </w:tc>
          </w:sdtContent>
        </w:sdt>
        <w:sdt>
          <w:sdtPr>
            <w:rPr>
              <w:rFonts w:cstheme="minorHAnsi"/>
              <w:b/>
              <w:szCs w:val="20"/>
              <w:u w:val="double"/>
            </w:rPr>
            <w:id w:val="1501854857"/>
            <w:placeholder>
              <w:docPart w:val="2D2F954203EC446C9CE96087DCDF9A8D"/>
            </w:placeholder>
            <w:showingPlcHdr/>
            <w:text/>
          </w:sdtPr>
          <w:sdtContent>
            <w:tc>
              <w:tcPr>
                <w:tcW w:w="2551" w:type="dxa"/>
              </w:tcPr>
              <w:p w14:paraId="786D14E5" w14:textId="721B9920" w:rsidR="00F15F93" w:rsidRDefault="00F15F93" w:rsidP="00AE739B">
                <w:pPr>
                  <w:pStyle w:val="Header"/>
                  <w:rPr>
                    <w:rFonts w:cstheme="minorHAnsi"/>
                    <w:b/>
                    <w:szCs w:val="20"/>
                    <w:u w:val="double"/>
                  </w:rPr>
                </w:pPr>
                <w:r w:rsidRPr="00073B51">
                  <w:rPr>
                    <w:rStyle w:val="PlaceholderText"/>
                    <w:rFonts w:cstheme="minorHAnsi"/>
                    <w:szCs w:val="20"/>
                  </w:rPr>
                  <w:t>Click or tap here to enter text.</w:t>
                </w:r>
              </w:p>
            </w:tc>
          </w:sdtContent>
        </w:sdt>
      </w:tr>
    </w:tbl>
    <w:p w14:paraId="0611C415" w14:textId="77777777" w:rsidR="00B87700" w:rsidRDefault="00B87700" w:rsidP="00C218F9">
      <w:pPr>
        <w:rPr>
          <w:rFonts w:cstheme="minorHAnsi"/>
          <w:szCs w:val="20"/>
        </w:rPr>
      </w:pPr>
    </w:p>
    <w:p w14:paraId="3DAAEE97" w14:textId="77777777" w:rsidR="000D267D" w:rsidRPr="00B90B42" w:rsidRDefault="000D267D" w:rsidP="00C218F9">
      <w:pPr>
        <w:rPr>
          <w:rFonts w:cstheme="minorHAnsi"/>
          <w:szCs w:val="20"/>
        </w:rPr>
      </w:pPr>
    </w:p>
    <w:p w14:paraId="35B81ED5" w14:textId="77777777" w:rsidR="00B87700" w:rsidRPr="000D267D" w:rsidRDefault="00B87700" w:rsidP="000D267D">
      <w:pPr>
        <w:pStyle w:val="Header"/>
        <w:rPr>
          <w:rFonts w:cstheme="minorHAnsi"/>
          <w:b/>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430BC930" w:rsidR="000D267D" w:rsidRPr="00B90B42" w:rsidRDefault="000D267D" w:rsidP="000D267D">
            <w:pPr>
              <w:overflowPunct w:val="0"/>
              <w:autoSpaceDE w:val="0"/>
              <w:autoSpaceDN w:val="0"/>
              <w:adjustRightInd w:val="0"/>
              <w:textAlignment w:val="baseline"/>
              <w:rPr>
                <w:rFonts w:cstheme="minorHAnsi"/>
                <w:b/>
                <w:bCs/>
                <w:i/>
                <w:iCs/>
                <w:szCs w:val="20"/>
              </w:rPr>
            </w:pPr>
            <w:r w:rsidRPr="00B90B42">
              <w:rPr>
                <w:rFonts w:cstheme="minorHAnsi"/>
                <w:b/>
                <w:bCs/>
                <w:szCs w:val="20"/>
              </w:rPr>
              <w:t xml:space="preserve">Overall level of entrustment for this activity </w:t>
            </w:r>
            <w:r w:rsidR="007E4CCC">
              <w:rPr>
                <w:rFonts w:cstheme="minorHAnsi"/>
                <w:b/>
                <w:bCs/>
                <w:szCs w:val="20"/>
              </w:rPr>
              <w:t>(please consider level currently working at)</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cstheme="minorHAnsi"/>
                <w:szCs w:val="20"/>
              </w:rPr>
            </w:pPr>
            <w:r w:rsidRPr="00B90B42">
              <w:rPr>
                <w:rFonts w:cstheme="minorHAnsi"/>
                <w:szCs w:val="20"/>
              </w:rPr>
              <w:t xml:space="preserve">Observing </w:t>
            </w:r>
            <w:r w:rsidRPr="00B90B42">
              <w:rPr>
                <w:rFonts w:cstheme="minorHAnsi"/>
                <w:szCs w:val="20"/>
              </w:rPr>
              <w:tab/>
            </w:r>
            <w:r>
              <w:rPr>
                <w:rFonts w:cstheme="minorHAnsi"/>
                <w:szCs w:val="20"/>
              </w:rPr>
              <w:tab/>
            </w:r>
            <w:r w:rsidRPr="00B90B42">
              <w:rPr>
                <w:rFonts w:cstheme="minorHAnsi"/>
                <w:szCs w:val="20"/>
              </w:rPr>
              <w:tab/>
            </w:r>
            <w:sdt>
              <w:sdtPr>
                <w:rPr>
                  <w:rFonts w:cstheme="minorHAnsi"/>
                  <w:szCs w:val="20"/>
                </w:rPr>
                <w:id w:val="-822266167"/>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cstheme="minorHAnsi"/>
                <w:szCs w:val="20"/>
              </w:rPr>
            </w:pPr>
            <w:r w:rsidRPr="00B90B42">
              <w:rPr>
                <w:rFonts w:cstheme="minorHAnsi"/>
                <w:szCs w:val="20"/>
              </w:rPr>
              <w:lastRenderedPageBreak/>
              <w:t>Direct supervision</w:t>
            </w:r>
            <w:r w:rsidRPr="00B90B42">
              <w:rPr>
                <w:rFonts w:cstheme="minorHAnsi"/>
                <w:szCs w:val="20"/>
              </w:rPr>
              <w:tab/>
            </w:r>
            <w:r>
              <w:rPr>
                <w:rFonts w:cstheme="minorHAnsi"/>
                <w:szCs w:val="20"/>
              </w:rPr>
              <w:tab/>
            </w:r>
            <w:sdt>
              <w:sdtPr>
                <w:rPr>
                  <w:rFonts w:cstheme="minorHAnsi"/>
                  <w:szCs w:val="20"/>
                </w:rPr>
                <w:id w:val="420692792"/>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cstheme="minorHAnsi"/>
                <w:szCs w:val="20"/>
              </w:rPr>
            </w:pPr>
            <w:r w:rsidRPr="00B90B42">
              <w:rPr>
                <w:rFonts w:cstheme="minorHAnsi"/>
                <w:szCs w:val="20"/>
              </w:rPr>
              <w:t>Indirect supervision</w:t>
            </w:r>
            <w:r w:rsidRPr="00B90B42">
              <w:rPr>
                <w:rFonts w:cstheme="minorHAnsi"/>
                <w:szCs w:val="20"/>
              </w:rPr>
              <w:tab/>
            </w:r>
            <w:r>
              <w:rPr>
                <w:rFonts w:cstheme="minorHAnsi"/>
                <w:szCs w:val="20"/>
              </w:rPr>
              <w:tab/>
            </w:r>
            <w:sdt>
              <w:sdtPr>
                <w:rPr>
                  <w:rFonts w:cstheme="minorHAnsi"/>
                  <w:szCs w:val="20"/>
                </w:rPr>
                <w:id w:val="432095277"/>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50E599A5" w14:textId="77777777" w:rsidR="000D267D" w:rsidRDefault="000D267D" w:rsidP="000D267D">
            <w:pPr>
              <w:overflowPunct w:val="0"/>
              <w:autoSpaceDE w:val="0"/>
              <w:autoSpaceDN w:val="0"/>
              <w:adjustRightInd w:val="0"/>
              <w:textAlignment w:val="baseline"/>
              <w:rPr>
                <w:rFonts w:cstheme="minorHAnsi"/>
                <w:szCs w:val="20"/>
              </w:rPr>
            </w:pPr>
            <w:r w:rsidRPr="00B90B42">
              <w:rPr>
                <w:rFonts w:cstheme="minorHAnsi"/>
                <w:szCs w:val="20"/>
              </w:rPr>
              <w:t>Competent</w:t>
            </w:r>
            <w:r w:rsidRPr="00B90B42">
              <w:rPr>
                <w:rFonts w:cstheme="minorHAnsi"/>
                <w:szCs w:val="20"/>
              </w:rPr>
              <w:tab/>
            </w:r>
            <w:r w:rsidRPr="00B90B42">
              <w:rPr>
                <w:rFonts w:cstheme="minorHAnsi"/>
                <w:szCs w:val="20"/>
              </w:rPr>
              <w:tab/>
            </w:r>
            <w:r>
              <w:rPr>
                <w:rFonts w:cstheme="minorHAnsi"/>
                <w:szCs w:val="20"/>
              </w:rPr>
              <w:tab/>
            </w:r>
            <w:sdt>
              <w:sdtPr>
                <w:rPr>
                  <w:rFonts w:cstheme="minorHAnsi"/>
                  <w:szCs w:val="20"/>
                </w:rPr>
                <w:id w:val="1379901206"/>
                <w14:checkbox>
                  <w14:checked w14:val="0"/>
                  <w14:checkedState w14:val="2612" w14:font="MS Gothic"/>
                  <w14:uncheckedState w14:val="2610" w14:font="MS Gothic"/>
                </w14:checkbox>
              </w:sdtPr>
              <w:sdtContent>
                <w:r w:rsidRPr="00B90B42">
                  <w:rPr>
                    <w:rFonts w:ascii="Segoe UI Symbol" w:eastAsia="MS Gothic" w:hAnsi="Segoe UI Symbol" w:cs="Segoe UI Symbol"/>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cstheme="minorHAnsi"/>
                <w:szCs w:val="20"/>
              </w:rPr>
            </w:pPr>
            <w:r>
              <w:rPr>
                <w:rFonts w:cstheme="minorHAnsi"/>
                <w:szCs w:val="20"/>
              </w:rPr>
              <w:t>Supervising</w:t>
            </w:r>
            <w:r>
              <w:rPr>
                <w:rFonts w:cstheme="minorHAnsi"/>
                <w:szCs w:val="20"/>
              </w:rPr>
              <w:tab/>
            </w:r>
            <w:r>
              <w:rPr>
                <w:rFonts w:cstheme="minorHAnsi"/>
                <w:szCs w:val="20"/>
              </w:rPr>
              <w:tab/>
            </w:r>
            <w:r>
              <w:rPr>
                <w:rFonts w:cstheme="minorHAnsi"/>
                <w:szCs w:val="20"/>
              </w:rPr>
              <w:tab/>
            </w:r>
            <w:sdt>
              <w:sdtPr>
                <w:rPr>
                  <w:rFonts w:ascii="Calibri" w:hAnsi="Calibri" w:cs="Calibri"/>
                  <w:szCs w:val="20"/>
                </w:rPr>
                <w:id w:val="454604133"/>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0198520D" w14:textId="77777777" w:rsidR="00A10489" w:rsidRPr="00B90B42" w:rsidRDefault="00A10489" w:rsidP="004533A9">
      <w:pPr>
        <w:pStyle w:val="HTMLPreformatted"/>
        <w:rPr>
          <w:rFonts w:asciiTheme="minorHAnsi" w:hAnsiTheme="minorHAnsi" w:cstheme="minorHAnsi"/>
          <w:lang w:val="en-GB"/>
        </w:rPr>
      </w:pPr>
    </w:p>
    <w:p w14:paraId="3B38FEF2" w14:textId="3AD7F7C2" w:rsidR="00C218F9" w:rsidRPr="00C8339F" w:rsidRDefault="00C218F9" w:rsidP="00C218F9">
      <w:pPr>
        <w:rPr>
          <w:rFonts w:cstheme="minorHAnsi"/>
          <w:b/>
          <w:szCs w:val="20"/>
        </w:rPr>
      </w:pPr>
      <w:r w:rsidRPr="00C8339F">
        <w:rPr>
          <w:rFonts w:cstheme="minorHAnsi"/>
          <w:b/>
          <w:szCs w:val="20"/>
        </w:rPr>
        <w:t>Please use</w:t>
      </w:r>
      <w:r w:rsidR="00E778F9" w:rsidRPr="00C8339F">
        <w:rPr>
          <w:rFonts w:cstheme="minorHAnsi"/>
          <w:b/>
          <w:szCs w:val="20"/>
        </w:rPr>
        <w:t xml:space="preserve"> the boxes below for any further </w:t>
      </w:r>
      <w:r w:rsidRPr="00C8339F">
        <w:rPr>
          <w:rFonts w:cstheme="minorHAnsi"/>
          <w:b/>
          <w:szCs w:val="20"/>
        </w:rPr>
        <w:t>comments and recommendations for further training</w:t>
      </w:r>
      <w:r w:rsidR="007E4CCC" w:rsidRPr="00C8339F">
        <w:rPr>
          <w:rFonts w:cstheme="minorHAnsi"/>
          <w:b/>
          <w:szCs w:val="20"/>
        </w:rPr>
        <w:t>.</w:t>
      </w:r>
    </w:p>
    <w:p w14:paraId="149951C6" w14:textId="77777777" w:rsidR="00C218F9" w:rsidRPr="00B90B42" w:rsidRDefault="00C218F9" w:rsidP="00C218F9">
      <w:pPr>
        <w:rPr>
          <w:rFonts w:cstheme="minorHAnsi"/>
          <w:b/>
          <w:szCs w:val="20"/>
        </w:rPr>
      </w:pPr>
      <w:r w:rsidRPr="00B90B42">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cstheme="minorHAnsi"/>
                <w:szCs w:val="20"/>
              </w:rPr>
            </w:pPr>
            <w:r w:rsidRPr="00B90B42">
              <w:rPr>
                <w:rFonts w:cstheme="minorHAnsi"/>
                <w:szCs w:val="20"/>
              </w:rPr>
              <w:t xml:space="preserve">Anything especially good? </w:t>
            </w:r>
          </w:p>
          <w:sdt>
            <w:sdtPr>
              <w:rPr>
                <w:rFonts w:cstheme="minorHAnsi"/>
                <w:b/>
                <w:szCs w:val="20"/>
                <w:u w:val="double"/>
              </w:rPr>
              <w:id w:val="-1395496971"/>
              <w:placeholder>
                <w:docPart w:val="E6D3DD42415D4237A32039AE2BB5253D"/>
              </w:placeholder>
              <w:showingPlcHdr/>
              <w:text/>
            </w:sdtPr>
            <w:sdtContent>
              <w:p w14:paraId="10E516A7" w14:textId="3C6B6BA4" w:rsidR="00A10489" w:rsidRPr="00B90B42" w:rsidRDefault="00B87700" w:rsidP="00C218F9">
                <w:pPr>
                  <w:rPr>
                    <w:rFonts w:cstheme="minorHAnsi"/>
                    <w:szCs w:val="20"/>
                  </w:rPr>
                </w:pPr>
                <w:r w:rsidRPr="00073B51">
                  <w:rPr>
                    <w:rStyle w:val="PlaceholderText"/>
                    <w:rFonts w:cstheme="minorHAnsi"/>
                    <w:szCs w:val="20"/>
                  </w:rPr>
                  <w:t>Click or tap here to enter text.</w:t>
                </w:r>
              </w:p>
            </w:sdtContent>
          </w:sdt>
          <w:p w14:paraId="3FA2C5B5" w14:textId="77777777" w:rsidR="00A10489" w:rsidRPr="00B90B42" w:rsidRDefault="00A10489" w:rsidP="00C218F9">
            <w:pPr>
              <w:rPr>
                <w:rFonts w:cstheme="minorHAnsi"/>
                <w:szCs w:val="20"/>
              </w:rPr>
            </w:pPr>
          </w:p>
          <w:p w14:paraId="62877DB4" w14:textId="77777777" w:rsidR="00A10489" w:rsidRPr="00B90B42" w:rsidRDefault="00A10489" w:rsidP="00C218F9">
            <w:pPr>
              <w:rPr>
                <w:rFonts w:cstheme="minorHAnsi"/>
                <w:szCs w:val="20"/>
              </w:rPr>
            </w:pPr>
          </w:p>
          <w:p w14:paraId="4B1BCDB2" w14:textId="77777777" w:rsidR="00A10489" w:rsidRPr="00B90B42" w:rsidRDefault="00A10489" w:rsidP="00C218F9">
            <w:pPr>
              <w:rPr>
                <w:rFonts w:cstheme="minorHAnsi"/>
                <w:szCs w:val="20"/>
              </w:rPr>
            </w:pPr>
          </w:p>
          <w:p w14:paraId="04AF0052" w14:textId="77777777" w:rsidR="00A10489" w:rsidRPr="00B90B42" w:rsidRDefault="00A10489" w:rsidP="00C218F9">
            <w:pPr>
              <w:rPr>
                <w:rFonts w:cstheme="minorHAnsi"/>
                <w:szCs w:val="20"/>
              </w:rPr>
            </w:pPr>
          </w:p>
        </w:tc>
        <w:tc>
          <w:tcPr>
            <w:tcW w:w="5415" w:type="dxa"/>
            <w:shd w:val="clear" w:color="auto" w:fill="auto"/>
          </w:tcPr>
          <w:p w14:paraId="64A625A4" w14:textId="2A531F2A" w:rsidR="00A10489" w:rsidRDefault="00A10489" w:rsidP="00C218F9">
            <w:pPr>
              <w:rPr>
                <w:rFonts w:cstheme="minorHAnsi"/>
                <w:szCs w:val="20"/>
              </w:rPr>
            </w:pPr>
            <w:r w:rsidRPr="00B90B42">
              <w:rPr>
                <w:rFonts w:cstheme="minorHAnsi"/>
                <w:szCs w:val="20"/>
              </w:rPr>
              <w:t>Agreed action:</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B90B42" w:rsidRDefault="00B87700" w:rsidP="00C218F9">
                <w:pPr>
                  <w:rPr>
                    <w:rFonts w:cstheme="minorHAnsi"/>
                    <w:szCs w:val="20"/>
                  </w:rPr>
                </w:pPr>
                <w:r w:rsidRPr="00073B51">
                  <w:rPr>
                    <w:rStyle w:val="PlaceholderText"/>
                    <w:rFonts w:cstheme="minorHAnsi"/>
                    <w:szCs w:val="20"/>
                  </w:rPr>
                  <w:t>Click or tap here to enter text.</w:t>
                </w:r>
              </w:p>
            </w:sdtContent>
          </w:sdt>
        </w:tc>
      </w:tr>
    </w:tbl>
    <w:p w14:paraId="730B819D" w14:textId="77777777" w:rsidR="00AF33AE" w:rsidRPr="00B90B42" w:rsidRDefault="00AF33AE" w:rsidP="00FA6F08">
      <w:pPr>
        <w:rPr>
          <w:rFonts w:cstheme="minorHAnsi"/>
          <w:szCs w:val="20"/>
        </w:rPr>
      </w:pPr>
    </w:p>
    <w:sectPr w:rsidR="00AF33AE" w:rsidRPr="00B90B42" w:rsidSect="003E7728">
      <w:headerReference w:type="default" r:id="rId8"/>
      <w:footerReference w:type="even" r:id="rId9"/>
      <w:footerReference w:type="default" r:id="rId10"/>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7E4CCC" w:rsidRDefault="007E4CCC">
      <w:r>
        <w:separator/>
      </w:r>
    </w:p>
  </w:endnote>
  <w:endnote w:type="continuationSeparator" w:id="0">
    <w:p w14:paraId="574F48BA" w14:textId="77777777" w:rsidR="007E4CCC" w:rsidRDefault="007E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7E4CCC" w:rsidRDefault="007E4CCC"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7E4CCC" w:rsidRDefault="007E4CCC"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7E4CCC" w:rsidRPr="009E4CBA" w:rsidRDefault="007E4CCC"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7E4CCC" w:rsidRPr="009967B5" w:rsidRDefault="007E4CCC"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7E4CCC" w:rsidRDefault="007E4CCC">
      <w:r>
        <w:separator/>
      </w:r>
    </w:p>
  </w:footnote>
  <w:footnote w:type="continuationSeparator" w:id="0">
    <w:p w14:paraId="56CC1050" w14:textId="77777777" w:rsidR="007E4CCC" w:rsidRDefault="007E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7E4CCC" w:rsidRDefault="007E4CCC"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7E4CCC" w:rsidRPr="006F3325" w:rsidRDefault="007E4CCC" w:rsidP="002C5886">
    <w:pPr>
      <w:tabs>
        <w:tab w:val="center" w:pos="4513"/>
      </w:tabs>
      <w:jc w:val="center"/>
      <w:rPr>
        <w:rFonts w:eastAsiaTheme="minorEastAsia"/>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376945ED" w:rsidR="007E4CCC" w:rsidRPr="00B90315" w:rsidRDefault="007E4CCC" w:rsidP="00C218F9">
    <w:pPr>
      <w:pStyle w:val="Header"/>
      <w:jc w:val="center"/>
      <w:rPr>
        <w:rFonts w:ascii="Tahoma" w:hAnsi="Tahoma"/>
        <w:sz w:val="22"/>
        <w:szCs w:val="22"/>
      </w:rPr>
    </w:pPr>
    <w:r>
      <w:rPr>
        <w:rFonts w:ascii="Tahoma" w:hAnsi="Tahoma"/>
        <w:b/>
        <w:sz w:val="22"/>
        <w:szCs w:val="22"/>
      </w:rPr>
      <w:t>Managing an Operating List</w:t>
    </w:r>
    <w:r w:rsidRPr="00B90315">
      <w:rPr>
        <w:rFonts w:ascii="Tahoma" w:hAnsi="Tahoma"/>
        <w:sz w:val="22"/>
        <w:szCs w:val="22"/>
      </w:rPr>
      <w:t xml:space="preserve"> </w:t>
    </w:r>
  </w:p>
  <w:p w14:paraId="5C7F2CE9" w14:textId="3A0B1002" w:rsidR="007E4CCC" w:rsidRPr="00B90315" w:rsidRDefault="007E4CCC" w:rsidP="00C218F9">
    <w:pPr>
      <w:pStyle w:val="Header"/>
      <w:jc w:val="center"/>
      <w:rPr>
        <w:rFonts w:ascii="Tahoma" w:hAnsi="Tahoma"/>
        <w:sz w:val="22"/>
        <w:szCs w:val="22"/>
      </w:rPr>
    </w:pPr>
    <w:r w:rsidRPr="00B90315">
      <w:rPr>
        <w:rFonts w:ascii="Tahoma" w:hAnsi="Tahoma"/>
        <w:sz w:val="22"/>
        <w:szCs w:val="22"/>
      </w:rPr>
      <w:t xml:space="preserve"> (Level </w:t>
    </w:r>
    <w:r>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E4CCC"/>
    <w:rsid w:val="007F1407"/>
    <w:rsid w:val="007F2B70"/>
    <w:rsid w:val="00816069"/>
    <w:rsid w:val="00816194"/>
    <w:rsid w:val="00822E87"/>
    <w:rsid w:val="0084718F"/>
    <w:rsid w:val="00865830"/>
    <w:rsid w:val="0087076D"/>
    <w:rsid w:val="00874182"/>
    <w:rsid w:val="00893E89"/>
    <w:rsid w:val="008D0609"/>
    <w:rsid w:val="008D240F"/>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339F"/>
    <w:rsid w:val="00C87350"/>
    <w:rsid w:val="00CA23A0"/>
    <w:rsid w:val="00CA2DBF"/>
    <w:rsid w:val="00CA38EE"/>
    <w:rsid w:val="00CA5A31"/>
    <w:rsid w:val="00CA78A7"/>
    <w:rsid w:val="00CB331A"/>
    <w:rsid w:val="00CD777E"/>
    <w:rsid w:val="00CF0F67"/>
    <w:rsid w:val="00D14B25"/>
    <w:rsid w:val="00D15B30"/>
    <w:rsid w:val="00D26EB5"/>
    <w:rsid w:val="00D2774A"/>
    <w:rsid w:val="00D27B70"/>
    <w:rsid w:val="00D414B7"/>
    <w:rsid w:val="00D57FB5"/>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D840B3"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D840B3"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ACFC66C05A1944C1B6CE8399495C132C"/>
        <w:category>
          <w:name w:val="General"/>
          <w:gallery w:val="placeholder"/>
        </w:category>
        <w:types>
          <w:type w:val="bbPlcHdr"/>
        </w:types>
        <w:behaviors>
          <w:behavior w:val="content"/>
        </w:behaviors>
        <w:guid w:val="{BCEF2239-208B-4344-AE0D-D6626C3964DA}"/>
      </w:docPartPr>
      <w:docPartBody>
        <w:p w:rsidR="00D840B3" w:rsidRDefault="00213C6F" w:rsidP="00213C6F">
          <w:pPr>
            <w:pStyle w:val="ACFC66C05A1944C1B6CE8399495C132C"/>
          </w:pPr>
          <w:r w:rsidRPr="0068405C">
            <w:rPr>
              <w:rStyle w:val="PlaceholderText"/>
              <w:rFonts w:cstheme="minorHAnsi"/>
              <w:sz w:val="20"/>
              <w:szCs w:val="20"/>
            </w:rPr>
            <w:t>Choose an item.</w:t>
          </w:r>
        </w:p>
      </w:docPartBody>
    </w:docPart>
    <w:docPart>
      <w:docPartPr>
        <w:name w:val="74B5B0475F8E46F5B7A4301DEFAA7D64"/>
        <w:category>
          <w:name w:val="General"/>
          <w:gallery w:val="placeholder"/>
        </w:category>
        <w:types>
          <w:type w:val="bbPlcHdr"/>
        </w:types>
        <w:behaviors>
          <w:behavior w:val="content"/>
        </w:behaviors>
        <w:guid w:val="{065E2CF8-A110-4B46-B7ED-51C7D52D8C39}"/>
      </w:docPartPr>
      <w:docPartBody>
        <w:p w:rsidR="00D840B3" w:rsidRDefault="00213C6F" w:rsidP="00213C6F">
          <w:pPr>
            <w:pStyle w:val="74B5B0475F8E46F5B7A4301DEFAA7D64"/>
          </w:pPr>
          <w:r w:rsidRPr="00073B51">
            <w:rPr>
              <w:rStyle w:val="PlaceholderText"/>
              <w:rFonts w:cstheme="minorHAnsi"/>
              <w:sz w:val="20"/>
              <w:szCs w:val="20"/>
            </w:rPr>
            <w:t>Click or tap here to enter text.</w:t>
          </w:r>
        </w:p>
      </w:docPartBody>
    </w:docPart>
    <w:docPart>
      <w:docPartPr>
        <w:name w:val="62FA8DCD3B914E4887F9A6124A776780"/>
        <w:category>
          <w:name w:val="General"/>
          <w:gallery w:val="placeholder"/>
        </w:category>
        <w:types>
          <w:type w:val="bbPlcHdr"/>
        </w:types>
        <w:behaviors>
          <w:behavior w:val="content"/>
        </w:behaviors>
        <w:guid w:val="{05D71D4C-4877-48B6-8ECD-7096DFE05721}"/>
      </w:docPartPr>
      <w:docPartBody>
        <w:p w:rsidR="00D840B3" w:rsidRDefault="00213C6F" w:rsidP="00213C6F">
          <w:pPr>
            <w:pStyle w:val="62FA8DCD3B914E4887F9A6124A776780"/>
          </w:pPr>
          <w:r w:rsidRPr="0068405C">
            <w:rPr>
              <w:rStyle w:val="PlaceholderText"/>
              <w:rFonts w:cstheme="minorHAnsi"/>
              <w:sz w:val="20"/>
              <w:szCs w:val="20"/>
            </w:rPr>
            <w:t>Choose an item.</w:t>
          </w:r>
        </w:p>
      </w:docPartBody>
    </w:docPart>
    <w:docPart>
      <w:docPartPr>
        <w:name w:val="2D2F954203EC446C9CE96087DCDF9A8D"/>
        <w:category>
          <w:name w:val="General"/>
          <w:gallery w:val="placeholder"/>
        </w:category>
        <w:types>
          <w:type w:val="bbPlcHdr"/>
        </w:types>
        <w:behaviors>
          <w:behavior w:val="content"/>
        </w:behaviors>
        <w:guid w:val="{4070050A-DF61-433F-B127-9DD6BB2D5D49}"/>
      </w:docPartPr>
      <w:docPartBody>
        <w:p w:rsidR="00D840B3" w:rsidRDefault="00213C6F" w:rsidP="00213C6F">
          <w:pPr>
            <w:pStyle w:val="2D2F954203EC446C9CE96087DCDF9A8D"/>
          </w:pPr>
          <w:r w:rsidRPr="00073B51">
            <w:rPr>
              <w:rStyle w:val="PlaceholderText"/>
              <w:rFonts w:cstheme="minorHAnsi"/>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6FD3E9-4557-41EE-955E-BCBFD182C20D}"/>
      </w:docPartPr>
      <w:docPartBody>
        <w:p w:rsidR="00C60FF0" w:rsidRDefault="00C60FF0">
          <w:r w:rsidRPr="007603E4">
            <w:rPr>
              <w:rStyle w:val="PlaceholderText"/>
            </w:rPr>
            <w:t>Choose an item.</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29E8F49FBCF14D00B7E20293CFD70722"/>
        <w:category>
          <w:name w:val="General"/>
          <w:gallery w:val="placeholder"/>
        </w:category>
        <w:types>
          <w:type w:val="bbPlcHdr"/>
        </w:types>
        <w:behaviors>
          <w:behavior w:val="content"/>
        </w:behaviors>
        <w:guid w:val="{6B7A6752-7A82-4558-92A5-5FAFF965C6CB}"/>
      </w:docPartPr>
      <w:docPartBody>
        <w:p w:rsidR="00C60FF0" w:rsidRDefault="00C60FF0" w:rsidP="00C60FF0">
          <w:pPr>
            <w:pStyle w:val="29E8F49FBCF14D00B7E20293CFD70722"/>
          </w:pPr>
          <w:r w:rsidRPr="0068405C">
            <w:rPr>
              <w:rStyle w:val="PlaceholderText"/>
              <w:rFonts w:cstheme="minorHAnsi"/>
              <w:sz w:val="20"/>
              <w:szCs w:val="20"/>
            </w:rPr>
            <w:t>Choose an item.</w:t>
          </w:r>
        </w:p>
      </w:docPartBody>
    </w:docPart>
    <w:docPart>
      <w:docPartPr>
        <w:name w:val="3A6C816C05BA4D2399445BA48E48F378"/>
        <w:category>
          <w:name w:val="General"/>
          <w:gallery w:val="placeholder"/>
        </w:category>
        <w:types>
          <w:type w:val="bbPlcHdr"/>
        </w:types>
        <w:behaviors>
          <w:behavior w:val="content"/>
        </w:behaviors>
        <w:guid w:val="{B91B52D1-C508-4E37-899E-4CFF0F2B006C}"/>
      </w:docPartPr>
      <w:docPartBody>
        <w:p w:rsidR="00C60FF0" w:rsidRDefault="00C60FF0" w:rsidP="00C60FF0">
          <w:pPr>
            <w:pStyle w:val="3A6C816C05BA4D2399445BA48E48F378"/>
          </w:pPr>
          <w:r w:rsidRPr="00073B51">
            <w:rPr>
              <w:rStyle w:val="PlaceholderText"/>
              <w:rFonts w:cstheme="minorHAnsi"/>
              <w:sz w:val="20"/>
              <w:szCs w:val="20"/>
            </w:rPr>
            <w:t>Click or tap here to enter text.</w:t>
          </w:r>
        </w:p>
      </w:docPartBody>
    </w:docPart>
    <w:docPart>
      <w:docPartPr>
        <w:name w:val="185A94853D69403D8A049A8F1E1FF43B"/>
        <w:category>
          <w:name w:val="General"/>
          <w:gallery w:val="placeholder"/>
        </w:category>
        <w:types>
          <w:type w:val="bbPlcHdr"/>
        </w:types>
        <w:behaviors>
          <w:behavior w:val="content"/>
        </w:behaviors>
        <w:guid w:val="{DB4364E9-7510-48A5-BC3E-CFAC1F935E23}"/>
      </w:docPartPr>
      <w:docPartBody>
        <w:p w:rsidR="00C60FF0" w:rsidRDefault="00C60FF0" w:rsidP="00C60FF0">
          <w:pPr>
            <w:pStyle w:val="185A94853D69403D8A049A8F1E1FF43B"/>
          </w:pPr>
          <w:r w:rsidRPr="0068405C">
            <w:rPr>
              <w:rStyle w:val="PlaceholderText"/>
              <w:rFonts w:cstheme="minorHAnsi"/>
              <w:sz w:val="20"/>
              <w:szCs w:val="20"/>
            </w:rPr>
            <w:t>Choose an item.</w:t>
          </w:r>
        </w:p>
      </w:docPartBody>
    </w:docPart>
    <w:docPart>
      <w:docPartPr>
        <w:name w:val="6D7C7A6D485742D2B9A1BA0BA053B82D"/>
        <w:category>
          <w:name w:val="General"/>
          <w:gallery w:val="placeholder"/>
        </w:category>
        <w:types>
          <w:type w:val="bbPlcHdr"/>
        </w:types>
        <w:behaviors>
          <w:behavior w:val="content"/>
        </w:behaviors>
        <w:guid w:val="{4609B77F-14BD-424E-8D10-1868498BBF09}"/>
      </w:docPartPr>
      <w:docPartBody>
        <w:p w:rsidR="00000000" w:rsidRDefault="00C60FF0" w:rsidP="00C60FF0">
          <w:pPr>
            <w:pStyle w:val="6D7C7A6D485742D2B9A1BA0BA053B82D"/>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841D1"/>
    <w:rsid w:val="00981A1B"/>
    <w:rsid w:val="00A76A7E"/>
    <w:rsid w:val="00C60FF0"/>
    <w:rsid w:val="00D8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FF0"/>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25DED97D646E484E913E2CDEC075248E">
    <w:name w:val="25DED97D646E484E913E2CDEC075248E"/>
    <w:rsid w:val="00D840B3"/>
  </w:style>
  <w:style w:type="paragraph" w:customStyle="1" w:styleId="ED8E1F3FCE454C1D9E00C2A7C4996C50">
    <w:name w:val="ED8E1F3FCE454C1D9E00C2A7C4996C50"/>
    <w:rsid w:val="00D840B3"/>
  </w:style>
  <w:style w:type="paragraph" w:customStyle="1" w:styleId="46678F0E395D4848BD2BA0628FDDC723">
    <w:name w:val="46678F0E395D4848BD2BA0628FDDC723"/>
    <w:rsid w:val="00D840B3"/>
  </w:style>
  <w:style w:type="paragraph" w:customStyle="1" w:styleId="AC9721E944674C02A571A21FDA285E86">
    <w:name w:val="AC9721E944674C02A571A21FDA285E86"/>
    <w:rsid w:val="00D840B3"/>
  </w:style>
  <w:style w:type="paragraph" w:customStyle="1" w:styleId="22F2373C81774C04B18C441BC4FDD529">
    <w:name w:val="22F2373C81774C04B18C441BC4FDD529"/>
    <w:rsid w:val="00D840B3"/>
  </w:style>
  <w:style w:type="paragraph" w:customStyle="1" w:styleId="1BB2B95A24F74431B12F8B2F55E94AD4">
    <w:name w:val="1BB2B95A24F74431B12F8B2F55E94AD4"/>
    <w:rsid w:val="00D840B3"/>
  </w:style>
  <w:style w:type="paragraph" w:customStyle="1" w:styleId="7E80947A39634F328343A315E2F64373">
    <w:name w:val="7E80947A39634F328343A315E2F64373"/>
    <w:rsid w:val="00D840B3"/>
  </w:style>
  <w:style w:type="paragraph" w:customStyle="1" w:styleId="D1EF982C8F4240C18FF0E6831A3050F2">
    <w:name w:val="D1EF982C8F4240C18FF0E6831A3050F2"/>
    <w:rsid w:val="00D840B3"/>
  </w:style>
  <w:style w:type="paragraph" w:customStyle="1" w:styleId="08470072370846B0996170866ED51523">
    <w:name w:val="08470072370846B0996170866ED51523"/>
    <w:rsid w:val="00D840B3"/>
  </w:style>
  <w:style w:type="paragraph" w:customStyle="1" w:styleId="5EDB973E4E6146B68377EC5F1F951B2D">
    <w:name w:val="5EDB973E4E6146B68377EC5F1F951B2D"/>
    <w:rsid w:val="00C60FF0"/>
  </w:style>
  <w:style w:type="paragraph" w:customStyle="1" w:styleId="7A4254CF6328475AB7C237679EEF6E31">
    <w:name w:val="7A4254CF6328475AB7C237679EEF6E31"/>
    <w:rsid w:val="00C60FF0"/>
  </w:style>
  <w:style w:type="paragraph" w:customStyle="1" w:styleId="D7C158712CDB4163A9FEB0C507699C67">
    <w:name w:val="D7C158712CDB4163A9FEB0C507699C67"/>
    <w:rsid w:val="00C60FF0"/>
  </w:style>
  <w:style w:type="paragraph" w:customStyle="1" w:styleId="16CDBD6CA9E9497699A14393678EB6FB">
    <w:name w:val="16CDBD6CA9E9497699A14393678EB6FB"/>
    <w:rsid w:val="00C60FF0"/>
  </w:style>
  <w:style w:type="paragraph" w:customStyle="1" w:styleId="29E8F49FBCF14D00B7E20293CFD70722">
    <w:name w:val="29E8F49FBCF14D00B7E20293CFD70722"/>
    <w:rsid w:val="00C60FF0"/>
  </w:style>
  <w:style w:type="paragraph" w:customStyle="1" w:styleId="3A6C816C05BA4D2399445BA48E48F378">
    <w:name w:val="3A6C816C05BA4D2399445BA48E48F378"/>
    <w:rsid w:val="00C60FF0"/>
  </w:style>
  <w:style w:type="paragraph" w:customStyle="1" w:styleId="185A94853D69403D8A049A8F1E1FF43B">
    <w:name w:val="185A94853D69403D8A049A8F1E1FF43B"/>
    <w:rsid w:val="00C60FF0"/>
  </w:style>
  <w:style w:type="paragraph" w:customStyle="1" w:styleId="2A8DFEF5AA994E2DA87EEA7C4E141069">
    <w:name w:val="2A8DFEF5AA994E2DA87EEA7C4E141069"/>
    <w:rsid w:val="00C60FF0"/>
  </w:style>
  <w:style w:type="paragraph" w:customStyle="1" w:styleId="6D7C7A6D485742D2B9A1BA0BA053B82D">
    <w:name w:val="6D7C7A6D485742D2B9A1BA0BA053B82D"/>
    <w:rsid w:val="00C60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C954-3A09-4874-8020-2F092279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2</cp:revision>
  <cp:lastPrinted>2005-07-11T01:40:00Z</cp:lastPrinted>
  <dcterms:created xsi:type="dcterms:W3CDTF">2022-06-30T12:57:00Z</dcterms:created>
  <dcterms:modified xsi:type="dcterms:W3CDTF">2022-06-30T12:57:00Z</dcterms:modified>
</cp:coreProperties>
</file>