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9AEFB" w14:textId="4D0DC6EF" w:rsidR="003D4BCB" w:rsidRDefault="003378C7" w:rsidP="000A270A">
      <w:pPr>
        <w:jc w:val="center"/>
        <w:rPr>
          <w:b/>
          <w:bCs/>
          <w:color w:val="002060"/>
          <w:sz w:val="26"/>
          <w:szCs w:val="26"/>
        </w:rPr>
      </w:pPr>
      <w:bookmarkStart w:id="0" w:name="_GoBack"/>
      <w:bookmarkEnd w:id="0"/>
      <w:r w:rsidRPr="00DF68D0">
        <w:rPr>
          <w:b/>
          <w:bCs/>
          <w:color w:val="002060"/>
          <w:sz w:val="26"/>
          <w:szCs w:val="26"/>
        </w:rPr>
        <w:t xml:space="preserve">Why </w:t>
      </w:r>
      <w:r w:rsidR="004C39C7" w:rsidRPr="00DF68D0">
        <w:rPr>
          <w:b/>
          <w:bCs/>
          <w:color w:val="002060"/>
          <w:sz w:val="26"/>
          <w:szCs w:val="26"/>
        </w:rPr>
        <w:t>I</w:t>
      </w:r>
      <w:r w:rsidRPr="00DF68D0">
        <w:rPr>
          <w:b/>
          <w:bCs/>
          <w:color w:val="002060"/>
          <w:sz w:val="26"/>
          <w:szCs w:val="26"/>
        </w:rPr>
        <w:t xml:space="preserve">s Ophthalmology </w:t>
      </w:r>
      <w:r w:rsidR="004C39C7" w:rsidRPr="00DF68D0">
        <w:rPr>
          <w:b/>
          <w:bCs/>
          <w:color w:val="002060"/>
          <w:sz w:val="26"/>
          <w:szCs w:val="26"/>
        </w:rPr>
        <w:t>S</w:t>
      </w:r>
      <w:r w:rsidR="00DF7EAF" w:rsidRPr="00DF68D0">
        <w:rPr>
          <w:b/>
          <w:bCs/>
          <w:color w:val="002060"/>
          <w:sz w:val="26"/>
          <w:szCs w:val="26"/>
        </w:rPr>
        <w:t>o B</w:t>
      </w:r>
      <w:r w:rsidRPr="00DF68D0">
        <w:rPr>
          <w:b/>
          <w:bCs/>
          <w:color w:val="002060"/>
          <w:sz w:val="26"/>
          <w:szCs w:val="26"/>
        </w:rPr>
        <w:t>rilliant?</w:t>
      </w:r>
    </w:p>
    <w:p w14:paraId="071C79CF" w14:textId="7CEDFD41" w:rsidR="00802145" w:rsidRPr="000A270A" w:rsidRDefault="00802145" w:rsidP="00802145">
      <w:pPr>
        <w:rPr>
          <w:b/>
          <w:bCs/>
          <w:color w:val="002060"/>
          <w:sz w:val="24"/>
          <w:szCs w:val="24"/>
        </w:rPr>
      </w:pPr>
      <w:r w:rsidRPr="000A270A">
        <w:rPr>
          <w:b/>
          <w:bCs/>
          <w:color w:val="002060"/>
          <w:sz w:val="24"/>
          <w:szCs w:val="24"/>
        </w:rPr>
        <w:t>Introduction</w:t>
      </w:r>
    </w:p>
    <w:p w14:paraId="50E5CC1C" w14:textId="5AD37638" w:rsidR="00592508" w:rsidRPr="000A270A" w:rsidRDefault="0052474D" w:rsidP="006E6F70">
      <w:pPr>
        <w:spacing w:before="240" w:line="360" w:lineRule="auto"/>
        <w:jc w:val="both"/>
        <w:rPr>
          <w:sz w:val="24"/>
          <w:szCs w:val="24"/>
        </w:rPr>
      </w:pPr>
      <w:r w:rsidRPr="000A270A">
        <w:rPr>
          <w:sz w:val="24"/>
          <w:szCs w:val="24"/>
        </w:rPr>
        <w:t>Ophthalmology is a field</w:t>
      </w:r>
      <w:r w:rsidR="008817BB" w:rsidRPr="000A270A">
        <w:rPr>
          <w:sz w:val="24"/>
          <w:szCs w:val="24"/>
        </w:rPr>
        <w:t xml:space="preserve"> solely</w:t>
      </w:r>
      <w:r w:rsidRPr="000A270A">
        <w:rPr>
          <w:sz w:val="24"/>
          <w:szCs w:val="24"/>
        </w:rPr>
        <w:t xml:space="preserve"> </w:t>
      </w:r>
      <w:r w:rsidR="006A13E4" w:rsidRPr="000A270A">
        <w:rPr>
          <w:sz w:val="24"/>
          <w:szCs w:val="24"/>
        </w:rPr>
        <w:t>devoted</w:t>
      </w:r>
      <w:r w:rsidRPr="000A270A">
        <w:rPr>
          <w:sz w:val="24"/>
          <w:szCs w:val="24"/>
        </w:rPr>
        <w:t xml:space="preserve"> to</w:t>
      </w:r>
      <w:r w:rsidR="00C9080D" w:rsidRPr="000A270A">
        <w:rPr>
          <w:sz w:val="24"/>
          <w:szCs w:val="24"/>
        </w:rPr>
        <w:t>wards</w:t>
      </w:r>
      <w:r w:rsidRPr="000A270A">
        <w:rPr>
          <w:sz w:val="24"/>
          <w:szCs w:val="24"/>
        </w:rPr>
        <w:t xml:space="preserve"> </w:t>
      </w:r>
      <w:r w:rsidR="009B34A7" w:rsidRPr="000A270A">
        <w:rPr>
          <w:sz w:val="24"/>
          <w:szCs w:val="24"/>
        </w:rPr>
        <w:t>treating</w:t>
      </w:r>
      <w:r w:rsidRPr="000A270A">
        <w:rPr>
          <w:sz w:val="24"/>
          <w:szCs w:val="24"/>
        </w:rPr>
        <w:t xml:space="preserve"> </w:t>
      </w:r>
      <w:r w:rsidR="00BC04ED" w:rsidRPr="000A270A">
        <w:rPr>
          <w:sz w:val="24"/>
          <w:szCs w:val="24"/>
        </w:rPr>
        <w:t xml:space="preserve">disorders of the eye and visual pathway. </w:t>
      </w:r>
      <w:r w:rsidR="004D521A" w:rsidRPr="000A270A">
        <w:rPr>
          <w:sz w:val="24"/>
          <w:szCs w:val="24"/>
        </w:rPr>
        <w:t>The</w:t>
      </w:r>
      <w:r w:rsidR="00212F2B" w:rsidRPr="000A270A">
        <w:rPr>
          <w:sz w:val="24"/>
          <w:szCs w:val="24"/>
        </w:rPr>
        <w:t xml:space="preserve"> </w:t>
      </w:r>
      <w:r w:rsidR="004D521A" w:rsidRPr="000A270A">
        <w:rPr>
          <w:sz w:val="24"/>
          <w:szCs w:val="24"/>
        </w:rPr>
        <w:t>question arises</w:t>
      </w:r>
      <w:r w:rsidR="00212F2B" w:rsidRPr="000A270A">
        <w:rPr>
          <w:sz w:val="24"/>
          <w:szCs w:val="24"/>
        </w:rPr>
        <w:t>,</w:t>
      </w:r>
      <w:r w:rsidR="004D521A" w:rsidRPr="000A270A">
        <w:rPr>
          <w:sz w:val="24"/>
          <w:szCs w:val="24"/>
        </w:rPr>
        <w:t xml:space="preserve"> h</w:t>
      </w:r>
      <w:r w:rsidR="009310FB" w:rsidRPr="000A270A">
        <w:rPr>
          <w:sz w:val="24"/>
          <w:szCs w:val="24"/>
        </w:rPr>
        <w:t xml:space="preserve">ow </w:t>
      </w:r>
      <w:r w:rsidR="00212F2B" w:rsidRPr="000A270A">
        <w:rPr>
          <w:sz w:val="24"/>
          <w:szCs w:val="24"/>
        </w:rPr>
        <w:t>can a</w:t>
      </w:r>
      <w:r w:rsidR="009310FB" w:rsidRPr="000A270A">
        <w:rPr>
          <w:sz w:val="24"/>
          <w:szCs w:val="24"/>
        </w:rPr>
        <w:t xml:space="preserve"> specialty dedicated</w:t>
      </w:r>
      <w:r w:rsidR="00411A40" w:rsidRPr="000A270A">
        <w:rPr>
          <w:sz w:val="24"/>
          <w:szCs w:val="24"/>
        </w:rPr>
        <w:t xml:space="preserve"> </w:t>
      </w:r>
      <w:r w:rsidR="009310FB" w:rsidRPr="000A270A">
        <w:rPr>
          <w:sz w:val="24"/>
          <w:szCs w:val="24"/>
        </w:rPr>
        <w:t>to an organ</w:t>
      </w:r>
      <w:r w:rsidR="0093431D" w:rsidRPr="000A270A">
        <w:rPr>
          <w:sz w:val="24"/>
          <w:szCs w:val="24"/>
        </w:rPr>
        <w:t xml:space="preserve"> measuring just an inch and</w:t>
      </w:r>
      <w:r w:rsidR="009310FB" w:rsidRPr="000A270A">
        <w:rPr>
          <w:sz w:val="24"/>
          <w:szCs w:val="24"/>
        </w:rPr>
        <w:t xml:space="preserve"> weigh</w:t>
      </w:r>
      <w:r w:rsidR="009F6363" w:rsidRPr="000A270A">
        <w:rPr>
          <w:sz w:val="24"/>
          <w:szCs w:val="24"/>
        </w:rPr>
        <w:t>in</w:t>
      </w:r>
      <w:r w:rsidR="009310FB" w:rsidRPr="000A270A">
        <w:rPr>
          <w:sz w:val="24"/>
          <w:szCs w:val="24"/>
        </w:rPr>
        <w:t>g</w:t>
      </w:r>
      <w:r w:rsidR="00B514D0" w:rsidRPr="000A270A">
        <w:rPr>
          <w:sz w:val="24"/>
          <w:szCs w:val="24"/>
        </w:rPr>
        <w:t xml:space="preserve"> only </w:t>
      </w:r>
      <w:r w:rsidR="00227B5F" w:rsidRPr="000A270A">
        <w:rPr>
          <w:sz w:val="24"/>
          <w:szCs w:val="24"/>
        </w:rPr>
        <w:t xml:space="preserve">several </w:t>
      </w:r>
      <w:r w:rsidR="009F6363" w:rsidRPr="000A270A">
        <w:rPr>
          <w:sz w:val="24"/>
          <w:szCs w:val="24"/>
        </w:rPr>
        <w:t>grams</w:t>
      </w:r>
      <w:r w:rsidR="009310FB" w:rsidRPr="000A270A">
        <w:rPr>
          <w:sz w:val="24"/>
          <w:szCs w:val="24"/>
        </w:rPr>
        <w:t xml:space="preserve"> be considered “</w:t>
      </w:r>
      <w:r w:rsidR="009310FB" w:rsidRPr="000A270A">
        <w:rPr>
          <w:i/>
          <w:iCs/>
          <w:sz w:val="24"/>
          <w:szCs w:val="24"/>
        </w:rPr>
        <w:t>brilliant</w:t>
      </w:r>
      <w:r w:rsidR="009310FB" w:rsidRPr="000A270A">
        <w:rPr>
          <w:sz w:val="24"/>
          <w:szCs w:val="24"/>
        </w:rPr>
        <w:t>”</w:t>
      </w:r>
      <w:r w:rsidR="00C9080D" w:rsidRPr="000A270A">
        <w:rPr>
          <w:sz w:val="24"/>
          <w:szCs w:val="24"/>
        </w:rPr>
        <w:t>?</w:t>
      </w:r>
      <w:r w:rsidR="009310FB" w:rsidRPr="000A270A">
        <w:rPr>
          <w:sz w:val="24"/>
          <w:szCs w:val="24"/>
        </w:rPr>
        <w:t xml:space="preserve"> </w:t>
      </w:r>
      <w:r w:rsidR="003B50F9" w:rsidRPr="000A270A">
        <w:rPr>
          <w:sz w:val="24"/>
          <w:szCs w:val="24"/>
        </w:rPr>
        <w:t>T</w:t>
      </w:r>
      <w:r w:rsidR="00EF1616" w:rsidRPr="000A270A">
        <w:rPr>
          <w:sz w:val="24"/>
          <w:szCs w:val="24"/>
        </w:rPr>
        <w:t xml:space="preserve">he answer becomes </w:t>
      </w:r>
      <w:r w:rsidR="002E5CEF" w:rsidRPr="000A270A">
        <w:rPr>
          <w:sz w:val="24"/>
          <w:szCs w:val="24"/>
        </w:rPr>
        <w:t xml:space="preserve">clearer </w:t>
      </w:r>
      <w:r w:rsidR="00015BF2" w:rsidRPr="000A270A">
        <w:rPr>
          <w:sz w:val="24"/>
          <w:szCs w:val="24"/>
        </w:rPr>
        <w:t>as</w:t>
      </w:r>
      <w:r w:rsidR="002E5CEF" w:rsidRPr="000A270A">
        <w:rPr>
          <w:sz w:val="24"/>
          <w:szCs w:val="24"/>
        </w:rPr>
        <w:t xml:space="preserve"> we consider the significance </w:t>
      </w:r>
      <w:r w:rsidR="00803915" w:rsidRPr="000A270A">
        <w:rPr>
          <w:sz w:val="24"/>
          <w:szCs w:val="24"/>
        </w:rPr>
        <w:t>of vision, the management of</w:t>
      </w:r>
      <w:r w:rsidR="00432AA1" w:rsidRPr="000A270A">
        <w:rPr>
          <w:sz w:val="24"/>
          <w:szCs w:val="24"/>
        </w:rPr>
        <w:t xml:space="preserve"> </w:t>
      </w:r>
      <w:r w:rsidR="00517181" w:rsidRPr="000A270A">
        <w:rPr>
          <w:sz w:val="24"/>
          <w:szCs w:val="24"/>
        </w:rPr>
        <w:t>O</w:t>
      </w:r>
      <w:r w:rsidR="00432AA1" w:rsidRPr="000A270A">
        <w:rPr>
          <w:sz w:val="24"/>
          <w:szCs w:val="24"/>
        </w:rPr>
        <w:t>phthalmic</w:t>
      </w:r>
      <w:r w:rsidR="00803915" w:rsidRPr="000A270A">
        <w:rPr>
          <w:sz w:val="24"/>
          <w:szCs w:val="24"/>
        </w:rPr>
        <w:t xml:space="preserve"> disease and the </w:t>
      </w:r>
      <w:r w:rsidR="00E22706" w:rsidRPr="000A270A">
        <w:rPr>
          <w:sz w:val="24"/>
          <w:szCs w:val="24"/>
        </w:rPr>
        <w:t xml:space="preserve">unique </w:t>
      </w:r>
      <w:r w:rsidR="000C0947" w:rsidRPr="000A270A">
        <w:rPr>
          <w:sz w:val="24"/>
          <w:szCs w:val="24"/>
        </w:rPr>
        <w:t>innovations</w:t>
      </w:r>
      <w:r w:rsidR="00D831B7" w:rsidRPr="000A270A">
        <w:rPr>
          <w:sz w:val="24"/>
          <w:szCs w:val="24"/>
        </w:rPr>
        <w:t xml:space="preserve"> that </w:t>
      </w:r>
      <w:r w:rsidR="00E05A06" w:rsidRPr="000A270A">
        <w:rPr>
          <w:sz w:val="24"/>
          <w:szCs w:val="24"/>
        </w:rPr>
        <w:t xml:space="preserve">Ophthalmology </w:t>
      </w:r>
      <w:r w:rsidR="00A52392" w:rsidRPr="000A270A">
        <w:rPr>
          <w:sz w:val="24"/>
          <w:szCs w:val="24"/>
        </w:rPr>
        <w:t>presents</w:t>
      </w:r>
      <w:r w:rsidR="00A30A2A" w:rsidRPr="000A270A">
        <w:rPr>
          <w:sz w:val="24"/>
          <w:szCs w:val="24"/>
        </w:rPr>
        <w:t>.</w:t>
      </w:r>
      <w:r w:rsidR="00C42DEE" w:rsidRPr="000A270A">
        <w:rPr>
          <w:sz w:val="24"/>
          <w:szCs w:val="24"/>
        </w:rPr>
        <w:t xml:space="preserve"> </w:t>
      </w:r>
      <w:r w:rsidR="0090099F" w:rsidRPr="000A270A">
        <w:rPr>
          <w:sz w:val="24"/>
          <w:szCs w:val="24"/>
        </w:rPr>
        <w:t xml:space="preserve">The eye provides the sense of sight, an evolutionary gift that </w:t>
      </w:r>
      <w:r w:rsidR="0029463B" w:rsidRPr="000A270A">
        <w:rPr>
          <w:sz w:val="24"/>
          <w:szCs w:val="24"/>
        </w:rPr>
        <w:t>has an</w:t>
      </w:r>
      <w:r w:rsidR="0090099F" w:rsidRPr="000A270A">
        <w:rPr>
          <w:sz w:val="24"/>
          <w:szCs w:val="24"/>
        </w:rPr>
        <w:t xml:space="preserve"> </w:t>
      </w:r>
      <w:r w:rsidR="0029463B" w:rsidRPr="000A270A">
        <w:rPr>
          <w:sz w:val="24"/>
          <w:szCs w:val="24"/>
        </w:rPr>
        <w:t>omnipresent role i</w:t>
      </w:r>
      <w:r w:rsidR="000C0947" w:rsidRPr="000A270A">
        <w:rPr>
          <w:sz w:val="24"/>
          <w:szCs w:val="24"/>
        </w:rPr>
        <w:t>n</w:t>
      </w:r>
      <w:r w:rsidR="0029463B" w:rsidRPr="000A270A">
        <w:rPr>
          <w:sz w:val="24"/>
          <w:szCs w:val="24"/>
        </w:rPr>
        <w:t xml:space="preserve"> everyday functioning. This ranges from </w:t>
      </w:r>
      <w:r w:rsidR="00B177A0" w:rsidRPr="000A270A">
        <w:rPr>
          <w:sz w:val="24"/>
          <w:szCs w:val="24"/>
        </w:rPr>
        <w:t>sight-specific tasks</w:t>
      </w:r>
      <w:r w:rsidR="00212F2B" w:rsidRPr="000A270A">
        <w:rPr>
          <w:sz w:val="24"/>
          <w:szCs w:val="24"/>
        </w:rPr>
        <w:t>,</w:t>
      </w:r>
      <w:r w:rsidR="00B177A0" w:rsidRPr="000A270A">
        <w:rPr>
          <w:sz w:val="24"/>
          <w:szCs w:val="24"/>
        </w:rPr>
        <w:t xml:space="preserve"> including reading and driving, to more </w:t>
      </w:r>
      <w:r w:rsidR="00B6067D" w:rsidRPr="000A270A">
        <w:rPr>
          <w:sz w:val="24"/>
          <w:szCs w:val="24"/>
        </w:rPr>
        <w:t xml:space="preserve">elaborate </w:t>
      </w:r>
      <w:r w:rsidR="00293F69" w:rsidRPr="000A270A">
        <w:rPr>
          <w:sz w:val="24"/>
          <w:szCs w:val="24"/>
        </w:rPr>
        <w:t>operation</w:t>
      </w:r>
      <w:r w:rsidR="00EB18D5" w:rsidRPr="000A270A">
        <w:rPr>
          <w:sz w:val="24"/>
          <w:szCs w:val="24"/>
        </w:rPr>
        <w:t>s</w:t>
      </w:r>
      <w:r w:rsidR="00B6067D" w:rsidRPr="000A270A">
        <w:rPr>
          <w:sz w:val="24"/>
          <w:szCs w:val="24"/>
        </w:rPr>
        <w:t>, such as sleep-wake cycles.</w:t>
      </w:r>
      <w:r w:rsidR="00D47327" w:rsidRPr="000A270A">
        <w:rPr>
          <w:sz w:val="24"/>
          <w:szCs w:val="24"/>
        </w:rPr>
        <w:t xml:space="preserve"> </w:t>
      </w:r>
    </w:p>
    <w:p w14:paraId="68516580" w14:textId="7A1B40D6" w:rsidR="00FC6F1F" w:rsidRPr="000A270A" w:rsidRDefault="00EB18D5" w:rsidP="006E6F70">
      <w:pPr>
        <w:spacing w:before="240" w:line="360" w:lineRule="auto"/>
        <w:jc w:val="both"/>
        <w:rPr>
          <w:sz w:val="24"/>
          <w:szCs w:val="24"/>
        </w:rPr>
      </w:pPr>
      <w:r w:rsidRPr="000A270A">
        <w:rPr>
          <w:sz w:val="24"/>
          <w:szCs w:val="24"/>
        </w:rPr>
        <w:t>The human</w:t>
      </w:r>
      <w:r w:rsidR="00D47327" w:rsidRPr="000A270A">
        <w:rPr>
          <w:sz w:val="24"/>
          <w:szCs w:val="24"/>
        </w:rPr>
        <w:t xml:space="preserve"> dependence on vision makes any threat </w:t>
      </w:r>
      <w:r w:rsidR="00AF2E9E" w:rsidRPr="000A270A">
        <w:rPr>
          <w:sz w:val="24"/>
          <w:szCs w:val="24"/>
        </w:rPr>
        <w:t xml:space="preserve">to our eyes disturbing and </w:t>
      </w:r>
      <w:r w:rsidR="009E1E96" w:rsidRPr="000A270A">
        <w:rPr>
          <w:sz w:val="24"/>
          <w:szCs w:val="24"/>
        </w:rPr>
        <w:t>transformative</w:t>
      </w:r>
      <w:r w:rsidR="00AF2E9E" w:rsidRPr="000A270A">
        <w:rPr>
          <w:sz w:val="24"/>
          <w:szCs w:val="24"/>
        </w:rPr>
        <w:t>.</w:t>
      </w:r>
      <w:r w:rsidR="009E1E96" w:rsidRPr="000A270A">
        <w:rPr>
          <w:sz w:val="24"/>
          <w:szCs w:val="24"/>
        </w:rPr>
        <w:t xml:space="preserve"> </w:t>
      </w:r>
      <w:r w:rsidR="00212F2B" w:rsidRPr="000A270A">
        <w:rPr>
          <w:sz w:val="24"/>
          <w:szCs w:val="24"/>
        </w:rPr>
        <w:t>Consequently</w:t>
      </w:r>
      <w:r w:rsidR="00BD6617" w:rsidRPr="000A270A">
        <w:rPr>
          <w:sz w:val="24"/>
          <w:szCs w:val="24"/>
        </w:rPr>
        <w:t>, t</w:t>
      </w:r>
      <w:r w:rsidR="009E1E96" w:rsidRPr="000A270A">
        <w:rPr>
          <w:sz w:val="24"/>
          <w:szCs w:val="24"/>
        </w:rPr>
        <w:t xml:space="preserve">he ability to restore vision is </w:t>
      </w:r>
      <w:r w:rsidR="00CF1A92" w:rsidRPr="000A270A">
        <w:rPr>
          <w:sz w:val="24"/>
          <w:szCs w:val="24"/>
        </w:rPr>
        <w:t xml:space="preserve">a gratifying privilege shared </w:t>
      </w:r>
      <w:r w:rsidR="009D4FFF" w:rsidRPr="000A270A">
        <w:rPr>
          <w:sz w:val="24"/>
          <w:szCs w:val="24"/>
        </w:rPr>
        <w:t xml:space="preserve">amongst </w:t>
      </w:r>
      <w:r w:rsidR="00E23AE1" w:rsidRPr="000A270A">
        <w:rPr>
          <w:sz w:val="24"/>
          <w:szCs w:val="24"/>
        </w:rPr>
        <w:t xml:space="preserve">those </w:t>
      </w:r>
      <w:r w:rsidR="00D15D9B" w:rsidRPr="000A270A">
        <w:rPr>
          <w:sz w:val="24"/>
          <w:szCs w:val="24"/>
        </w:rPr>
        <w:t xml:space="preserve">in </w:t>
      </w:r>
      <w:r w:rsidR="00AE5DFB" w:rsidRPr="000A270A">
        <w:rPr>
          <w:sz w:val="24"/>
          <w:szCs w:val="24"/>
        </w:rPr>
        <w:t>Ophthalmology</w:t>
      </w:r>
      <w:r w:rsidR="00CF1A92" w:rsidRPr="000A270A">
        <w:rPr>
          <w:sz w:val="24"/>
          <w:szCs w:val="24"/>
        </w:rPr>
        <w:t>.</w:t>
      </w:r>
      <w:r w:rsidR="009D4FFF" w:rsidRPr="000A270A">
        <w:rPr>
          <w:sz w:val="24"/>
          <w:szCs w:val="24"/>
        </w:rPr>
        <w:t xml:space="preserve"> D</w:t>
      </w:r>
      <w:r w:rsidR="00B20682" w:rsidRPr="000A270A">
        <w:rPr>
          <w:sz w:val="24"/>
          <w:szCs w:val="24"/>
        </w:rPr>
        <w:t xml:space="preserve">espite being </w:t>
      </w:r>
      <w:r w:rsidR="00EB07C8" w:rsidRPr="000A270A">
        <w:rPr>
          <w:sz w:val="24"/>
          <w:szCs w:val="24"/>
        </w:rPr>
        <w:t>limited in organ</w:t>
      </w:r>
      <w:r w:rsidR="00756340" w:rsidRPr="000A270A">
        <w:rPr>
          <w:sz w:val="24"/>
          <w:szCs w:val="24"/>
        </w:rPr>
        <w:t xml:space="preserve"> </w:t>
      </w:r>
      <w:r w:rsidR="00EB07C8" w:rsidRPr="000A270A">
        <w:rPr>
          <w:sz w:val="24"/>
          <w:szCs w:val="24"/>
        </w:rPr>
        <w:t>size</w:t>
      </w:r>
      <w:r w:rsidR="00B20682" w:rsidRPr="000A270A">
        <w:rPr>
          <w:sz w:val="24"/>
          <w:szCs w:val="24"/>
        </w:rPr>
        <w:t xml:space="preserve">, </w:t>
      </w:r>
      <w:r w:rsidR="000C4440" w:rsidRPr="000A270A">
        <w:rPr>
          <w:sz w:val="24"/>
          <w:szCs w:val="24"/>
        </w:rPr>
        <w:t>O</w:t>
      </w:r>
      <w:r w:rsidR="00B20682" w:rsidRPr="000A270A">
        <w:rPr>
          <w:sz w:val="24"/>
          <w:szCs w:val="24"/>
        </w:rPr>
        <w:t xml:space="preserve">phthalmology remains </w:t>
      </w:r>
      <w:r w:rsidR="00004B6A" w:rsidRPr="000A270A">
        <w:rPr>
          <w:sz w:val="24"/>
          <w:szCs w:val="24"/>
        </w:rPr>
        <w:t xml:space="preserve">a </w:t>
      </w:r>
      <w:r w:rsidR="00AE5DFB" w:rsidRPr="000A270A">
        <w:rPr>
          <w:sz w:val="24"/>
          <w:szCs w:val="24"/>
        </w:rPr>
        <w:t xml:space="preserve">vast, </w:t>
      </w:r>
      <w:r w:rsidR="00EB07C8" w:rsidRPr="000A270A">
        <w:rPr>
          <w:sz w:val="24"/>
          <w:szCs w:val="24"/>
        </w:rPr>
        <w:t>diverse</w:t>
      </w:r>
      <w:r w:rsidR="00004B6A" w:rsidRPr="000A270A">
        <w:rPr>
          <w:sz w:val="24"/>
          <w:szCs w:val="24"/>
        </w:rPr>
        <w:t xml:space="preserve"> and vibrant </w:t>
      </w:r>
      <w:r w:rsidR="00A71148" w:rsidRPr="000A270A">
        <w:rPr>
          <w:sz w:val="24"/>
          <w:szCs w:val="24"/>
        </w:rPr>
        <w:t xml:space="preserve">discipline. It </w:t>
      </w:r>
      <w:r w:rsidR="002E3BAA" w:rsidRPr="000A270A">
        <w:rPr>
          <w:sz w:val="24"/>
          <w:szCs w:val="24"/>
        </w:rPr>
        <w:t xml:space="preserve">encompasses </w:t>
      </w:r>
      <w:r w:rsidR="00221F3C" w:rsidRPr="000A270A">
        <w:rPr>
          <w:sz w:val="24"/>
          <w:szCs w:val="24"/>
        </w:rPr>
        <w:t xml:space="preserve">both </w:t>
      </w:r>
      <w:r w:rsidR="004211D6" w:rsidRPr="000A270A">
        <w:rPr>
          <w:noProof/>
          <w:sz w:val="24"/>
          <w:szCs w:val="24"/>
        </w:rPr>
        <w:t>medicine</w:t>
      </w:r>
      <w:r w:rsidR="00221F3C" w:rsidRPr="000A270A">
        <w:rPr>
          <w:sz w:val="24"/>
          <w:szCs w:val="24"/>
        </w:rPr>
        <w:t xml:space="preserve"> and </w:t>
      </w:r>
      <w:r w:rsidR="004211D6" w:rsidRPr="000A270A">
        <w:rPr>
          <w:sz w:val="24"/>
          <w:szCs w:val="24"/>
        </w:rPr>
        <w:t>surgery</w:t>
      </w:r>
      <w:r w:rsidR="00221F3C" w:rsidRPr="000A270A">
        <w:rPr>
          <w:sz w:val="24"/>
          <w:szCs w:val="24"/>
        </w:rPr>
        <w:t xml:space="preserve">, has </w:t>
      </w:r>
      <w:r w:rsidR="00212F2B" w:rsidRPr="000A270A">
        <w:rPr>
          <w:sz w:val="24"/>
          <w:szCs w:val="24"/>
        </w:rPr>
        <w:t xml:space="preserve">roughly </w:t>
      </w:r>
      <w:r w:rsidR="00703826" w:rsidRPr="000A270A">
        <w:rPr>
          <w:sz w:val="24"/>
          <w:szCs w:val="24"/>
        </w:rPr>
        <w:t>nine</w:t>
      </w:r>
      <w:r w:rsidR="00221F3C" w:rsidRPr="000A270A">
        <w:rPr>
          <w:sz w:val="24"/>
          <w:szCs w:val="24"/>
        </w:rPr>
        <w:t xml:space="preserve"> </w:t>
      </w:r>
      <w:r w:rsidR="00212F2B" w:rsidRPr="000A270A">
        <w:rPr>
          <w:sz w:val="24"/>
          <w:szCs w:val="24"/>
        </w:rPr>
        <w:t>distinctive</w:t>
      </w:r>
      <w:r w:rsidR="003B570D" w:rsidRPr="000A270A">
        <w:rPr>
          <w:sz w:val="24"/>
          <w:szCs w:val="24"/>
        </w:rPr>
        <w:t xml:space="preserve"> (yet inter</w:t>
      </w:r>
      <w:r w:rsidR="00802145" w:rsidRPr="000A270A">
        <w:rPr>
          <w:sz w:val="24"/>
          <w:szCs w:val="24"/>
        </w:rPr>
        <w:t>linked)</w:t>
      </w:r>
      <w:r w:rsidR="00221F3C" w:rsidRPr="000A270A">
        <w:rPr>
          <w:sz w:val="24"/>
          <w:szCs w:val="24"/>
        </w:rPr>
        <w:t xml:space="preserve"> sub-specialities </w:t>
      </w:r>
      <w:r w:rsidR="00127B82" w:rsidRPr="000A270A">
        <w:rPr>
          <w:sz w:val="24"/>
          <w:szCs w:val="24"/>
        </w:rPr>
        <w:t xml:space="preserve">and offers </w:t>
      </w:r>
      <w:r w:rsidR="0008141B" w:rsidRPr="000A270A">
        <w:rPr>
          <w:sz w:val="24"/>
          <w:szCs w:val="24"/>
        </w:rPr>
        <w:t xml:space="preserve">prospects within public health and research. </w:t>
      </w:r>
      <w:r w:rsidR="00337112" w:rsidRPr="000A270A">
        <w:rPr>
          <w:sz w:val="24"/>
          <w:szCs w:val="24"/>
        </w:rPr>
        <w:t xml:space="preserve">The breadth and </w:t>
      </w:r>
      <w:r w:rsidR="007413BF" w:rsidRPr="000A270A">
        <w:rPr>
          <w:sz w:val="24"/>
          <w:szCs w:val="24"/>
        </w:rPr>
        <w:t>contrast</w:t>
      </w:r>
      <w:r w:rsidR="00337112" w:rsidRPr="000A270A">
        <w:rPr>
          <w:sz w:val="24"/>
          <w:szCs w:val="24"/>
        </w:rPr>
        <w:t xml:space="preserve"> </w:t>
      </w:r>
      <w:r w:rsidR="00AB0675" w:rsidRPr="000A270A">
        <w:rPr>
          <w:sz w:val="24"/>
          <w:szCs w:val="24"/>
        </w:rPr>
        <w:t>of opportunity</w:t>
      </w:r>
      <w:r w:rsidR="00337112" w:rsidRPr="000A270A">
        <w:rPr>
          <w:sz w:val="24"/>
          <w:szCs w:val="24"/>
        </w:rPr>
        <w:t xml:space="preserve"> </w:t>
      </w:r>
      <w:r w:rsidR="00B20682" w:rsidRPr="000A270A">
        <w:rPr>
          <w:sz w:val="24"/>
          <w:szCs w:val="24"/>
        </w:rPr>
        <w:t>present</w:t>
      </w:r>
      <w:r w:rsidR="00F40BB1" w:rsidRPr="000A270A">
        <w:rPr>
          <w:sz w:val="24"/>
          <w:szCs w:val="24"/>
        </w:rPr>
        <w:t>s</w:t>
      </w:r>
      <w:r w:rsidR="00337112" w:rsidRPr="000A270A">
        <w:rPr>
          <w:sz w:val="24"/>
          <w:szCs w:val="24"/>
        </w:rPr>
        <w:t xml:space="preserve"> clinicians with a </w:t>
      </w:r>
      <w:r w:rsidR="00A60050" w:rsidRPr="000A270A">
        <w:rPr>
          <w:sz w:val="24"/>
          <w:szCs w:val="24"/>
        </w:rPr>
        <w:t>balanced</w:t>
      </w:r>
      <w:r w:rsidR="000C2C52" w:rsidRPr="000A270A">
        <w:rPr>
          <w:sz w:val="24"/>
          <w:szCs w:val="24"/>
        </w:rPr>
        <w:t xml:space="preserve"> </w:t>
      </w:r>
      <w:r w:rsidR="00337112" w:rsidRPr="000A270A">
        <w:rPr>
          <w:sz w:val="24"/>
          <w:szCs w:val="24"/>
        </w:rPr>
        <w:t xml:space="preserve">profession that is </w:t>
      </w:r>
      <w:r w:rsidR="00E91366" w:rsidRPr="000A270A">
        <w:rPr>
          <w:sz w:val="24"/>
          <w:szCs w:val="24"/>
        </w:rPr>
        <w:t>stimulating</w:t>
      </w:r>
      <w:r w:rsidR="00D15D9B" w:rsidRPr="000A270A">
        <w:rPr>
          <w:sz w:val="24"/>
          <w:szCs w:val="24"/>
        </w:rPr>
        <w:t xml:space="preserve"> and ever</w:t>
      </w:r>
      <w:r w:rsidR="00E91366" w:rsidRPr="000A270A">
        <w:rPr>
          <w:sz w:val="24"/>
          <w:szCs w:val="24"/>
        </w:rPr>
        <w:t xml:space="preserve"> </w:t>
      </w:r>
      <w:r w:rsidR="00FF420E" w:rsidRPr="000A270A">
        <w:rPr>
          <w:sz w:val="24"/>
          <w:szCs w:val="24"/>
        </w:rPr>
        <w:t>evolving</w:t>
      </w:r>
      <w:r w:rsidR="00E91366" w:rsidRPr="000A270A">
        <w:rPr>
          <w:sz w:val="24"/>
          <w:szCs w:val="24"/>
        </w:rPr>
        <w:t xml:space="preserve">. </w:t>
      </w:r>
    </w:p>
    <w:p w14:paraId="6AD8CD1D" w14:textId="7DB3EA8E" w:rsidR="003F4A88" w:rsidRPr="000A270A" w:rsidRDefault="00843F50" w:rsidP="00F5742C">
      <w:pPr>
        <w:spacing w:before="240" w:line="360" w:lineRule="auto"/>
        <w:jc w:val="both"/>
        <w:rPr>
          <w:sz w:val="24"/>
          <w:szCs w:val="24"/>
        </w:rPr>
      </w:pPr>
      <w:r w:rsidRPr="000A270A">
        <w:rPr>
          <w:sz w:val="24"/>
          <w:szCs w:val="24"/>
        </w:rPr>
        <w:t>Furthermore, t</w:t>
      </w:r>
      <w:r w:rsidR="00506920" w:rsidRPr="000A270A">
        <w:rPr>
          <w:sz w:val="24"/>
          <w:szCs w:val="24"/>
        </w:rPr>
        <w:t xml:space="preserve">o </w:t>
      </w:r>
      <w:r w:rsidR="00006C6B" w:rsidRPr="000A270A">
        <w:rPr>
          <w:sz w:val="24"/>
          <w:szCs w:val="24"/>
        </w:rPr>
        <w:t xml:space="preserve">successfully answer the question posed, we must also consider what constitutes </w:t>
      </w:r>
      <w:r w:rsidR="00006C6B" w:rsidRPr="000A270A">
        <w:rPr>
          <w:i/>
          <w:iCs/>
          <w:sz w:val="24"/>
          <w:szCs w:val="24"/>
        </w:rPr>
        <w:t>brilliance</w:t>
      </w:r>
      <w:r w:rsidR="00006C6B" w:rsidRPr="000A270A">
        <w:rPr>
          <w:sz w:val="24"/>
          <w:szCs w:val="24"/>
        </w:rPr>
        <w:t xml:space="preserve">. </w:t>
      </w:r>
      <w:r w:rsidR="00E74308" w:rsidRPr="000A270A">
        <w:rPr>
          <w:sz w:val="24"/>
          <w:szCs w:val="24"/>
        </w:rPr>
        <w:t>Brilliance</w:t>
      </w:r>
      <w:r w:rsidR="003D6E50" w:rsidRPr="000A270A">
        <w:rPr>
          <w:sz w:val="24"/>
          <w:szCs w:val="24"/>
        </w:rPr>
        <w:t xml:space="preserve">, </w:t>
      </w:r>
      <w:r w:rsidR="00ED4015" w:rsidRPr="000A270A">
        <w:rPr>
          <w:sz w:val="24"/>
          <w:szCs w:val="24"/>
        </w:rPr>
        <w:t>from</w:t>
      </w:r>
      <w:r w:rsidR="00E74308" w:rsidRPr="000A270A">
        <w:rPr>
          <w:sz w:val="24"/>
          <w:szCs w:val="24"/>
        </w:rPr>
        <w:t xml:space="preserve"> its </w:t>
      </w:r>
      <w:r w:rsidR="00ED4015" w:rsidRPr="000A270A">
        <w:rPr>
          <w:sz w:val="24"/>
          <w:szCs w:val="24"/>
        </w:rPr>
        <w:t>French origins</w:t>
      </w:r>
      <w:r w:rsidR="003D6E50" w:rsidRPr="000A270A">
        <w:rPr>
          <w:sz w:val="24"/>
          <w:szCs w:val="24"/>
        </w:rPr>
        <w:t>,</w:t>
      </w:r>
      <w:r w:rsidR="00E74308" w:rsidRPr="000A270A">
        <w:rPr>
          <w:sz w:val="24"/>
          <w:szCs w:val="24"/>
        </w:rPr>
        <w:t xml:space="preserve"> refers to an object that shines brightly.</w:t>
      </w:r>
      <w:r w:rsidR="000E2CDF" w:rsidRPr="000A270A">
        <w:rPr>
          <w:rStyle w:val="FootnoteReference"/>
          <w:sz w:val="24"/>
          <w:szCs w:val="24"/>
        </w:rPr>
        <w:footnoteReference w:id="2"/>
      </w:r>
      <w:r w:rsidR="00E74308" w:rsidRPr="000A270A">
        <w:rPr>
          <w:sz w:val="24"/>
          <w:szCs w:val="24"/>
        </w:rPr>
        <w:t xml:space="preserve"> </w:t>
      </w:r>
      <w:r w:rsidR="00A60050" w:rsidRPr="000A270A">
        <w:rPr>
          <w:sz w:val="24"/>
          <w:szCs w:val="24"/>
        </w:rPr>
        <w:t>F</w:t>
      </w:r>
      <w:r w:rsidR="00212F2B" w:rsidRPr="000A270A">
        <w:rPr>
          <w:sz w:val="24"/>
          <w:szCs w:val="24"/>
        </w:rPr>
        <w:t xml:space="preserve">ittingly, </w:t>
      </w:r>
      <w:r w:rsidR="000C4440" w:rsidRPr="000A270A">
        <w:rPr>
          <w:sz w:val="24"/>
          <w:szCs w:val="24"/>
        </w:rPr>
        <w:t>O</w:t>
      </w:r>
      <w:r w:rsidR="00212F2B" w:rsidRPr="000A270A">
        <w:rPr>
          <w:sz w:val="24"/>
          <w:szCs w:val="24"/>
        </w:rPr>
        <w:t xml:space="preserve">phthalmology is </w:t>
      </w:r>
      <w:r w:rsidR="00E74308" w:rsidRPr="000A270A">
        <w:rPr>
          <w:sz w:val="24"/>
          <w:szCs w:val="24"/>
        </w:rPr>
        <w:t xml:space="preserve">a field </w:t>
      </w:r>
      <w:r w:rsidR="000A1E2E" w:rsidRPr="000A270A">
        <w:rPr>
          <w:sz w:val="24"/>
          <w:szCs w:val="24"/>
        </w:rPr>
        <w:t>built upon illumination, laser</w:t>
      </w:r>
      <w:r w:rsidR="00CC11C5" w:rsidRPr="000A270A">
        <w:rPr>
          <w:sz w:val="24"/>
          <w:szCs w:val="24"/>
        </w:rPr>
        <w:t>s</w:t>
      </w:r>
      <w:r w:rsidR="000A1E2E" w:rsidRPr="000A270A">
        <w:rPr>
          <w:sz w:val="24"/>
          <w:szCs w:val="24"/>
        </w:rPr>
        <w:t xml:space="preserve"> and </w:t>
      </w:r>
      <w:r w:rsidR="00CC11C5" w:rsidRPr="000A270A">
        <w:rPr>
          <w:sz w:val="24"/>
          <w:szCs w:val="24"/>
        </w:rPr>
        <w:t>imaging</w:t>
      </w:r>
      <w:r w:rsidR="00212F2B" w:rsidRPr="000A270A">
        <w:rPr>
          <w:sz w:val="24"/>
          <w:szCs w:val="24"/>
        </w:rPr>
        <w:t xml:space="preserve">; </w:t>
      </w:r>
      <w:r w:rsidR="002C12B2" w:rsidRPr="000A270A">
        <w:rPr>
          <w:sz w:val="24"/>
          <w:szCs w:val="24"/>
        </w:rPr>
        <w:t>hence</w:t>
      </w:r>
      <w:r w:rsidR="00212F2B" w:rsidRPr="000A270A">
        <w:rPr>
          <w:sz w:val="24"/>
          <w:szCs w:val="24"/>
        </w:rPr>
        <w:t>,</w:t>
      </w:r>
      <w:r w:rsidR="000A1E2E" w:rsidRPr="000A270A">
        <w:rPr>
          <w:sz w:val="24"/>
          <w:szCs w:val="24"/>
        </w:rPr>
        <w:t xml:space="preserve"> this </w:t>
      </w:r>
      <w:r w:rsidR="004B2CED" w:rsidRPr="000A270A">
        <w:rPr>
          <w:sz w:val="24"/>
          <w:szCs w:val="24"/>
        </w:rPr>
        <w:t xml:space="preserve">definition may resonate well with </w:t>
      </w:r>
      <w:r w:rsidR="007779F3" w:rsidRPr="000A270A">
        <w:rPr>
          <w:sz w:val="24"/>
          <w:szCs w:val="24"/>
        </w:rPr>
        <w:t xml:space="preserve">its </w:t>
      </w:r>
      <w:r w:rsidR="004B2CED" w:rsidRPr="000A270A">
        <w:rPr>
          <w:sz w:val="24"/>
          <w:szCs w:val="24"/>
        </w:rPr>
        <w:t>patients. However, to be brilliant also means to be</w:t>
      </w:r>
      <w:r w:rsidR="00212F2B" w:rsidRPr="000A270A">
        <w:rPr>
          <w:sz w:val="24"/>
          <w:szCs w:val="24"/>
        </w:rPr>
        <w:t xml:space="preserve"> </w:t>
      </w:r>
      <w:r w:rsidR="002C12B2" w:rsidRPr="000A270A">
        <w:rPr>
          <w:sz w:val="24"/>
          <w:szCs w:val="24"/>
        </w:rPr>
        <w:t xml:space="preserve">special, </w:t>
      </w:r>
      <w:r w:rsidR="00212F2B" w:rsidRPr="000A270A">
        <w:rPr>
          <w:sz w:val="24"/>
          <w:szCs w:val="24"/>
        </w:rPr>
        <w:t>skilled</w:t>
      </w:r>
      <w:r w:rsidR="002C12B2" w:rsidRPr="000A270A">
        <w:rPr>
          <w:sz w:val="24"/>
          <w:szCs w:val="24"/>
        </w:rPr>
        <w:t xml:space="preserve"> and</w:t>
      </w:r>
      <w:r w:rsidR="00212F2B" w:rsidRPr="000A270A">
        <w:rPr>
          <w:sz w:val="24"/>
          <w:szCs w:val="24"/>
        </w:rPr>
        <w:t xml:space="preserve"> </w:t>
      </w:r>
      <w:r w:rsidR="00F40BB1" w:rsidRPr="000A270A">
        <w:rPr>
          <w:sz w:val="24"/>
          <w:szCs w:val="24"/>
        </w:rPr>
        <w:t>clever</w:t>
      </w:r>
      <w:r w:rsidR="001215EE" w:rsidRPr="000A270A">
        <w:rPr>
          <w:sz w:val="24"/>
          <w:szCs w:val="24"/>
        </w:rPr>
        <w:t>. Therefore</w:t>
      </w:r>
      <w:r w:rsidR="008D7ED2" w:rsidRPr="000A270A">
        <w:rPr>
          <w:sz w:val="24"/>
          <w:szCs w:val="24"/>
        </w:rPr>
        <w:t xml:space="preserve">, </w:t>
      </w:r>
      <w:r w:rsidR="00466462" w:rsidRPr="000A270A">
        <w:rPr>
          <w:sz w:val="24"/>
          <w:szCs w:val="24"/>
        </w:rPr>
        <w:t xml:space="preserve">we must holistically consider </w:t>
      </w:r>
      <w:r w:rsidR="009C3AF0" w:rsidRPr="000A270A">
        <w:rPr>
          <w:sz w:val="24"/>
          <w:szCs w:val="24"/>
        </w:rPr>
        <w:t>brilliance</w:t>
      </w:r>
      <w:r w:rsidR="00F76BA1" w:rsidRPr="000A270A">
        <w:rPr>
          <w:sz w:val="24"/>
          <w:szCs w:val="24"/>
        </w:rPr>
        <w:t xml:space="preserve"> through multiple lenses</w:t>
      </w:r>
      <w:r w:rsidR="006355FC" w:rsidRPr="000A270A">
        <w:rPr>
          <w:sz w:val="24"/>
          <w:szCs w:val="24"/>
        </w:rPr>
        <w:t>. Firstly, the brilliance of the eye and the impact of pathology</w:t>
      </w:r>
      <w:r w:rsidR="00B74440" w:rsidRPr="000A270A">
        <w:rPr>
          <w:sz w:val="24"/>
          <w:szCs w:val="24"/>
        </w:rPr>
        <w:t>; s</w:t>
      </w:r>
      <w:r w:rsidR="006355FC" w:rsidRPr="000A270A">
        <w:rPr>
          <w:sz w:val="24"/>
          <w:szCs w:val="24"/>
        </w:rPr>
        <w:t xml:space="preserve">econdly, the brilliance of the </w:t>
      </w:r>
      <w:r w:rsidR="00C94FA8" w:rsidRPr="000A270A">
        <w:rPr>
          <w:sz w:val="24"/>
          <w:szCs w:val="24"/>
        </w:rPr>
        <w:t>Ophthalmologist</w:t>
      </w:r>
      <w:r w:rsidR="00B74440" w:rsidRPr="000A270A">
        <w:rPr>
          <w:sz w:val="24"/>
          <w:szCs w:val="24"/>
        </w:rPr>
        <w:t>;</w:t>
      </w:r>
      <w:r w:rsidR="00C94FA8" w:rsidRPr="000A270A">
        <w:rPr>
          <w:sz w:val="24"/>
          <w:szCs w:val="24"/>
        </w:rPr>
        <w:t xml:space="preserve"> and </w:t>
      </w:r>
      <w:r w:rsidR="00B74440" w:rsidRPr="000A270A">
        <w:rPr>
          <w:sz w:val="24"/>
          <w:szCs w:val="24"/>
        </w:rPr>
        <w:t>finally,</w:t>
      </w:r>
      <w:r w:rsidR="00C94FA8" w:rsidRPr="000A270A">
        <w:rPr>
          <w:sz w:val="24"/>
          <w:szCs w:val="24"/>
        </w:rPr>
        <w:t xml:space="preserve"> the brilliance of </w:t>
      </w:r>
      <w:r w:rsidR="00D31A08" w:rsidRPr="000A270A">
        <w:rPr>
          <w:sz w:val="24"/>
          <w:szCs w:val="24"/>
        </w:rPr>
        <w:t>Ophthalmic</w:t>
      </w:r>
      <w:r w:rsidR="00C94FA8" w:rsidRPr="000A270A">
        <w:rPr>
          <w:sz w:val="24"/>
          <w:szCs w:val="24"/>
        </w:rPr>
        <w:t xml:space="preserve"> innovation</w:t>
      </w:r>
      <w:r w:rsidR="0081389E" w:rsidRPr="000A270A">
        <w:rPr>
          <w:sz w:val="24"/>
          <w:szCs w:val="24"/>
        </w:rPr>
        <w:t>.</w:t>
      </w:r>
      <w:r w:rsidR="006F1B31" w:rsidRPr="000A270A">
        <w:rPr>
          <w:sz w:val="24"/>
          <w:szCs w:val="24"/>
        </w:rPr>
        <w:t xml:space="preserve"> </w:t>
      </w:r>
    </w:p>
    <w:p w14:paraId="021B2F43" w14:textId="14808AD4" w:rsidR="00F5742C" w:rsidRPr="000A270A" w:rsidRDefault="001D5B56" w:rsidP="00F5742C">
      <w:pPr>
        <w:spacing w:before="240" w:line="360" w:lineRule="auto"/>
        <w:jc w:val="both"/>
        <w:rPr>
          <w:sz w:val="24"/>
          <w:szCs w:val="24"/>
        </w:rPr>
      </w:pPr>
      <w:r w:rsidRPr="000A270A">
        <w:rPr>
          <w:b/>
          <w:bCs/>
          <w:color w:val="002060"/>
          <w:sz w:val="24"/>
          <w:szCs w:val="24"/>
        </w:rPr>
        <w:t>Vision, Society &amp; Pathology</w:t>
      </w:r>
    </w:p>
    <w:p w14:paraId="51BD9817" w14:textId="49D4C1CA" w:rsidR="0067463A" w:rsidRPr="000A270A" w:rsidRDefault="002F1B52" w:rsidP="00F5742C">
      <w:pPr>
        <w:spacing w:before="240" w:line="360" w:lineRule="auto"/>
        <w:jc w:val="both"/>
        <w:rPr>
          <w:sz w:val="24"/>
          <w:szCs w:val="24"/>
        </w:rPr>
      </w:pPr>
      <w:r w:rsidRPr="000A270A">
        <w:rPr>
          <w:sz w:val="24"/>
          <w:szCs w:val="24"/>
        </w:rPr>
        <w:t xml:space="preserve">To understand why </w:t>
      </w:r>
      <w:r w:rsidR="00B74440" w:rsidRPr="000A270A">
        <w:rPr>
          <w:sz w:val="24"/>
          <w:szCs w:val="24"/>
        </w:rPr>
        <w:t>O</w:t>
      </w:r>
      <w:r w:rsidRPr="000A270A">
        <w:rPr>
          <w:sz w:val="24"/>
          <w:szCs w:val="24"/>
        </w:rPr>
        <w:t xml:space="preserve">phthalmology is </w:t>
      </w:r>
      <w:r w:rsidRPr="000A270A">
        <w:rPr>
          <w:i/>
          <w:iCs/>
          <w:sz w:val="24"/>
          <w:szCs w:val="24"/>
        </w:rPr>
        <w:t>so</w:t>
      </w:r>
      <w:r w:rsidRPr="000A270A">
        <w:rPr>
          <w:sz w:val="24"/>
          <w:szCs w:val="24"/>
        </w:rPr>
        <w:t xml:space="preserve"> brilliant, </w:t>
      </w:r>
      <w:r w:rsidR="00CF5175" w:rsidRPr="000A270A">
        <w:rPr>
          <w:sz w:val="24"/>
          <w:szCs w:val="24"/>
        </w:rPr>
        <w:t>it is imperative to</w:t>
      </w:r>
      <w:r w:rsidR="00063925" w:rsidRPr="000A270A">
        <w:rPr>
          <w:sz w:val="24"/>
          <w:szCs w:val="24"/>
        </w:rPr>
        <w:t xml:space="preserve"> explore the phenomenon </w:t>
      </w:r>
      <w:r w:rsidR="00FA1D61" w:rsidRPr="000A270A">
        <w:rPr>
          <w:sz w:val="24"/>
          <w:szCs w:val="24"/>
        </w:rPr>
        <w:t>that is</w:t>
      </w:r>
      <w:r w:rsidR="00063925" w:rsidRPr="000A270A">
        <w:rPr>
          <w:sz w:val="24"/>
          <w:szCs w:val="24"/>
        </w:rPr>
        <w:t xml:space="preserve"> sight and </w:t>
      </w:r>
      <w:r w:rsidR="00F24C2A" w:rsidRPr="000A270A">
        <w:rPr>
          <w:sz w:val="24"/>
          <w:szCs w:val="24"/>
        </w:rPr>
        <w:t xml:space="preserve">the impact of </w:t>
      </w:r>
      <w:r w:rsidR="005A4CA7" w:rsidRPr="000A270A">
        <w:rPr>
          <w:sz w:val="24"/>
          <w:szCs w:val="24"/>
        </w:rPr>
        <w:t>visual impairment</w:t>
      </w:r>
      <w:r w:rsidR="00F24C2A" w:rsidRPr="000A270A">
        <w:rPr>
          <w:sz w:val="24"/>
          <w:szCs w:val="24"/>
        </w:rPr>
        <w:t xml:space="preserve">. </w:t>
      </w:r>
      <w:r w:rsidR="00376154" w:rsidRPr="000A270A">
        <w:rPr>
          <w:sz w:val="24"/>
          <w:szCs w:val="24"/>
        </w:rPr>
        <w:t>Across the aeons of evolution</w:t>
      </w:r>
      <w:r w:rsidR="001D2F48" w:rsidRPr="000A270A">
        <w:rPr>
          <w:sz w:val="24"/>
          <w:szCs w:val="24"/>
        </w:rPr>
        <w:t>, the</w:t>
      </w:r>
      <w:r w:rsidR="00422E56" w:rsidRPr="000A270A">
        <w:rPr>
          <w:sz w:val="24"/>
          <w:szCs w:val="24"/>
        </w:rPr>
        <w:t xml:space="preserve"> human</w:t>
      </w:r>
      <w:r w:rsidR="001D2F48" w:rsidRPr="000A270A">
        <w:rPr>
          <w:sz w:val="24"/>
          <w:szCs w:val="24"/>
        </w:rPr>
        <w:t xml:space="preserve"> </w:t>
      </w:r>
      <w:r w:rsidR="001D2F48" w:rsidRPr="000A270A">
        <w:rPr>
          <w:sz w:val="24"/>
          <w:szCs w:val="24"/>
        </w:rPr>
        <w:lastRenderedPageBreak/>
        <w:t>eye appeared in a</w:t>
      </w:r>
      <w:r w:rsidR="00DE28AA" w:rsidRPr="000A270A">
        <w:rPr>
          <w:sz w:val="24"/>
          <w:szCs w:val="24"/>
        </w:rPr>
        <w:t xml:space="preserve"> </w:t>
      </w:r>
      <w:r w:rsidR="00D34380" w:rsidRPr="000A270A">
        <w:rPr>
          <w:sz w:val="24"/>
          <w:szCs w:val="24"/>
        </w:rPr>
        <w:t>blink</w:t>
      </w:r>
      <w:r w:rsidR="001F79C2" w:rsidRPr="000A270A">
        <w:rPr>
          <w:sz w:val="24"/>
          <w:szCs w:val="24"/>
        </w:rPr>
        <w:t>,</w:t>
      </w:r>
      <w:r w:rsidR="00D34380" w:rsidRPr="000A270A">
        <w:rPr>
          <w:sz w:val="24"/>
          <w:szCs w:val="24"/>
        </w:rPr>
        <w:t xml:space="preserve"> several hundred million years ago.</w:t>
      </w:r>
      <w:r w:rsidR="006B1CCE" w:rsidRPr="000A270A">
        <w:rPr>
          <w:rStyle w:val="FootnoteReference"/>
          <w:sz w:val="24"/>
          <w:szCs w:val="24"/>
        </w:rPr>
        <w:footnoteReference w:id="3"/>
      </w:r>
      <w:r w:rsidR="00D34380" w:rsidRPr="000A270A">
        <w:rPr>
          <w:sz w:val="24"/>
          <w:szCs w:val="24"/>
        </w:rPr>
        <w:t xml:space="preserve"> Yet, this profound instance changed </w:t>
      </w:r>
      <w:r w:rsidR="000C2548" w:rsidRPr="000A270A">
        <w:rPr>
          <w:sz w:val="24"/>
          <w:szCs w:val="24"/>
        </w:rPr>
        <w:t xml:space="preserve">the course of </w:t>
      </w:r>
      <w:r w:rsidR="00D34380" w:rsidRPr="000A270A">
        <w:rPr>
          <w:sz w:val="24"/>
          <w:szCs w:val="24"/>
        </w:rPr>
        <w:t xml:space="preserve">nature entirely and its </w:t>
      </w:r>
      <w:r w:rsidR="00D47AAA" w:rsidRPr="000A270A">
        <w:rPr>
          <w:sz w:val="24"/>
          <w:szCs w:val="24"/>
        </w:rPr>
        <w:t xml:space="preserve">stunning </w:t>
      </w:r>
      <w:r w:rsidR="00D34380" w:rsidRPr="000A270A">
        <w:rPr>
          <w:sz w:val="24"/>
          <w:szCs w:val="24"/>
        </w:rPr>
        <w:t>intricacies bec</w:t>
      </w:r>
      <w:r w:rsidR="00DE28AA" w:rsidRPr="000A270A">
        <w:rPr>
          <w:sz w:val="24"/>
          <w:szCs w:val="24"/>
        </w:rPr>
        <w:t>a</w:t>
      </w:r>
      <w:r w:rsidR="00D34380" w:rsidRPr="000A270A">
        <w:rPr>
          <w:sz w:val="24"/>
          <w:szCs w:val="24"/>
        </w:rPr>
        <w:t>me</w:t>
      </w:r>
      <w:r w:rsidR="00E22766" w:rsidRPr="000A270A">
        <w:rPr>
          <w:sz w:val="24"/>
          <w:szCs w:val="24"/>
        </w:rPr>
        <w:t xml:space="preserve"> a fundamental</w:t>
      </w:r>
      <w:r w:rsidR="009C785A" w:rsidRPr="000A270A">
        <w:rPr>
          <w:sz w:val="24"/>
          <w:szCs w:val="24"/>
        </w:rPr>
        <w:t xml:space="preserve"> argument for creationism. </w:t>
      </w:r>
      <w:r w:rsidR="00E22766" w:rsidRPr="000A270A">
        <w:rPr>
          <w:sz w:val="24"/>
          <w:szCs w:val="24"/>
        </w:rPr>
        <w:t>The</w:t>
      </w:r>
      <w:r w:rsidR="00380D8E" w:rsidRPr="000A270A">
        <w:rPr>
          <w:sz w:val="24"/>
          <w:szCs w:val="24"/>
        </w:rPr>
        <w:t xml:space="preserve"> </w:t>
      </w:r>
      <w:r w:rsidR="00E2284B" w:rsidRPr="000A270A">
        <w:rPr>
          <w:sz w:val="24"/>
          <w:szCs w:val="24"/>
        </w:rPr>
        <w:t>complex anatomy and physiology of the</w:t>
      </w:r>
      <w:r w:rsidR="00E22766" w:rsidRPr="000A270A">
        <w:rPr>
          <w:sz w:val="24"/>
          <w:szCs w:val="24"/>
        </w:rPr>
        <w:t xml:space="preserve"> eye </w:t>
      </w:r>
      <w:r w:rsidR="002513FA" w:rsidRPr="000A270A">
        <w:rPr>
          <w:sz w:val="24"/>
          <w:szCs w:val="24"/>
        </w:rPr>
        <w:t xml:space="preserve">became a vehicle for </w:t>
      </w:r>
      <w:r w:rsidR="004F246F" w:rsidRPr="000A270A">
        <w:rPr>
          <w:sz w:val="24"/>
          <w:szCs w:val="24"/>
        </w:rPr>
        <w:t xml:space="preserve">William Paisley’s infamous </w:t>
      </w:r>
      <w:r w:rsidR="004F246F" w:rsidRPr="000A270A">
        <w:rPr>
          <w:i/>
          <w:iCs/>
          <w:sz w:val="24"/>
          <w:szCs w:val="24"/>
        </w:rPr>
        <w:t>watch</w:t>
      </w:r>
      <w:r w:rsidR="004E6312" w:rsidRPr="000A270A">
        <w:rPr>
          <w:i/>
          <w:iCs/>
          <w:sz w:val="24"/>
          <w:szCs w:val="24"/>
        </w:rPr>
        <w:t>maker</w:t>
      </w:r>
      <w:r w:rsidR="004E6312" w:rsidRPr="000A270A">
        <w:rPr>
          <w:sz w:val="24"/>
          <w:szCs w:val="24"/>
        </w:rPr>
        <w:t xml:space="preserve"> analogy</w:t>
      </w:r>
      <w:r w:rsidR="00E30FEB" w:rsidRPr="000A270A">
        <w:rPr>
          <w:sz w:val="24"/>
          <w:szCs w:val="24"/>
        </w:rPr>
        <w:t xml:space="preserve"> and even </w:t>
      </w:r>
      <w:r w:rsidR="00607BEB" w:rsidRPr="000A270A">
        <w:rPr>
          <w:sz w:val="24"/>
          <w:szCs w:val="24"/>
        </w:rPr>
        <w:t xml:space="preserve">Charles Darwin conceded that </w:t>
      </w:r>
      <w:r w:rsidR="000F4914" w:rsidRPr="000A270A">
        <w:rPr>
          <w:sz w:val="24"/>
          <w:szCs w:val="24"/>
        </w:rPr>
        <w:t>it was “absurd” to</w:t>
      </w:r>
      <w:r w:rsidR="00607BEB" w:rsidRPr="000A270A">
        <w:rPr>
          <w:sz w:val="24"/>
          <w:szCs w:val="24"/>
        </w:rPr>
        <w:t xml:space="preserve"> </w:t>
      </w:r>
      <w:r w:rsidR="000F4914" w:rsidRPr="000A270A">
        <w:rPr>
          <w:sz w:val="24"/>
          <w:szCs w:val="24"/>
        </w:rPr>
        <w:t xml:space="preserve">consider the eye a </w:t>
      </w:r>
      <w:r w:rsidR="00FA23CD" w:rsidRPr="000A270A">
        <w:rPr>
          <w:sz w:val="24"/>
          <w:szCs w:val="24"/>
        </w:rPr>
        <w:t xml:space="preserve">product of evolution (although this was expertly deconstructed in his </w:t>
      </w:r>
      <w:r w:rsidR="00FA23CD" w:rsidRPr="000A270A">
        <w:rPr>
          <w:i/>
          <w:iCs/>
          <w:sz w:val="24"/>
          <w:szCs w:val="24"/>
        </w:rPr>
        <w:t>On</w:t>
      </w:r>
      <w:r w:rsidR="00503045" w:rsidRPr="000A270A">
        <w:rPr>
          <w:i/>
          <w:iCs/>
          <w:sz w:val="24"/>
          <w:szCs w:val="24"/>
        </w:rPr>
        <w:t xml:space="preserve"> the</w:t>
      </w:r>
      <w:r w:rsidR="00FA23CD" w:rsidRPr="000A270A">
        <w:rPr>
          <w:sz w:val="24"/>
          <w:szCs w:val="24"/>
        </w:rPr>
        <w:t xml:space="preserve"> </w:t>
      </w:r>
      <w:r w:rsidR="00FA23CD" w:rsidRPr="000A270A">
        <w:rPr>
          <w:i/>
          <w:iCs/>
          <w:sz w:val="24"/>
          <w:szCs w:val="24"/>
        </w:rPr>
        <w:t xml:space="preserve">Origin of </w:t>
      </w:r>
      <w:r w:rsidR="00503045" w:rsidRPr="000A270A">
        <w:rPr>
          <w:i/>
          <w:iCs/>
          <w:sz w:val="24"/>
          <w:szCs w:val="24"/>
        </w:rPr>
        <w:t>Species</w:t>
      </w:r>
      <w:r w:rsidR="00D819A6" w:rsidRPr="000A270A">
        <w:rPr>
          <w:sz w:val="24"/>
          <w:szCs w:val="24"/>
        </w:rPr>
        <w:t>)</w:t>
      </w:r>
      <w:r w:rsidR="00B333B8" w:rsidRPr="000A270A">
        <w:rPr>
          <w:i/>
          <w:iCs/>
          <w:sz w:val="24"/>
          <w:szCs w:val="24"/>
        </w:rPr>
        <w:t>.</w:t>
      </w:r>
      <w:r w:rsidR="00D570F1" w:rsidRPr="000A270A">
        <w:rPr>
          <w:i/>
          <w:iCs/>
          <w:sz w:val="24"/>
          <w:szCs w:val="24"/>
          <w:vertAlign w:val="superscript"/>
        </w:rPr>
        <w:t>2</w:t>
      </w:r>
      <w:r w:rsidR="00503045" w:rsidRPr="000A270A">
        <w:rPr>
          <w:sz w:val="24"/>
          <w:szCs w:val="24"/>
        </w:rPr>
        <w:t xml:space="preserve"> </w:t>
      </w:r>
      <w:r w:rsidR="00FA36A1" w:rsidRPr="000A270A">
        <w:rPr>
          <w:sz w:val="24"/>
          <w:szCs w:val="24"/>
        </w:rPr>
        <w:t>Whilst eyes initially conferred a</w:t>
      </w:r>
      <w:r w:rsidR="009B1F99" w:rsidRPr="000A270A">
        <w:rPr>
          <w:sz w:val="24"/>
          <w:szCs w:val="24"/>
        </w:rPr>
        <w:t xml:space="preserve"> selective advantage in the pre</w:t>
      </w:r>
      <w:r w:rsidR="0043762D" w:rsidRPr="000A270A">
        <w:rPr>
          <w:sz w:val="24"/>
          <w:szCs w:val="24"/>
        </w:rPr>
        <w:t>y</w:t>
      </w:r>
      <w:r w:rsidR="009B1F99" w:rsidRPr="000A270A">
        <w:rPr>
          <w:sz w:val="24"/>
          <w:szCs w:val="24"/>
        </w:rPr>
        <w:t xml:space="preserve">-predator </w:t>
      </w:r>
      <w:r w:rsidR="00503045" w:rsidRPr="000A270A">
        <w:rPr>
          <w:sz w:val="24"/>
          <w:szCs w:val="24"/>
        </w:rPr>
        <w:t>conte</w:t>
      </w:r>
      <w:r w:rsidR="00D7656C" w:rsidRPr="000A270A">
        <w:rPr>
          <w:sz w:val="24"/>
          <w:szCs w:val="24"/>
        </w:rPr>
        <w:t>s</w:t>
      </w:r>
      <w:r w:rsidR="00503045" w:rsidRPr="000A270A">
        <w:rPr>
          <w:sz w:val="24"/>
          <w:szCs w:val="24"/>
        </w:rPr>
        <w:t>t</w:t>
      </w:r>
      <w:r w:rsidR="009B1F99" w:rsidRPr="000A270A">
        <w:rPr>
          <w:sz w:val="24"/>
          <w:szCs w:val="24"/>
        </w:rPr>
        <w:t xml:space="preserve">, </w:t>
      </w:r>
      <w:r w:rsidR="001604F0" w:rsidRPr="000A270A">
        <w:rPr>
          <w:sz w:val="24"/>
          <w:szCs w:val="24"/>
        </w:rPr>
        <w:t>they soon</w:t>
      </w:r>
      <w:r w:rsidR="00961626" w:rsidRPr="000A270A">
        <w:rPr>
          <w:sz w:val="24"/>
          <w:szCs w:val="24"/>
        </w:rPr>
        <w:t xml:space="preserve"> after</w:t>
      </w:r>
      <w:r w:rsidR="001604F0" w:rsidRPr="000A270A">
        <w:rPr>
          <w:sz w:val="24"/>
          <w:szCs w:val="24"/>
        </w:rPr>
        <w:t xml:space="preserve"> held </w:t>
      </w:r>
      <w:r w:rsidR="00A22712" w:rsidRPr="000A270A">
        <w:rPr>
          <w:sz w:val="24"/>
          <w:szCs w:val="24"/>
        </w:rPr>
        <w:t xml:space="preserve">pervasive </w:t>
      </w:r>
      <w:r w:rsidR="001E1499" w:rsidRPr="000A270A">
        <w:rPr>
          <w:sz w:val="24"/>
          <w:szCs w:val="24"/>
        </w:rPr>
        <w:t xml:space="preserve">significance </w:t>
      </w:r>
      <w:r w:rsidR="00A22712" w:rsidRPr="000A270A">
        <w:rPr>
          <w:sz w:val="24"/>
          <w:szCs w:val="24"/>
        </w:rPr>
        <w:t>across religio</w:t>
      </w:r>
      <w:r w:rsidR="00961626" w:rsidRPr="000A270A">
        <w:rPr>
          <w:sz w:val="24"/>
          <w:szCs w:val="24"/>
        </w:rPr>
        <w:t xml:space="preserve">us and secular </w:t>
      </w:r>
      <w:r w:rsidR="00682959" w:rsidRPr="000A270A">
        <w:rPr>
          <w:sz w:val="24"/>
          <w:szCs w:val="24"/>
        </w:rPr>
        <w:t xml:space="preserve">history. </w:t>
      </w:r>
      <w:r w:rsidR="008619B5" w:rsidRPr="000A270A">
        <w:rPr>
          <w:sz w:val="24"/>
          <w:szCs w:val="24"/>
        </w:rPr>
        <w:t xml:space="preserve">In ancient Egypt, the </w:t>
      </w:r>
      <w:r w:rsidR="009A3F36" w:rsidRPr="000A270A">
        <w:rPr>
          <w:sz w:val="24"/>
          <w:szCs w:val="24"/>
        </w:rPr>
        <w:t xml:space="preserve">Eye of Horus </w:t>
      </w:r>
      <w:r w:rsidR="005445FE" w:rsidRPr="000A270A">
        <w:rPr>
          <w:sz w:val="24"/>
          <w:szCs w:val="24"/>
        </w:rPr>
        <w:t>was</w:t>
      </w:r>
      <w:r w:rsidR="001623CD" w:rsidRPr="000A270A">
        <w:rPr>
          <w:sz w:val="24"/>
          <w:szCs w:val="24"/>
        </w:rPr>
        <w:t xml:space="preserve"> </w:t>
      </w:r>
      <w:r w:rsidR="00815665" w:rsidRPr="000A270A">
        <w:rPr>
          <w:sz w:val="24"/>
          <w:szCs w:val="24"/>
        </w:rPr>
        <w:t>a</w:t>
      </w:r>
      <w:r w:rsidR="001623CD" w:rsidRPr="000A270A">
        <w:rPr>
          <w:sz w:val="24"/>
          <w:szCs w:val="24"/>
        </w:rPr>
        <w:t>n omnipotent symbol of well-being, healing, and protection.</w:t>
      </w:r>
      <w:r w:rsidR="00545786" w:rsidRPr="000A270A">
        <w:rPr>
          <w:sz w:val="24"/>
          <w:szCs w:val="24"/>
        </w:rPr>
        <w:t xml:space="preserve"> In the </w:t>
      </w:r>
      <w:r w:rsidR="00BC32C9" w:rsidRPr="000A270A">
        <w:rPr>
          <w:sz w:val="24"/>
          <w:szCs w:val="24"/>
        </w:rPr>
        <w:t xml:space="preserve">sacred </w:t>
      </w:r>
      <w:r w:rsidR="00545786" w:rsidRPr="000A270A">
        <w:rPr>
          <w:sz w:val="24"/>
          <w:szCs w:val="24"/>
        </w:rPr>
        <w:t xml:space="preserve">tale, </w:t>
      </w:r>
      <w:r w:rsidR="00396809" w:rsidRPr="000A270A">
        <w:rPr>
          <w:sz w:val="24"/>
          <w:szCs w:val="24"/>
        </w:rPr>
        <w:t xml:space="preserve">Horus </w:t>
      </w:r>
      <w:r w:rsidR="00614C1A" w:rsidRPr="000A270A">
        <w:rPr>
          <w:sz w:val="24"/>
          <w:szCs w:val="24"/>
        </w:rPr>
        <w:t>offered his healed eye to his father</w:t>
      </w:r>
      <w:r w:rsidR="00D53B31" w:rsidRPr="000A270A">
        <w:rPr>
          <w:sz w:val="24"/>
          <w:szCs w:val="24"/>
        </w:rPr>
        <w:t>,</w:t>
      </w:r>
      <w:r w:rsidR="00614C1A" w:rsidRPr="000A270A">
        <w:rPr>
          <w:sz w:val="24"/>
          <w:szCs w:val="24"/>
        </w:rPr>
        <w:t xml:space="preserve"> Osiris, to sustain </w:t>
      </w:r>
      <w:r w:rsidR="000A1FA3" w:rsidRPr="000A270A">
        <w:rPr>
          <w:sz w:val="24"/>
          <w:szCs w:val="24"/>
        </w:rPr>
        <w:t xml:space="preserve">his </w:t>
      </w:r>
      <w:r w:rsidR="00F872BC" w:rsidRPr="000A270A">
        <w:rPr>
          <w:sz w:val="24"/>
          <w:szCs w:val="24"/>
        </w:rPr>
        <w:t>living</w:t>
      </w:r>
      <w:r w:rsidR="000A1FA3" w:rsidRPr="000A270A">
        <w:rPr>
          <w:sz w:val="24"/>
          <w:szCs w:val="24"/>
        </w:rPr>
        <w:t xml:space="preserve"> in the afterlife</w:t>
      </w:r>
      <w:r w:rsidR="00990138" w:rsidRPr="000A270A">
        <w:rPr>
          <w:sz w:val="24"/>
          <w:szCs w:val="24"/>
        </w:rPr>
        <w:t>.</w:t>
      </w:r>
      <w:r w:rsidR="006B1CCE" w:rsidRPr="000A270A">
        <w:rPr>
          <w:rStyle w:val="FootnoteReference"/>
          <w:sz w:val="24"/>
          <w:szCs w:val="24"/>
        </w:rPr>
        <w:footnoteReference w:id="4"/>
      </w:r>
      <w:r w:rsidR="00990138" w:rsidRPr="000A270A">
        <w:rPr>
          <w:sz w:val="24"/>
          <w:szCs w:val="24"/>
        </w:rPr>
        <w:t xml:space="preserve"> </w:t>
      </w:r>
      <w:r w:rsidR="00CD4C9E" w:rsidRPr="000A270A">
        <w:rPr>
          <w:sz w:val="24"/>
          <w:szCs w:val="24"/>
        </w:rPr>
        <w:t xml:space="preserve">In Hindu mythology, </w:t>
      </w:r>
      <w:r w:rsidR="004F7264" w:rsidRPr="000A270A">
        <w:rPr>
          <w:sz w:val="24"/>
          <w:szCs w:val="24"/>
        </w:rPr>
        <w:t>Shiva’s third eye, if opened, is considered apocalyptic</w:t>
      </w:r>
      <w:r w:rsidR="00724C87" w:rsidRPr="000A270A">
        <w:rPr>
          <w:sz w:val="24"/>
          <w:szCs w:val="24"/>
        </w:rPr>
        <w:t xml:space="preserve"> and in </w:t>
      </w:r>
      <w:r w:rsidR="00724C87" w:rsidRPr="000A270A">
        <w:rPr>
          <w:i/>
          <w:iCs/>
          <w:sz w:val="24"/>
          <w:szCs w:val="24"/>
        </w:rPr>
        <w:t>Genesis</w:t>
      </w:r>
      <w:r w:rsidR="00724C87" w:rsidRPr="000A270A">
        <w:rPr>
          <w:sz w:val="24"/>
          <w:szCs w:val="24"/>
        </w:rPr>
        <w:t xml:space="preserve"> </w:t>
      </w:r>
      <w:r w:rsidR="009142EE" w:rsidRPr="000A270A">
        <w:rPr>
          <w:sz w:val="24"/>
          <w:szCs w:val="24"/>
        </w:rPr>
        <w:t xml:space="preserve">after </w:t>
      </w:r>
      <w:r w:rsidR="00D33972" w:rsidRPr="000A270A">
        <w:rPr>
          <w:sz w:val="24"/>
          <w:szCs w:val="24"/>
        </w:rPr>
        <w:t>Adam and Eve</w:t>
      </w:r>
      <w:r w:rsidR="009142EE" w:rsidRPr="000A270A">
        <w:rPr>
          <w:sz w:val="24"/>
          <w:szCs w:val="24"/>
        </w:rPr>
        <w:t xml:space="preserve"> eat </w:t>
      </w:r>
      <w:r w:rsidR="006622C9" w:rsidRPr="000A270A">
        <w:rPr>
          <w:sz w:val="24"/>
          <w:szCs w:val="24"/>
        </w:rPr>
        <w:t xml:space="preserve">the forbidden fruit </w:t>
      </w:r>
      <w:r w:rsidR="005D49D6" w:rsidRPr="000A270A">
        <w:rPr>
          <w:sz w:val="24"/>
          <w:szCs w:val="24"/>
        </w:rPr>
        <w:t>“the eyes of both of them were opened”.</w:t>
      </w:r>
      <w:r w:rsidR="006B1CCE" w:rsidRPr="000A270A">
        <w:rPr>
          <w:rStyle w:val="FootnoteReference"/>
          <w:sz w:val="24"/>
          <w:szCs w:val="24"/>
        </w:rPr>
        <w:footnoteReference w:id="5"/>
      </w:r>
      <w:r w:rsidR="00D570F1" w:rsidRPr="000A270A">
        <w:rPr>
          <w:sz w:val="24"/>
          <w:szCs w:val="24"/>
          <w:vertAlign w:val="superscript"/>
        </w:rPr>
        <w:t>,</w:t>
      </w:r>
      <w:r w:rsidR="00AD7D86" w:rsidRPr="000A270A">
        <w:rPr>
          <w:rStyle w:val="FootnoteReference"/>
          <w:sz w:val="24"/>
          <w:szCs w:val="24"/>
        </w:rPr>
        <w:footnoteReference w:id="6"/>
      </w:r>
      <w:r w:rsidR="005D49D6" w:rsidRPr="000A270A">
        <w:rPr>
          <w:sz w:val="24"/>
          <w:szCs w:val="24"/>
        </w:rPr>
        <w:t xml:space="preserve"> </w:t>
      </w:r>
      <w:r w:rsidR="000C7FB5" w:rsidRPr="000A270A">
        <w:rPr>
          <w:sz w:val="24"/>
          <w:szCs w:val="24"/>
        </w:rPr>
        <w:t>Furthermore, t</w:t>
      </w:r>
      <w:r w:rsidR="00522EB4" w:rsidRPr="000A270A">
        <w:rPr>
          <w:sz w:val="24"/>
          <w:szCs w:val="24"/>
        </w:rPr>
        <w:t xml:space="preserve">he Eye of Providence, </w:t>
      </w:r>
      <w:r w:rsidR="0035033C" w:rsidRPr="000A270A">
        <w:rPr>
          <w:sz w:val="24"/>
          <w:szCs w:val="24"/>
        </w:rPr>
        <w:t xml:space="preserve">whilst emblematic of modern conspiracists, </w:t>
      </w:r>
      <w:r w:rsidR="001B0652" w:rsidRPr="000A270A">
        <w:rPr>
          <w:sz w:val="24"/>
          <w:szCs w:val="24"/>
        </w:rPr>
        <w:t xml:space="preserve">originally was </w:t>
      </w:r>
      <w:r w:rsidR="00963E8C" w:rsidRPr="000A270A">
        <w:rPr>
          <w:sz w:val="24"/>
          <w:szCs w:val="24"/>
        </w:rPr>
        <w:t>conceived</w:t>
      </w:r>
      <w:r w:rsidR="000E10B4" w:rsidRPr="000A270A">
        <w:rPr>
          <w:sz w:val="24"/>
          <w:szCs w:val="24"/>
        </w:rPr>
        <w:t xml:space="preserve"> during the Renaissance period</w:t>
      </w:r>
      <w:r w:rsidR="001B0652" w:rsidRPr="000A270A">
        <w:rPr>
          <w:sz w:val="24"/>
          <w:szCs w:val="24"/>
        </w:rPr>
        <w:t xml:space="preserve"> as a sign of God’s compassionate watchfulness over humanity.</w:t>
      </w:r>
      <w:r w:rsidR="00AD7D86" w:rsidRPr="000A270A">
        <w:rPr>
          <w:rStyle w:val="FootnoteReference"/>
          <w:sz w:val="24"/>
          <w:szCs w:val="24"/>
        </w:rPr>
        <w:footnoteReference w:id="7"/>
      </w:r>
    </w:p>
    <w:p w14:paraId="552A80B9" w14:textId="3E1B433D" w:rsidR="00600D8F" w:rsidRPr="000A270A" w:rsidRDefault="00F872BC" w:rsidP="008F59D5">
      <w:pPr>
        <w:spacing w:line="360" w:lineRule="auto"/>
        <w:jc w:val="both"/>
        <w:rPr>
          <w:sz w:val="24"/>
          <w:szCs w:val="24"/>
        </w:rPr>
      </w:pPr>
      <w:r w:rsidRPr="000A270A">
        <w:rPr>
          <w:sz w:val="24"/>
          <w:szCs w:val="24"/>
        </w:rPr>
        <w:t>In current times</w:t>
      </w:r>
      <w:r w:rsidR="007655B0" w:rsidRPr="000A270A">
        <w:rPr>
          <w:sz w:val="24"/>
          <w:szCs w:val="24"/>
        </w:rPr>
        <w:t xml:space="preserve">, </w:t>
      </w:r>
      <w:r w:rsidR="00565A04" w:rsidRPr="000A270A">
        <w:rPr>
          <w:sz w:val="24"/>
          <w:szCs w:val="24"/>
        </w:rPr>
        <w:t xml:space="preserve">despite </w:t>
      </w:r>
      <w:r w:rsidR="00B9213B" w:rsidRPr="000A270A">
        <w:rPr>
          <w:sz w:val="24"/>
          <w:szCs w:val="24"/>
        </w:rPr>
        <w:t>reduced</w:t>
      </w:r>
      <w:r w:rsidR="00565A04" w:rsidRPr="000A270A">
        <w:rPr>
          <w:sz w:val="24"/>
          <w:szCs w:val="24"/>
        </w:rPr>
        <w:t xml:space="preserve"> symbolism, the value of vision remains </w:t>
      </w:r>
      <w:r w:rsidR="00E15220" w:rsidRPr="000A270A">
        <w:rPr>
          <w:sz w:val="24"/>
          <w:szCs w:val="24"/>
        </w:rPr>
        <w:t>integral</w:t>
      </w:r>
      <w:r w:rsidR="00DC2439" w:rsidRPr="000A270A">
        <w:rPr>
          <w:sz w:val="24"/>
          <w:szCs w:val="24"/>
        </w:rPr>
        <w:t xml:space="preserve"> to social functioning</w:t>
      </w:r>
      <w:r w:rsidR="00E15220" w:rsidRPr="000A270A">
        <w:rPr>
          <w:sz w:val="24"/>
          <w:szCs w:val="24"/>
        </w:rPr>
        <w:t xml:space="preserve">. </w:t>
      </w:r>
      <w:r w:rsidR="00842217" w:rsidRPr="000A270A">
        <w:rPr>
          <w:sz w:val="24"/>
          <w:szCs w:val="24"/>
        </w:rPr>
        <w:t xml:space="preserve">A recent cross-sectional </w:t>
      </w:r>
      <w:r w:rsidR="00915170" w:rsidRPr="000A270A">
        <w:rPr>
          <w:sz w:val="24"/>
          <w:szCs w:val="24"/>
        </w:rPr>
        <w:t xml:space="preserve">survey discovered 88% of participants </w:t>
      </w:r>
      <w:r w:rsidR="006F34D9" w:rsidRPr="000A270A">
        <w:rPr>
          <w:sz w:val="24"/>
          <w:szCs w:val="24"/>
        </w:rPr>
        <w:t>adjudged</w:t>
      </w:r>
      <w:r w:rsidR="00915170" w:rsidRPr="000A270A">
        <w:rPr>
          <w:sz w:val="24"/>
          <w:szCs w:val="24"/>
        </w:rPr>
        <w:t xml:space="preserve"> sight </w:t>
      </w:r>
      <w:r w:rsidR="00CD39A5" w:rsidRPr="000A270A">
        <w:rPr>
          <w:sz w:val="24"/>
          <w:szCs w:val="24"/>
        </w:rPr>
        <w:t>to be the</w:t>
      </w:r>
      <w:r w:rsidR="00915170" w:rsidRPr="000A270A">
        <w:rPr>
          <w:sz w:val="24"/>
          <w:szCs w:val="24"/>
        </w:rPr>
        <w:t xml:space="preserve"> most </w:t>
      </w:r>
      <w:r w:rsidR="006F34D9" w:rsidRPr="000A270A">
        <w:rPr>
          <w:sz w:val="24"/>
          <w:szCs w:val="24"/>
        </w:rPr>
        <w:t xml:space="preserve">valuable </w:t>
      </w:r>
      <w:r w:rsidR="00165E91" w:rsidRPr="000A270A">
        <w:rPr>
          <w:sz w:val="24"/>
          <w:szCs w:val="24"/>
        </w:rPr>
        <w:t>sense.</w:t>
      </w:r>
      <w:r w:rsidR="001E1827" w:rsidRPr="000A270A">
        <w:rPr>
          <w:rStyle w:val="FootnoteReference"/>
          <w:sz w:val="24"/>
          <w:szCs w:val="24"/>
        </w:rPr>
        <w:footnoteReference w:id="8"/>
      </w:r>
      <w:r w:rsidR="00CA588E" w:rsidRPr="000A270A">
        <w:rPr>
          <w:sz w:val="24"/>
          <w:szCs w:val="24"/>
        </w:rPr>
        <w:t xml:space="preserve"> D</w:t>
      </w:r>
      <w:r w:rsidR="00FE0B8A" w:rsidRPr="000A270A">
        <w:rPr>
          <w:sz w:val="24"/>
          <w:szCs w:val="24"/>
        </w:rPr>
        <w:t xml:space="preserve">espite this, </w:t>
      </w:r>
      <w:r w:rsidR="00165E91" w:rsidRPr="000A270A">
        <w:rPr>
          <w:sz w:val="24"/>
          <w:szCs w:val="24"/>
        </w:rPr>
        <w:t>its true</w:t>
      </w:r>
      <w:r w:rsidR="00E17F4B" w:rsidRPr="000A270A">
        <w:rPr>
          <w:sz w:val="24"/>
          <w:szCs w:val="24"/>
        </w:rPr>
        <w:t xml:space="preserve"> value </w:t>
      </w:r>
      <w:r w:rsidR="00B40CD9" w:rsidRPr="000A270A">
        <w:rPr>
          <w:sz w:val="24"/>
          <w:szCs w:val="24"/>
        </w:rPr>
        <w:t xml:space="preserve">may </w:t>
      </w:r>
      <w:r w:rsidR="00E17F4B" w:rsidRPr="000A270A">
        <w:rPr>
          <w:sz w:val="24"/>
          <w:szCs w:val="24"/>
        </w:rPr>
        <w:t xml:space="preserve">only </w:t>
      </w:r>
      <w:r w:rsidR="00B40CD9" w:rsidRPr="000A270A">
        <w:rPr>
          <w:sz w:val="24"/>
          <w:szCs w:val="24"/>
        </w:rPr>
        <w:t>be</w:t>
      </w:r>
      <w:r w:rsidR="00165E91" w:rsidRPr="000A270A">
        <w:rPr>
          <w:sz w:val="24"/>
          <w:szCs w:val="24"/>
        </w:rPr>
        <w:t xml:space="preserve"> </w:t>
      </w:r>
      <w:r w:rsidR="00B40CD9" w:rsidRPr="000A270A">
        <w:rPr>
          <w:sz w:val="24"/>
          <w:szCs w:val="24"/>
        </w:rPr>
        <w:t>appreciated</w:t>
      </w:r>
      <w:r w:rsidR="004E6D5F" w:rsidRPr="000A270A">
        <w:rPr>
          <w:sz w:val="24"/>
          <w:szCs w:val="24"/>
        </w:rPr>
        <w:t xml:space="preserve"> during disease</w:t>
      </w:r>
      <w:r w:rsidR="004053BB" w:rsidRPr="000A270A">
        <w:rPr>
          <w:sz w:val="24"/>
          <w:szCs w:val="24"/>
        </w:rPr>
        <w:t xml:space="preserve">. </w:t>
      </w:r>
      <w:r w:rsidR="0067691A" w:rsidRPr="000A270A">
        <w:rPr>
          <w:sz w:val="24"/>
          <w:szCs w:val="24"/>
        </w:rPr>
        <w:t xml:space="preserve">Those with major visual </w:t>
      </w:r>
      <w:r w:rsidR="00D06555" w:rsidRPr="000A270A">
        <w:rPr>
          <w:sz w:val="24"/>
          <w:szCs w:val="24"/>
        </w:rPr>
        <w:t>impairments have their independence</w:t>
      </w:r>
      <w:r w:rsidR="00B40CD9" w:rsidRPr="000A270A">
        <w:rPr>
          <w:sz w:val="24"/>
          <w:szCs w:val="24"/>
        </w:rPr>
        <w:t xml:space="preserve"> </w:t>
      </w:r>
      <w:r w:rsidR="005B5B84" w:rsidRPr="000A270A">
        <w:rPr>
          <w:sz w:val="24"/>
          <w:szCs w:val="24"/>
        </w:rPr>
        <w:t>endangered</w:t>
      </w:r>
      <w:r w:rsidR="007E6FAF" w:rsidRPr="000A270A">
        <w:rPr>
          <w:sz w:val="24"/>
          <w:szCs w:val="24"/>
        </w:rPr>
        <w:t xml:space="preserve"> and suffer a </w:t>
      </w:r>
      <w:r w:rsidR="008778F5" w:rsidRPr="000A270A">
        <w:rPr>
          <w:sz w:val="24"/>
          <w:szCs w:val="24"/>
        </w:rPr>
        <w:t>harsh reduction</w:t>
      </w:r>
      <w:r w:rsidR="007E6FAF" w:rsidRPr="000A270A">
        <w:rPr>
          <w:sz w:val="24"/>
          <w:szCs w:val="24"/>
        </w:rPr>
        <w:t xml:space="preserve"> </w:t>
      </w:r>
      <w:r w:rsidR="004837CB" w:rsidRPr="000A270A">
        <w:rPr>
          <w:sz w:val="24"/>
          <w:szCs w:val="24"/>
        </w:rPr>
        <w:t>in</w:t>
      </w:r>
      <w:r w:rsidR="007E6FAF" w:rsidRPr="000A270A">
        <w:rPr>
          <w:sz w:val="24"/>
          <w:szCs w:val="24"/>
        </w:rPr>
        <w:t xml:space="preserve"> their quality of life</w:t>
      </w:r>
      <w:r w:rsidR="005B5B84" w:rsidRPr="000A270A">
        <w:rPr>
          <w:sz w:val="24"/>
          <w:szCs w:val="24"/>
        </w:rPr>
        <w:t xml:space="preserve">. </w:t>
      </w:r>
      <w:r w:rsidR="0019480A" w:rsidRPr="000A270A">
        <w:rPr>
          <w:sz w:val="24"/>
          <w:szCs w:val="24"/>
        </w:rPr>
        <w:t xml:space="preserve">As William Shakespeare’s </w:t>
      </w:r>
      <w:r w:rsidR="0019480A" w:rsidRPr="000A270A">
        <w:rPr>
          <w:i/>
          <w:iCs/>
          <w:sz w:val="24"/>
          <w:szCs w:val="24"/>
        </w:rPr>
        <w:t xml:space="preserve">Romeo </w:t>
      </w:r>
      <w:r w:rsidR="0019480A" w:rsidRPr="000A270A">
        <w:rPr>
          <w:sz w:val="24"/>
          <w:szCs w:val="24"/>
        </w:rPr>
        <w:t xml:space="preserve">perfectly described: </w:t>
      </w:r>
      <w:r w:rsidR="000D6151" w:rsidRPr="000A270A">
        <w:rPr>
          <w:i/>
          <w:iCs/>
          <w:sz w:val="24"/>
          <w:szCs w:val="24"/>
        </w:rPr>
        <w:t>“He that is strucken blind cannot forget. The precious treasure of his eyesight lost.”</w:t>
      </w:r>
      <w:r w:rsidR="001E1827" w:rsidRPr="000A270A">
        <w:rPr>
          <w:rStyle w:val="FootnoteReference"/>
          <w:i/>
          <w:iCs/>
          <w:sz w:val="24"/>
          <w:szCs w:val="24"/>
        </w:rPr>
        <w:footnoteReference w:id="9"/>
      </w:r>
      <w:r w:rsidR="000D6151" w:rsidRPr="000A270A">
        <w:rPr>
          <w:sz w:val="24"/>
          <w:szCs w:val="24"/>
        </w:rPr>
        <w:t xml:space="preserve"> </w:t>
      </w:r>
      <w:r w:rsidR="003F7BA1" w:rsidRPr="000A270A">
        <w:rPr>
          <w:sz w:val="24"/>
          <w:szCs w:val="24"/>
        </w:rPr>
        <w:t xml:space="preserve">Patients </w:t>
      </w:r>
      <w:r w:rsidR="00DE0D7C" w:rsidRPr="000A270A">
        <w:rPr>
          <w:sz w:val="24"/>
          <w:szCs w:val="24"/>
        </w:rPr>
        <w:t xml:space="preserve">lose their </w:t>
      </w:r>
      <w:r w:rsidR="00B77107" w:rsidRPr="000A270A">
        <w:rPr>
          <w:sz w:val="24"/>
          <w:szCs w:val="24"/>
        </w:rPr>
        <w:t xml:space="preserve">ability to enjoy </w:t>
      </w:r>
      <w:r w:rsidR="005A6F10" w:rsidRPr="000A270A">
        <w:rPr>
          <w:sz w:val="24"/>
          <w:szCs w:val="24"/>
        </w:rPr>
        <w:t>quotidian</w:t>
      </w:r>
      <w:r w:rsidR="00826371" w:rsidRPr="000A270A">
        <w:rPr>
          <w:sz w:val="24"/>
          <w:szCs w:val="24"/>
        </w:rPr>
        <w:t xml:space="preserve"> </w:t>
      </w:r>
      <w:r w:rsidR="005A6F10" w:rsidRPr="000A270A">
        <w:rPr>
          <w:sz w:val="24"/>
          <w:szCs w:val="24"/>
        </w:rPr>
        <w:t>details</w:t>
      </w:r>
      <w:r w:rsidR="00103CB3" w:rsidRPr="000A270A">
        <w:rPr>
          <w:sz w:val="24"/>
          <w:szCs w:val="24"/>
        </w:rPr>
        <w:t xml:space="preserve"> </w:t>
      </w:r>
      <w:r w:rsidR="00181D0E" w:rsidRPr="000A270A">
        <w:rPr>
          <w:sz w:val="24"/>
          <w:szCs w:val="24"/>
        </w:rPr>
        <w:t>whilst becoming</w:t>
      </w:r>
      <w:r w:rsidR="00396E35" w:rsidRPr="000A270A">
        <w:rPr>
          <w:sz w:val="24"/>
          <w:szCs w:val="24"/>
        </w:rPr>
        <w:t xml:space="preserve"> reliant on family </w:t>
      </w:r>
      <w:r w:rsidR="006B0074" w:rsidRPr="000A270A">
        <w:rPr>
          <w:sz w:val="24"/>
          <w:szCs w:val="24"/>
        </w:rPr>
        <w:t>and societal adjustments</w:t>
      </w:r>
      <w:r w:rsidR="00DE0D7C" w:rsidRPr="000A270A">
        <w:rPr>
          <w:sz w:val="24"/>
          <w:szCs w:val="24"/>
        </w:rPr>
        <w:t>.</w:t>
      </w:r>
      <w:r w:rsidR="003D6D2C" w:rsidRPr="000A270A">
        <w:rPr>
          <w:sz w:val="24"/>
          <w:szCs w:val="24"/>
        </w:rPr>
        <w:t xml:space="preserve"> </w:t>
      </w:r>
      <w:r w:rsidR="00346B32" w:rsidRPr="000A270A">
        <w:rPr>
          <w:sz w:val="24"/>
          <w:szCs w:val="24"/>
        </w:rPr>
        <w:t>V</w:t>
      </w:r>
      <w:r w:rsidR="007B1A92" w:rsidRPr="000A270A">
        <w:rPr>
          <w:sz w:val="24"/>
          <w:szCs w:val="24"/>
        </w:rPr>
        <w:t xml:space="preserve">ision loss </w:t>
      </w:r>
      <w:r w:rsidR="0055237E" w:rsidRPr="000A270A">
        <w:rPr>
          <w:sz w:val="24"/>
          <w:szCs w:val="24"/>
        </w:rPr>
        <w:t>produces</w:t>
      </w:r>
      <w:r w:rsidR="00346B32" w:rsidRPr="000A270A">
        <w:rPr>
          <w:sz w:val="24"/>
          <w:szCs w:val="24"/>
        </w:rPr>
        <w:t xml:space="preserve"> feelings</w:t>
      </w:r>
      <w:r w:rsidR="007B1A92" w:rsidRPr="000A270A">
        <w:rPr>
          <w:sz w:val="24"/>
          <w:szCs w:val="24"/>
        </w:rPr>
        <w:t xml:space="preserve"> comparable to</w:t>
      </w:r>
      <w:r w:rsidR="00FF69E1" w:rsidRPr="000A270A">
        <w:rPr>
          <w:sz w:val="24"/>
          <w:szCs w:val="24"/>
        </w:rPr>
        <w:t xml:space="preserve"> any</w:t>
      </w:r>
      <w:r w:rsidR="007B1A92" w:rsidRPr="000A270A">
        <w:rPr>
          <w:sz w:val="24"/>
          <w:szCs w:val="24"/>
        </w:rPr>
        <w:t xml:space="preserve"> grief </w:t>
      </w:r>
      <w:r w:rsidR="00075224" w:rsidRPr="000A270A">
        <w:rPr>
          <w:sz w:val="24"/>
          <w:szCs w:val="24"/>
        </w:rPr>
        <w:t>and a recent meta-analysis</w:t>
      </w:r>
      <w:r w:rsidR="00314AA9" w:rsidRPr="000A270A">
        <w:rPr>
          <w:sz w:val="24"/>
          <w:szCs w:val="24"/>
        </w:rPr>
        <w:t xml:space="preserve"> </w:t>
      </w:r>
      <w:r w:rsidR="00C125A5" w:rsidRPr="000A270A">
        <w:rPr>
          <w:sz w:val="24"/>
          <w:szCs w:val="24"/>
        </w:rPr>
        <w:t>determined</w:t>
      </w:r>
      <w:r w:rsidR="00314AA9" w:rsidRPr="000A270A">
        <w:rPr>
          <w:sz w:val="24"/>
          <w:szCs w:val="24"/>
        </w:rPr>
        <w:t xml:space="preserve"> a</w:t>
      </w:r>
      <w:r w:rsidR="00916F5F" w:rsidRPr="000A270A">
        <w:rPr>
          <w:sz w:val="24"/>
          <w:szCs w:val="24"/>
        </w:rPr>
        <w:t xml:space="preserve"> prevalence of depression </w:t>
      </w:r>
      <w:r w:rsidR="00E06B10" w:rsidRPr="000A270A">
        <w:rPr>
          <w:sz w:val="24"/>
          <w:szCs w:val="24"/>
        </w:rPr>
        <w:t>as</w:t>
      </w:r>
      <w:r w:rsidR="00E9775F" w:rsidRPr="000A270A">
        <w:rPr>
          <w:sz w:val="24"/>
          <w:szCs w:val="24"/>
        </w:rPr>
        <w:t xml:space="preserve"> high as</w:t>
      </w:r>
      <w:r w:rsidR="00774747" w:rsidRPr="000A270A">
        <w:rPr>
          <w:sz w:val="24"/>
          <w:szCs w:val="24"/>
        </w:rPr>
        <w:t xml:space="preserve"> 25% </w:t>
      </w:r>
      <w:r w:rsidR="00916F5F" w:rsidRPr="000A270A">
        <w:rPr>
          <w:sz w:val="24"/>
          <w:szCs w:val="24"/>
        </w:rPr>
        <w:t>among</w:t>
      </w:r>
      <w:r w:rsidR="00774747" w:rsidRPr="000A270A">
        <w:rPr>
          <w:sz w:val="24"/>
          <w:szCs w:val="24"/>
        </w:rPr>
        <w:t xml:space="preserve"> </w:t>
      </w:r>
      <w:r w:rsidR="003372D0" w:rsidRPr="000A270A">
        <w:rPr>
          <w:sz w:val="24"/>
          <w:szCs w:val="24"/>
        </w:rPr>
        <w:t>patients attending eye clinics</w:t>
      </w:r>
      <w:r w:rsidR="007E72D5" w:rsidRPr="000A270A">
        <w:rPr>
          <w:sz w:val="24"/>
          <w:szCs w:val="24"/>
        </w:rPr>
        <w:t>.</w:t>
      </w:r>
      <w:r w:rsidR="00E1220A" w:rsidRPr="000A270A">
        <w:rPr>
          <w:rStyle w:val="FootnoteReference"/>
          <w:sz w:val="24"/>
          <w:szCs w:val="24"/>
        </w:rPr>
        <w:footnoteReference w:id="10"/>
      </w:r>
      <w:r w:rsidR="00D06555" w:rsidRPr="000A270A">
        <w:rPr>
          <w:sz w:val="24"/>
          <w:szCs w:val="24"/>
        </w:rPr>
        <w:t xml:space="preserve"> </w:t>
      </w:r>
      <w:r w:rsidR="003178B8" w:rsidRPr="000A270A">
        <w:rPr>
          <w:sz w:val="24"/>
          <w:szCs w:val="24"/>
        </w:rPr>
        <w:t>Fortunately,</w:t>
      </w:r>
      <w:r w:rsidR="00E9775F" w:rsidRPr="000A270A">
        <w:rPr>
          <w:sz w:val="24"/>
          <w:szCs w:val="24"/>
        </w:rPr>
        <w:t xml:space="preserve"> however,</w:t>
      </w:r>
      <w:r w:rsidR="003178B8" w:rsidRPr="000A270A">
        <w:rPr>
          <w:sz w:val="24"/>
          <w:szCs w:val="24"/>
        </w:rPr>
        <w:t xml:space="preserve"> </w:t>
      </w:r>
      <w:r w:rsidR="000174A4" w:rsidRPr="000A270A">
        <w:rPr>
          <w:sz w:val="24"/>
          <w:szCs w:val="24"/>
        </w:rPr>
        <w:t xml:space="preserve">many </w:t>
      </w:r>
      <w:r w:rsidR="00072C75" w:rsidRPr="000A270A">
        <w:rPr>
          <w:sz w:val="24"/>
          <w:szCs w:val="24"/>
        </w:rPr>
        <w:t>causes</w:t>
      </w:r>
      <w:r w:rsidR="000174A4" w:rsidRPr="000A270A">
        <w:rPr>
          <w:sz w:val="24"/>
          <w:szCs w:val="24"/>
        </w:rPr>
        <w:t xml:space="preserve"> of </w:t>
      </w:r>
      <w:r w:rsidR="00D779CC" w:rsidRPr="000A270A">
        <w:rPr>
          <w:sz w:val="24"/>
          <w:szCs w:val="24"/>
        </w:rPr>
        <w:t>visual impairment</w:t>
      </w:r>
      <w:r w:rsidR="000174A4" w:rsidRPr="000A270A">
        <w:rPr>
          <w:sz w:val="24"/>
          <w:szCs w:val="24"/>
        </w:rPr>
        <w:t xml:space="preserve"> can be </w:t>
      </w:r>
      <w:r w:rsidR="008439E4" w:rsidRPr="000A270A">
        <w:rPr>
          <w:sz w:val="24"/>
          <w:szCs w:val="24"/>
        </w:rPr>
        <w:t>treated, and</w:t>
      </w:r>
      <w:r w:rsidR="000174A4" w:rsidRPr="000A270A">
        <w:rPr>
          <w:sz w:val="24"/>
          <w:szCs w:val="24"/>
        </w:rPr>
        <w:t xml:space="preserve"> </w:t>
      </w:r>
      <w:r w:rsidR="008439E4" w:rsidRPr="000A270A">
        <w:rPr>
          <w:sz w:val="24"/>
          <w:szCs w:val="24"/>
        </w:rPr>
        <w:t>t</w:t>
      </w:r>
      <w:r w:rsidR="003D5771" w:rsidRPr="000A270A">
        <w:rPr>
          <w:sz w:val="24"/>
          <w:szCs w:val="24"/>
        </w:rPr>
        <w:t xml:space="preserve">he </w:t>
      </w:r>
      <w:r w:rsidR="008439E4" w:rsidRPr="000A270A">
        <w:rPr>
          <w:sz w:val="24"/>
          <w:szCs w:val="24"/>
        </w:rPr>
        <w:t>return of</w:t>
      </w:r>
      <w:r w:rsidR="003D5771" w:rsidRPr="000A270A">
        <w:rPr>
          <w:sz w:val="24"/>
          <w:szCs w:val="24"/>
        </w:rPr>
        <w:t xml:space="preserve"> vision </w:t>
      </w:r>
      <w:r w:rsidR="008439E4" w:rsidRPr="000A270A">
        <w:rPr>
          <w:sz w:val="24"/>
          <w:szCs w:val="24"/>
        </w:rPr>
        <w:t>can be</w:t>
      </w:r>
      <w:r w:rsidR="003D5771" w:rsidRPr="000A270A">
        <w:rPr>
          <w:sz w:val="24"/>
          <w:szCs w:val="24"/>
        </w:rPr>
        <w:t xml:space="preserve"> just as transformative</w:t>
      </w:r>
      <w:r w:rsidR="00A60266" w:rsidRPr="000A270A">
        <w:rPr>
          <w:sz w:val="24"/>
          <w:szCs w:val="24"/>
        </w:rPr>
        <w:t xml:space="preserve"> as</w:t>
      </w:r>
      <w:r w:rsidR="009E6DEE" w:rsidRPr="000A270A">
        <w:rPr>
          <w:sz w:val="24"/>
          <w:szCs w:val="24"/>
        </w:rPr>
        <w:t xml:space="preserve"> its loss</w:t>
      </w:r>
      <w:r w:rsidR="003D5771" w:rsidRPr="000A270A">
        <w:rPr>
          <w:sz w:val="24"/>
          <w:szCs w:val="24"/>
        </w:rPr>
        <w:t xml:space="preserve">. </w:t>
      </w:r>
      <w:r w:rsidR="000174A4" w:rsidRPr="000A270A">
        <w:rPr>
          <w:sz w:val="24"/>
          <w:szCs w:val="24"/>
        </w:rPr>
        <w:t>This</w:t>
      </w:r>
      <w:r w:rsidR="009E6DEE" w:rsidRPr="000A270A">
        <w:rPr>
          <w:sz w:val="24"/>
          <w:szCs w:val="24"/>
        </w:rPr>
        <w:t xml:space="preserve"> capability and</w:t>
      </w:r>
      <w:r w:rsidR="000174A4" w:rsidRPr="000A270A">
        <w:rPr>
          <w:sz w:val="24"/>
          <w:szCs w:val="24"/>
        </w:rPr>
        <w:t xml:space="preserve"> </w:t>
      </w:r>
      <w:r w:rsidR="00FA764F" w:rsidRPr="000A270A">
        <w:rPr>
          <w:sz w:val="24"/>
          <w:szCs w:val="24"/>
        </w:rPr>
        <w:t xml:space="preserve">privilege </w:t>
      </w:r>
      <w:r w:rsidR="006B0074" w:rsidRPr="000A270A">
        <w:rPr>
          <w:sz w:val="24"/>
          <w:szCs w:val="24"/>
        </w:rPr>
        <w:t>fall</w:t>
      </w:r>
      <w:r w:rsidR="00E06B10" w:rsidRPr="000A270A">
        <w:rPr>
          <w:sz w:val="24"/>
          <w:szCs w:val="24"/>
        </w:rPr>
        <w:t>s</w:t>
      </w:r>
      <w:r w:rsidR="00FA764F" w:rsidRPr="000A270A">
        <w:rPr>
          <w:sz w:val="24"/>
          <w:szCs w:val="24"/>
        </w:rPr>
        <w:t xml:space="preserve"> upon the field of </w:t>
      </w:r>
      <w:r w:rsidR="00E06B10" w:rsidRPr="000A270A">
        <w:rPr>
          <w:sz w:val="24"/>
          <w:szCs w:val="24"/>
        </w:rPr>
        <w:t>O</w:t>
      </w:r>
      <w:r w:rsidR="00FA764F" w:rsidRPr="000A270A">
        <w:rPr>
          <w:sz w:val="24"/>
          <w:szCs w:val="24"/>
        </w:rPr>
        <w:t>phthalmology</w:t>
      </w:r>
      <w:r w:rsidR="00FF4234" w:rsidRPr="000A270A">
        <w:rPr>
          <w:sz w:val="24"/>
          <w:szCs w:val="24"/>
        </w:rPr>
        <w:t>.</w:t>
      </w:r>
      <w:r w:rsidR="00EC2A85" w:rsidRPr="000A270A">
        <w:rPr>
          <w:sz w:val="24"/>
          <w:szCs w:val="24"/>
        </w:rPr>
        <w:t xml:space="preserve"> </w:t>
      </w:r>
      <w:r w:rsidR="0020609B" w:rsidRPr="000A270A">
        <w:rPr>
          <w:sz w:val="24"/>
          <w:szCs w:val="24"/>
        </w:rPr>
        <w:t>Cataract surgery, t</w:t>
      </w:r>
      <w:r w:rsidR="00314562" w:rsidRPr="000A270A">
        <w:rPr>
          <w:sz w:val="24"/>
          <w:szCs w:val="24"/>
        </w:rPr>
        <w:t>he workhorse</w:t>
      </w:r>
      <w:r w:rsidR="00E67FEC" w:rsidRPr="000A270A">
        <w:rPr>
          <w:sz w:val="24"/>
          <w:szCs w:val="24"/>
        </w:rPr>
        <w:t xml:space="preserve"> of the field, typifies this notion. </w:t>
      </w:r>
      <w:r w:rsidR="0020609B" w:rsidRPr="000A270A">
        <w:rPr>
          <w:sz w:val="24"/>
          <w:szCs w:val="24"/>
        </w:rPr>
        <w:lastRenderedPageBreak/>
        <w:t>An operation lasting minutes can</w:t>
      </w:r>
      <w:r w:rsidR="001D5306" w:rsidRPr="000A270A">
        <w:rPr>
          <w:sz w:val="24"/>
          <w:szCs w:val="24"/>
        </w:rPr>
        <w:t xml:space="preserve"> </w:t>
      </w:r>
      <w:r w:rsidR="005275A2" w:rsidRPr="000A270A">
        <w:rPr>
          <w:sz w:val="24"/>
          <w:szCs w:val="24"/>
        </w:rPr>
        <w:t>eliminate visual obscuration and</w:t>
      </w:r>
      <w:r w:rsidR="0020609B" w:rsidRPr="000A270A">
        <w:rPr>
          <w:sz w:val="24"/>
          <w:szCs w:val="24"/>
        </w:rPr>
        <w:t xml:space="preserve"> re-establish 6/6 vision.</w:t>
      </w:r>
      <w:r w:rsidR="00312E39" w:rsidRPr="000A270A">
        <w:rPr>
          <w:sz w:val="24"/>
          <w:szCs w:val="24"/>
        </w:rPr>
        <w:t xml:space="preserve"> Th</w:t>
      </w:r>
      <w:r w:rsidR="007A5938" w:rsidRPr="000A270A">
        <w:rPr>
          <w:sz w:val="24"/>
          <w:szCs w:val="24"/>
        </w:rPr>
        <w:t>e</w:t>
      </w:r>
      <w:r w:rsidR="00312E39" w:rsidRPr="000A270A">
        <w:rPr>
          <w:sz w:val="24"/>
          <w:szCs w:val="24"/>
        </w:rPr>
        <w:t xml:space="preserve"> direct gratification felt in restoring vision is difficult to rival from other walks of life. In summary, the marvel of the eye is evident throughout history and our dependence on sight remains in modern day. Ophthalmology is brilliant because it dedicates itself to restoring vision, an ability of intrinsic </w:t>
      </w:r>
      <w:r w:rsidR="007A5938" w:rsidRPr="000A270A">
        <w:rPr>
          <w:sz w:val="24"/>
          <w:szCs w:val="24"/>
        </w:rPr>
        <w:t>value</w:t>
      </w:r>
      <w:r w:rsidR="00312E39" w:rsidRPr="000A270A">
        <w:rPr>
          <w:sz w:val="24"/>
          <w:szCs w:val="24"/>
        </w:rPr>
        <w:t>.</w:t>
      </w:r>
    </w:p>
    <w:p w14:paraId="6DF1A40E" w14:textId="7FB6F46E" w:rsidR="004C31CB" w:rsidRPr="000A270A" w:rsidRDefault="004C31CB" w:rsidP="008F59D5">
      <w:pPr>
        <w:spacing w:line="360" w:lineRule="auto"/>
        <w:jc w:val="both"/>
        <w:rPr>
          <w:b/>
          <w:bCs/>
          <w:color w:val="002060"/>
          <w:sz w:val="24"/>
          <w:szCs w:val="24"/>
        </w:rPr>
      </w:pPr>
      <w:r w:rsidRPr="000A270A">
        <w:rPr>
          <w:b/>
          <w:bCs/>
          <w:color w:val="002060"/>
          <w:sz w:val="24"/>
          <w:szCs w:val="24"/>
        </w:rPr>
        <w:t>The Ophthalmo</w:t>
      </w:r>
      <w:r w:rsidR="00227E77" w:rsidRPr="000A270A">
        <w:rPr>
          <w:b/>
          <w:bCs/>
          <w:color w:val="002060"/>
          <w:sz w:val="24"/>
          <w:szCs w:val="24"/>
        </w:rPr>
        <w:t>logist</w:t>
      </w:r>
    </w:p>
    <w:p w14:paraId="7CB4CD6B" w14:textId="0EA10CCB" w:rsidR="00A00BA8" w:rsidRPr="000A270A" w:rsidRDefault="0ACE1787" w:rsidP="008F59D5">
      <w:pPr>
        <w:spacing w:line="360" w:lineRule="auto"/>
        <w:jc w:val="both"/>
        <w:rPr>
          <w:sz w:val="24"/>
          <w:szCs w:val="24"/>
        </w:rPr>
      </w:pPr>
      <w:r w:rsidRPr="000A270A">
        <w:rPr>
          <w:sz w:val="24"/>
          <w:szCs w:val="24"/>
        </w:rPr>
        <w:t>Thus far, the focus has been on appreciating vision and the impact of pathology. However, it is equally important to investigate the perspective of the doctor. Is Ophthalmology so brilliant because its doctors are? Brilliant is to be skilled and intelligent. Whilst some may consider this a pre-requisite to becoming a doctor, if extrapolated to mean reaching one’s potential, Ophthalmology provides an array of opportunity to accomplish this. Ophthalmology is vast and varied. Retinopathy of prematurity affects those taking their first breaths, whilst age-related macular degeneration manifests in our last decades. Acute angle-closure glaucoma is a medical emergency, whilst diabetic retinopathy runs an insidious course. Ptosis repair requires the precision of a plastic surgeon, whilst Charles Bonnet Syndrome necessitates the insight of a neurologist. Furthermore, management requires an array of skills, from effective history and slit-lamp examination to interpretation of optical coherence tomography (OCT), angiography, and microbiology. Ophthalmology allows every clinician to discover their niche</w:t>
      </w:r>
      <w:r w:rsidR="006D4C0B" w:rsidRPr="000A270A">
        <w:rPr>
          <w:sz w:val="24"/>
          <w:szCs w:val="24"/>
        </w:rPr>
        <w:t xml:space="preserve">, </w:t>
      </w:r>
      <w:r w:rsidRPr="000A270A">
        <w:rPr>
          <w:sz w:val="24"/>
          <w:szCs w:val="24"/>
        </w:rPr>
        <w:t>maximise their talent</w:t>
      </w:r>
      <w:r w:rsidR="006D4C0B" w:rsidRPr="000A270A">
        <w:rPr>
          <w:sz w:val="24"/>
          <w:szCs w:val="24"/>
        </w:rPr>
        <w:t xml:space="preserve"> and achieve brilliance</w:t>
      </w:r>
      <w:r w:rsidRPr="000A270A">
        <w:rPr>
          <w:sz w:val="24"/>
          <w:szCs w:val="24"/>
        </w:rPr>
        <w:t xml:space="preserve">. </w:t>
      </w:r>
    </w:p>
    <w:p w14:paraId="7DCF7491" w14:textId="1127649F" w:rsidR="006F1B31" w:rsidRPr="000A270A" w:rsidRDefault="00F136E3" w:rsidP="008F59D5">
      <w:pPr>
        <w:spacing w:line="360" w:lineRule="auto"/>
        <w:jc w:val="both"/>
        <w:rPr>
          <w:sz w:val="24"/>
          <w:szCs w:val="24"/>
        </w:rPr>
      </w:pPr>
      <w:r w:rsidRPr="000A270A">
        <w:rPr>
          <w:sz w:val="24"/>
          <w:szCs w:val="24"/>
        </w:rPr>
        <w:t>Furthermore</w:t>
      </w:r>
      <w:r w:rsidR="00DA0CE5" w:rsidRPr="000A270A">
        <w:rPr>
          <w:sz w:val="24"/>
          <w:szCs w:val="24"/>
        </w:rPr>
        <w:t xml:space="preserve">, </w:t>
      </w:r>
      <w:r w:rsidR="00BC1538" w:rsidRPr="000A270A">
        <w:rPr>
          <w:sz w:val="24"/>
          <w:szCs w:val="24"/>
        </w:rPr>
        <w:t>O</w:t>
      </w:r>
      <w:r w:rsidR="00B32E08" w:rsidRPr="000A270A">
        <w:rPr>
          <w:sz w:val="24"/>
          <w:szCs w:val="24"/>
        </w:rPr>
        <w:t>phthalmic</w:t>
      </w:r>
      <w:r w:rsidR="00DA0CE5" w:rsidRPr="000A270A">
        <w:rPr>
          <w:sz w:val="24"/>
          <w:szCs w:val="24"/>
        </w:rPr>
        <w:t xml:space="preserve"> burden is substantial. </w:t>
      </w:r>
      <w:r w:rsidR="0060797B" w:rsidRPr="000A270A">
        <w:rPr>
          <w:sz w:val="24"/>
          <w:szCs w:val="24"/>
        </w:rPr>
        <w:t xml:space="preserve">Within the NHS, </w:t>
      </w:r>
      <w:r w:rsidR="00BC1538" w:rsidRPr="000A270A">
        <w:rPr>
          <w:sz w:val="24"/>
          <w:szCs w:val="24"/>
        </w:rPr>
        <w:t>O</w:t>
      </w:r>
      <w:r w:rsidR="0060797B" w:rsidRPr="000A270A">
        <w:rPr>
          <w:sz w:val="24"/>
          <w:szCs w:val="24"/>
        </w:rPr>
        <w:t>phthalmology boasts</w:t>
      </w:r>
      <w:r w:rsidR="006E3643" w:rsidRPr="000A270A">
        <w:rPr>
          <w:sz w:val="24"/>
          <w:szCs w:val="24"/>
        </w:rPr>
        <w:t xml:space="preserve"> the busiest outpatient </w:t>
      </w:r>
      <w:r w:rsidR="004B65AA" w:rsidRPr="000A270A">
        <w:rPr>
          <w:sz w:val="24"/>
          <w:szCs w:val="24"/>
        </w:rPr>
        <w:t xml:space="preserve">department </w:t>
      </w:r>
      <w:r w:rsidR="0060797B" w:rsidRPr="000A270A">
        <w:rPr>
          <w:sz w:val="24"/>
          <w:szCs w:val="24"/>
        </w:rPr>
        <w:t>with</w:t>
      </w:r>
      <w:r w:rsidR="00A437C4" w:rsidRPr="000A270A">
        <w:rPr>
          <w:sz w:val="24"/>
          <w:szCs w:val="24"/>
        </w:rPr>
        <w:t xml:space="preserve"> 7.9 million appointments</w:t>
      </w:r>
      <w:r w:rsidR="0060797B" w:rsidRPr="000A270A">
        <w:rPr>
          <w:sz w:val="24"/>
          <w:szCs w:val="24"/>
        </w:rPr>
        <w:t xml:space="preserve"> in </w:t>
      </w:r>
      <w:r w:rsidR="00BF4DA9" w:rsidRPr="000A270A">
        <w:rPr>
          <w:sz w:val="24"/>
          <w:szCs w:val="24"/>
        </w:rPr>
        <w:t>2020</w:t>
      </w:r>
      <w:r w:rsidR="0090039E" w:rsidRPr="000A270A">
        <w:rPr>
          <w:sz w:val="24"/>
          <w:szCs w:val="24"/>
        </w:rPr>
        <w:t xml:space="preserve">, consisting of </w:t>
      </w:r>
      <w:r w:rsidR="00BF3ACB" w:rsidRPr="000A270A">
        <w:rPr>
          <w:sz w:val="24"/>
          <w:szCs w:val="24"/>
        </w:rPr>
        <w:t xml:space="preserve">40% of a hospital’s </w:t>
      </w:r>
      <w:r w:rsidR="008F1675" w:rsidRPr="000A270A">
        <w:rPr>
          <w:sz w:val="24"/>
          <w:szCs w:val="24"/>
        </w:rPr>
        <w:t>outpatient</w:t>
      </w:r>
      <w:r w:rsidR="00A605D4" w:rsidRPr="000A270A">
        <w:rPr>
          <w:sz w:val="24"/>
          <w:szCs w:val="24"/>
        </w:rPr>
        <w:t xml:space="preserve"> work and major day-case operati</w:t>
      </w:r>
      <w:r w:rsidR="008F1675" w:rsidRPr="000A270A">
        <w:rPr>
          <w:sz w:val="24"/>
          <w:szCs w:val="24"/>
        </w:rPr>
        <w:t>ng</w:t>
      </w:r>
      <w:r w:rsidR="00A605D4" w:rsidRPr="000A270A">
        <w:rPr>
          <w:sz w:val="24"/>
          <w:szCs w:val="24"/>
        </w:rPr>
        <w:t>.</w:t>
      </w:r>
      <w:r w:rsidR="005120C2" w:rsidRPr="000A270A">
        <w:rPr>
          <w:rStyle w:val="FootnoteReference"/>
          <w:sz w:val="24"/>
          <w:szCs w:val="24"/>
        </w:rPr>
        <w:footnoteReference w:id="11"/>
      </w:r>
      <w:r w:rsidR="00A437C4" w:rsidRPr="000A270A">
        <w:rPr>
          <w:sz w:val="24"/>
          <w:szCs w:val="24"/>
        </w:rPr>
        <w:t xml:space="preserve"> </w:t>
      </w:r>
      <w:r w:rsidR="00BF4DA9" w:rsidRPr="000A270A">
        <w:rPr>
          <w:sz w:val="24"/>
          <w:szCs w:val="24"/>
        </w:rPr>
        <w:t xml:space="preserve">This </w:t>
      </w:r>
      <w:r w:rsidR="00105B1E" w:rsidRPr="000A270A">
        <w:rPr>
          <w:sz w:val="24"/>
          <w:szCs w:val="24"/>
        </w:rPr>
        <w:t xml:space="preserve">colossal demand </w:t>
      </w:r>
      <w:r w:rsidR="00BF4DA9" w:rsidRPr="000A270A">
        <w:rPr>
          <w:sz w:val="24"/>
          <w:szCs w:val="24"/>
        </w:rPr>
        <w:t xml:space="preserve">is dwarfed </w:t>
      </w:r>
      <w:r w:rsidR="00556E58" w:rsidRPr="000A270A">
        <w:rPr>
          <w:sz w:val="24"/>
          <w:szCs w:val="24"/>
        </w:rPr>
        <w:t xml:space="preserve">when considering </w:t>
      </w:r>
      <w:r w:rsidR="00AB3F4E" w:rsidRPr="000A270A">
        <w:rPr>
          <w:sz w:val="24"/>
          <w:szCs w:val="24"/>
        </w:rPr>
        <w:t xml:space="preserve">resource-scarce regions, such as </w:t>
      </w:r>
      <w:r w:rsidR="009B25C9" w:rsidRPr="000A270A">
        <w:rPr>
          <w:sz w:val="24"/>
          <w:szCs w:val="24"/>
        </w:rPr>
        <w:t xml:space="preserve">Sub-Saharan </w:t>
      </w:r>
      <w:r w:rsidR="00AB3F4E" w:rsidRPr="000A270A">
        <w:rPr>
          <w:sz w:val="24"/>
          <w:szCs w:val="24"/>
        </w:rPr>
        <w:t>Africa</w:t>
      </w:r>
      <w:r w:rsidR="009B25C9" w:rsidRPr="000A270A">
        <w:rPr>
          <w:sz w:val="24"/>
          <w:szCs w:val="24"/>
        </w:rPr>
        <w:t>,</w:t>
      </w:r>
      <w:r w:rsidR="00AB3F4E" w:rsidRPr="000A270A">
        <w:rPr>
          <w:sz w:val="24"/>
          <w:szCs w:val="24"/>
        </w:rPr>
        <w:t xml:space="preserve"> </w:t>
      </w:r>
      <w:r w:rsidR="00E563C2" w:rsidRPr="000A270A">
        <w:rPr>
          <w:sz w:val="24"/>
          <w:szCs w:val="24"/>
        </w:rPr>
        <w:t>w</w:t>
      </w:r>
      <w:r w:rsidR="00105B1E" w:rsidRPr="000A270A">
        <w:rPr>
          <w:sz w:val="24"/>
          <w:szCs w:val="24"/>
        </w:rPr>
        <w:t>hich has</w:t>
      </w:r>
      <w:r w:rsidR="00E563C2" w:rsidRPr="000A270A">
        <w:rPr>
          <w:sz w:val="24"/>
          <w:szCs w:val="24"/>
        </w:rPr>
        <w:t xml:space="preserve"> an estimated 2.5 </w:t>
      </w:r>
      <w:r w:rsidR="00BC6FC7" w:rsidRPr="000A270A">
        <w:rPr>
          <w:sz w:val="24"/>
          <w:szCs w:val="24"/>
        </w:rPr>
        <w:t>O</w:t>
      </w:r>
      <w:r w:rsidR="00E563C2" w:rsidRPr="000A270A">
        <w:rPr>
          <w:sz w:val="24"/>
          <w:szCs w:val="24"/>
        </w:rPr>
        <w:t>phthalmologists per million people</w:t>
      </w:r>
      <w:r w:rsidR="00B6213C" w:rsidRPr="000A270A">
        <w:rPr>
          <w:sz w:val="24"/>
          <w:szCs w:val="24"/>
        </w:rPr>
        <w:t>.</w:t>
      </w:r>
      <w:r w:rsidR="005120C2" w:rsidRPr="000A270A">
        <w:rPr>
          <w:rStyle w:val="FootnoteReference"/>
          <w:sz w:val="24"/>
          <w:szCs w:val="24"/>
        </w:rPr>
        <w:footnoteReference w:id="12"/>
      </w:r>
      <w:r w:rsidR="00B6213C" w:rsidRPr="000A270A">
        <w:rPr>
          <w:sz w:val="24"/>
          <w:szCs w:val="24"/>
        </w:rPr>
        <w:t xml:space="preserve"> </w:t>
      </w:r>
      <w:r w:rsidR="00E563C2" w:rsidRPr="000A270A">
        <w:rPr>
          <w:sz w:val="24"/>
          <w:szCs w:val="24"/>
        </w:rPr>
        <w:t xml:space="preserve"> </w:t>
      </w:r>
      <w:r w:rsidR="00206342" w:rsidRPr="000A270A">
        <w:rPr>
          <w:sz w:val="24"/>
          <w:szCs w:val="24"/>
        </w:rPr>
        <w:t>Such</w:t>
      </w:r>
      <w:r w:rsidR="00867FD9" w:rsidRPr="000A270A">
        <w:rPr>
          <w:sz w:val="24"/>
          <w:szCs w:val="24"/>
        </w:rPr>
        <w:t xml:space="preserve"> demand commands opportunity </w:t>
      </w:r>
      <w:r w:rsidR="00407867" w:rsidRPr="000A270A">
        <w:rPr>
          <w:sz w:val="24"/>
          <w:szCs w:val="24"/>
        </w:rPr>
        <w:t>for making profound impact through initiatives such as</w:t>
      </w:r>
      <w:r w:rsidR="00E66E17" w:rsidRPr="000A270A">
        <w:rPr>
          <w:sz w:val="24"/>
          <w:szCs w:val="24"/>
        </w:rPr>
        <w:t xml:space="preserve"> </w:t>
      </w:r>
      <w:r w:rsidR="00C86E61" w:rsidRPr="000A270A">
        <w:rPr>
          <w:i/>
          <w:iCs/>
          <w:sz w:val="24"/>
          <w:szCs w:val="24"/>
        </w:rPr>
        <w:t xml:space="preserve">Unite </w:t>
      </w:r>
      <w:r w:rsidR="001B3076" w:rsidRPr="000A270A">
        <w:rPr>
          <w:i/>
          <w:iCs/>
          <w:sz w:val="24"/>
          <w:szCs w:val="24"/>
        </w:rPr>
        <w:t>for</w:t>
      </w:r>
      <w:r w:rsidR="00C86E61" w:rsidRPr="000A270A">
        <w:rPr>
          <w:i/>
          <w:iCs/>
          <w:sz w:val="24"/>
          <w:szCs w:val="24"/>
        </w:rPr>
        <w:t xml:space="preserve"> Sight</w:t>
      </w:r>
      <w:r w:rsidR="00C86E61" w:rsidRPr="000A270A">
        <w:rPr>
          <w:sz w:val="24"/>
          <w:szCs w:val="24"/>
        </w:rPr>
        <w:t xml:space="preserve">, a charity that </w:t>
      </w:r>
      <w:r w:rsidR="004301B1" w:rsidRPr="000A270A">
        <w:rPr>
          <w:sz w:val="24"/>
          <w:szCs w:val="24"/>
        </w:rPr>
        <w:t xml:space="preserve">has provided care for nearly </w:t>
      </w:r>
      <w:r w:rsidR="00B31BD8">
        <w:rPr>
          <w:sz w:val="24"/>
          <w:szCs w:val="24"/>
        </w:rPr>
        <w:t>three</w:t>
      </w:r>
      <w:r w:rsidR="00A4786F" w:rsidRPr="000A270A">
        <w:rPr>
          <w:sz w:val="24"/>
          <w:szCs w:val="24"/>
        </w:rPr>
        <w:t xml:space="preserve"> million patients living in poverty</w:t>
      </w:r>
      <w:r w:rsidR="00AC3592" w:rsidRPr="000A270A">
        <w:rPr>
          <w:sz w:val="24"/>
          <w:szCs w:val="24"/>
        </w:rPr>
        <w:t>.</w:t>
      </w:r>
      <w:r w:rsidR="005120C2" w:rsidRPr="000A270A">
        <w:rPr>
          <w:rStyle w:val="FootnoteReference"/>
          <w:sz w:val="24"/>
          <w:szCs w:val="24"/>
        </w:rPr>
        <w:footnoteReference w:id="13"/>
      </w:r>
      <w:r w:rsidR="00AC3592" w:rsidRPr="000A270A">
        <w:rPr>
          <w:sz w:val="24"/>
          <w:szCs w:val="24"/>
        </w:rPr>
        <w:t xml:space="preserve"> </w:t>
      </w:r>
      <w:r w:rsidR="009E4DB4" w:rsidRPr="000A270A">
        <w:rPr>
          <w:sz w:val="24"/>
          <w:szCs w:val="24"/>
        </w:rPr>
        <w:t>Moreover,</w:t>
      </w:r>
      <w:r w:rsidR="001C4973" w:rsidRPr="000A270A">
        <w:rPr>
          <w:sz w:val="24"/>
          <w:szCs w:val="24"/>
        </w:rPr>
        <w:t xml:space="preserve"> this pressure</w:t>
      </w:r>
      <w:r w:rsidR="009E4DB4" w:rsidRPr="000A270A">
        <w:rPr>
          <w:sz w:val="24"/>
          <w:szCs w:val="24"/>
        </w:rPr>
        <w:t xml:space="preserve"> has </w:t>
      </w:r>
      <w:r w:rsidR="00195B96" w:rsidRPr="000A270A">
        <w:rPr>
          <w:sz w:val="24"/>
          <w:szCs w:val="24"/>
        </w:rPr>
        <w:t>selected the advancement of fields such as Tele</w:t>
      </w:r>
      <w:r w:rsidR="00D426B1" w:rsidRPr="000A270A">
        <w:rPr>
          <w:sz w:val="24"/>
          <w:szCs w:val="24"/>
        </w:rPr>
        <w:t>-</w:t>
      </w:r>
      <w:r w:rsidR="00195B96" w:rsidRPr="000A270A">
        <w:rPr>
          <w:sz w:val="24"/>
          <w:szCs w:val="24"/>
        </w:rPr>
        <w:t>medicine</w:t>
      </w:r>
      <w:r w:rsidR="00404138" w:rsidRPr="000A270A">
        <w:rPr>
          <w:sz w:val="24"/>
          <w:szCs w:val="24"/>
        </w:rPr>
        <w:t>, for which Ophthalmology is an emerging leader</w:t>
      </w:r>
      <w:r w:rsidR="00195B96" w:rsidRPr="000A270A">
        <w:rPr>
          <w:sz w:val="24"/>
          <w:szCs w:val="24"/>
        </w:rPr>
        <w:t>.</w:t>
      </w:r>
      <w:r w:rsidR="00C12F2C" w:rsidRPr="000A270A">
        <w:rPr>
          <w:sz w:val="24"/>
          <w:szCs w:val="24"/>
        </w:rPr>
        <w:t xml:space="preserve"> </w:t>
      </w:r>
      <w:r w:rsidR="007C62C1" w:rsidRPr="000A270A">
        <w:rPr>
          <w:sz w:val="24"/>
          <w:szCs w:val="24"/>
        </w:rPr>
        <w:t xml:space="preserve">Recently, we have seen development of </w:t>
      </w:r>
      <w:r w:rsidR="007D182B" w:rsidRPr="000A270A">
        <w:rPr>
          <w:sz w:val="24"/>
          <w:szCs w:val="24"/>
        </w:rPr>
        <w:t xml:space="preserve">apps, such as </w:t>
      </w:r>
      <w:r w:rsidR="007D182B" w:rsidRPr="000A270A">
        <w:rPr>
          <w:i/>
          <w:iCs/>
          <w:sz w:val="24"/>
          <w:szCs w:val="24"/>
        </w:rPr>
        <w:t>All</w:t>
      </w:r>
      <w:r w:rsidR="00AF3832" w:rsidRPr="000A270A">
        <w:rPr>
          <w:i/>
          <w:iCs/>
          <w:sz w:val="24"/>
          <w:szCs w:val="24"/>
        </w:rPr>
        <w:t>e</w:t>
      </w:r>
      <w:r w:rsidR="007D182B" w:rsidRPr="000A270A">
        <w:rPr>
          <w:i/>
          <w:iCs/>
          <w:sz w:val="24"/>
          <w:szCs w:val="24"/>
        </w:rPr>
        <w:t>ye</w:t>
      </w:r>
      <w:r w:rsidR="00AF3832" w:rsidRPr="000A270A">
        <w:rPr>
          <w:i/>
          <w:iCs/>
          <w:sz w:val="24"/>
          <w:szCs w:val="24"/>
        </w:rPr>
        <w:t>,</w:t>
      </w:r>
      <w:r w:rsidR="007C62C1" w:rsidRPr="000A270A">
        <w:rPr>
          <w:sz w:val="24"/>
          <w:szCs w:val="24"/>
        </w:rPr>
        <w:t xml:space="preserve"> that </w:t>
      </w:r>
      <w:r w:rsidR="00DE37EF" w:rsidRPr="000A270A">
        <w:rPr>
          <w:sz w:val="24"/>
          <w:szCs w:val="24"/>
        </w:rPr>
        <w:t>permit</w:t>
      </w:r>
      <w:r w:rsidR="00864C78" w:rsidRPr="000A270A">
        <w:rPr>
          <w:sz w:val="24"/>
          <w:szCs w:val="24"/>
        </w:rPr>
        <w:t xml:space="preserve"> </w:t>
      </w:r>
      <w:r w:rsidR="007D182B" w:rsidRPr="000A270A">
        <w:rPr>
          <w:sz w:val="24"/>
          <w:szCs w:val="24"/>
        </w:rPr>
        <w:lastRenderedPageBreak/>
        <w:t>home</w:t>
      </w:r>
      <w:r w:rsidR="00E61EA5" w:rsidRPr="000A270A">
        <w:rPr>
          <w:sz w:val="24"/>
          <w:szCs w:val="24"/>
        </w:rPr>
        <w:t>-</w:t>
      </w:r>
      <w:r w:rsidR="00AF3832" w:rsidRPr="000A270A">
        <w:rPr>
          <w:sz w:val="24"/>
          <w:szCs w:val="24"/>
        </w:rPr>
        <w:t>monitoring of macular diseases</w:t>
      </w:r>
      <w:r w:rsidR="00DE37EF" w:rsidRPr="000A270A">
        <w:rPr>
          <w:sz w:val="24"/>
          <w:szCs w:val="24"/>
        </w:rPr>
        <w:t xml:space="preserve">, </w:t>
      </w:r>
      <w:r w:rsidR="00002273" w:rsidRPr="000A270A">
        <w:rPr>
          <w:sz w:val="24"/>
          <w:szCs w:val="24"/>
        </w:rPr>
        <w:t>and</w:t>
      </w:r>
      <w:r w:rsidR="00864C78" w:rsidRPr="000A270A">
        <w:rPr>
          <w:sz w:val="24"/>
          <w:szCs w:val="24"/>
        </w:rPr>
        <w:t xml:space="preserve"> success of consultation platforms, such as </w:t>
      </w:r>
      <w:r w:rsidR="00864C78" w:rsidRPr="000A270A">
        <w:rPr>
          <w:i/>
          <w:iCs/>
          <w:sz w:val="24"/>
          <w:szCs w:val="24"/>
        </w:rPr>
        <w:t>AttendAnywhere</w:t>
      </w:r>
      <w:r w:rsidR="00246F80" w:rsidRPr="000A270A">
        <w:rPr>
          <w:sz w:val="24"/>
          <w:szCs w:val="24"/>
        </w:rPr>
        <w:t xml:space="preserve">, which </w:t>
      </w:r>
      <w:r w:rsidR="001241EC" w:rsidRPr="000A270A">
        <w:rPr>
          <w:sz w:val="24"/>
          <w:szCs w:val="24"/>
        </w:rPr>
        <w:t xml:space="preserve">sustained </w:t>
      </w:r>
      <w:r w:rsidR="00865E36" w:rsidRPr="000A270A">
        <w:rPr>
          <w:sz w:val="24"/>
          <w:szCs w:val="24"/>
        </w:rPr>
        <w:t xml:space="preserve">outpatient and emergency </w:t>
      </w:r>
      <w:r w:rsidR="00004CA8" w:rsidRPr="000A270A">
        <w:rPr>
          <w:sz w:val="24"/>
          <w:szCs w:val="24"/>
        </w:rPr>
        <w:t>services</w:t>
      </w:r>
      <w:r w:rsidR="00914E84" w:rsidRPr="000A270A">
        <w:rPr>
          <w:sz w:val="24"/>
          <w:szCs w:val="24"/>
        </w:rPr>
        <w:t xml:space="preserve"> at </w:t>
      </w:r>
      <w:r w:rsidR="00C50F16" w:rsidRPr="000A270A">
        <w:rPr>
          <w:sz w:val="24"/>
          <w:szCs w:val="24"/>
        </w:rPr>
        <w:t>Moorfields Eye Hospital</w:t>
      </w:r>
      <w:r w:rsidR="00246F80" w:rsidRPr="000A270A">
        <w:rPr>
          <w:sz w:val="24"/>
          <w:szCs w:val="24"/>
        </w:rPr>
        <w:t xml:space="preserve"> through the </w:t>
      </w:r>
      <w:r w:rsidR="00450C7D" w:rsidRPr="000A270A">
        <w:rPr>
          <w:sz w:val="24"/>
          <w:szCs w:val="24"/>
        </w:rPr>
        <w:t>C</w:t>
      </w:r>
      <w:r w:rsidR="00246F80" w:rsidRPr="000A270A">
        <w:rPr>
          <w:sz w:val="24"/>
          <w:szCs w:val="24"/>
        </w:rPr>
        <w:t>ovid-19 pandemic.</w:t>
      </w:r>
      <w:r w:rsidR="00A601B6" w:rsidRPr="000A270A">
        <w:rPr>
          <w:rStyle w:val="FootnoteReference"/>
          <w:sz w:val="24"/>
          <w:szCs w:val="24"/>
        </w:rPr>
        <w:footnoteReference w:id="14"/>
      </w:r>
      <w:r w:rsidR="007000C4" w:rsidRPr="000A270A">
        <w:rPr>
          <w:sz w:val="24"/>
          <w:szCs w:val="24"/>
          <w:vertAlign w:val="superscript"/>
        </w:rPr>
        <w:t>,</w:t>
      </w:r>
      <w:r w:rsidR="00A601B6" w:rsidRPr="000A270A">
        <w:rPr>
          <w:rStyle w:val="FootnoteReference"/>
          <w:sz w:val="24"/>
          <w:szCs w:val="24"/>
        </w:rPr>
        <w:footnoteReference w:id="15"/>
      </w:r>
      <w:r w:rsidR="00EC1940" w:rsidRPr="000A270A">
        <w:rPr>
          <w:sz w:val="24"/>
          <w:szCs w:val="24"/>
          <w:vertAlign w:val="superscript"/>
        </w:rPr>
        <w:t xml:space="preserve"> </w:t>
      </w:r>
      <w:r w:rsidR="00195B96" w:rsidRPr="000A270A">
        <w:rPr>
          <w:sz w:val="24"/>
          <w:szCs w:val="24"/>
        </w:rPr>
        <w:t xml:space="preserve"> </w:t>
      </w:r>
      <w:r w:rsidR="00ED66C6" w:rsidRPr="000A270A">
        <w:rPr>
          <w:sz w:val="24"/>
          <w:szCs w:val="24"/>
        </w:rPr>
        <w:t>All in all</w:t>
      </w:r>
      <w:r w:rsidR="00526726" w:rsidRPr="000A270A">
        <w:rPr>
          <w:sz w:val="24"/>
          <w:szCs w:val="24"/>
        </w:rPr>
        <w:t xml:space="preserve">, </w:t>
      </w:r>
      <w:r w:rsidR="00D83130" w:rsidRPr="000A270A">
        <w:rPr>
          <w:sz w:val="24"/>
          <w:szCs w:val="24"/>
        </w:rPr>
        <w:t>Ophthalmology</w:t>
      </w:r>
      <w:r w:rsidR="00BF4E12" w:rsidRPr="000A270A">
        <w:rPr>
          <w:sz w:val="24"/>
          <w:szCs w:val="24"/>
        </w:rPr>
        <w:t xml:space="preserve"> is a richly diverse profession that</w:t>
      </w:r>
      <w:r w:rsidR="00D83130" w:rsidRPr="000A270A">
        <w:rPr>
          <w:sz w:val="24"/>
          <w:szCs w:val="24"/>
        </w:rPr>
        <w:t xml:space="preserve"> </w:t>
      </w:r>
      <w:r w:rsidR="00227F70" w:rsidRPr="000A270A">
        <w:rPr>
          <w:sz w:val="24"/>
          <w:szCs w:val="24"/>
        </w:rPr>
        <w:t>allows</w:t>
      </w:r>
      <w:r w:rsidR="00D83130" w:rsidRPr="000A270A">
        <w:rPr>
          <w:sz w:val="24"/>
          <w:szCs w:val="24"/>
        </w:rPr>
        <w:t xml:space="preserve"> clinician</w:t>
      </w:r>
      <w:r w:rsidR="00227F70" w:rsidRPr="000A270A">
        <w:rPr>
          <w:sz w:val="24"/>
          <w:szCs w:val="24"/>
        </w:rPr>
        <w:t>s</w:t>
      </w:r>
      <w:r w:rsidR="00D83130" w:rsidRPr="000A270A">
        <w:rPr>
          <w:sz w:val="24"/>
          <w:szCs w:val="24"/>
        </w:rPr>
        <w:t xml:space="preserve"> </w:t>
      </w:r>
      <w:r w:rsidR="00227F70" w:rsidRPr="000A270A">
        <w:rPr>
          <w:sz w:val="24"/>
          <w:szCs w:val="24"/>
        </w:rPr>
        <w:t xml:space="preserve">to become </w:t>
      </w:r>
      <w:r w:rsidR="00D83130" w:rsidRPr="000A270A">
        <w:rPr>
          <w:sz w:val="24"/>
          <w:szCs w:val="24"/>
        </w:rPr>
        <w:t>well-rounded</w:t>
      </w:r>
      <w:r w:rsidR="005C0EFF" w:rsidRPr="000A270A">
        <w:rPr>
          <w:sz w:val="24"/>
          <w:szCs w:val="24"/>
        </w:rPr>
        <w:t>, develop</w:t>
      </w:r>
      <w:r w:rsidR="00D83130" w:rsidRPr="000A270A">
        <w:rPr>
          <w:sz w:val="24"/>
          <w:szCs w:val="24"/>
        </w:rPr>
        <w:t xml:space="preserve"> their </w:t>
      </w:r>
      <w:r w:rsidR="004046F4" w:rsidRPr="000A270A">
        <w:rPr>
          <w:sz w:val="24"/>
          <w:szCs w:val="24"/>
        </w:rPr>
        <w:t>interests</w:t>
      </w:r>
      <w:r w:rsidR="00120DEF" w:rsidRPr="000A270A">
        <w:rPr>
          <w:sz w:val="24"/>
          <w:szCs w:val="24"/>
        </w:rPr>
        <w:t xml:space="preserve"> </w:t>
      </w:r>
      <w:r w:rsidR="00246F80" w:rsidRPr="000A270A">
        <w:rPr>
          <w:sz w:val="24"/>
          <w:szCs w:val="24"/>
        </w:rPr>
        <w:t xml:space="preserve">and achieve </w:t>
      </w:r>
      <w:r w:rsidR="00246F80" w:rsidRPr="000A270A">
        <w:rPr>
          <w:i/>
          <w:iCs/>
          <w:sz w:val="24"/>
          <w:szCs w:val="24"/>
        </w:rPr>
        <w:t>brilliance</w:t>
      </w:r>
      <w:r w:rsidR="00D438BB" w:rsidRPr="000A270A">
        <w:rPr>
          <w:sz w:val="24"/>
          <w:szCs w:val="24"/>
        </w:rPr>
        <w:t>.</w:t>
      </w:r>
    </w:p>
    <w:p w14:paraId="38E109AE" w14:textId="7D0257B3" w:rsidR="00227E77" w:rsidRPr="000A270A" w:rsidRDefault="00227E77" w:rsidP="008F59D5">
      <w:pPr>
        <w:spacing w:line="360" w:lineRule="auto"/>
        <w:jc w:val="both"/>
        <w:rPr>
          <w:b/>
          <w:bCs/>
          <w:color w:val="002060"/>
          <w:sz w:val="24"/>
          <w:szCs w:val="24"/>
        </w:rPr>
      </w:pPr>
      <w:r w:rsidRPr="000A270A">
        <w:rPr>
          <w:b/>
          <w:bCs/>
          <w:color w:val="002060"/>
          <w:sz w:val="24"/>
          <w:szCs w:val="24"/>
        </w:rPr>
        <w:t xml:space="preserve">Ophthalmic Innovation </w:t>
      </w:r>
    </w:p>
    <w:p w14:paraId="56196AD0" w14:textId="3309E598" w:rsidR="002B4AD1" w:rsidRPr="000A270A" w:rsidRDefault="00243914" w:rsidP="008F59D5">
      <w:pPr>
        <w:spacing w:line="360" w:lineRule="auto"/>
        <w:jc w:val="both"/>
        <w:rPr>
          <w:sz w:val="24"/>
          <w:szCs w:val="24"/>
        </w:rPr>
      </w:pPr>
      <w:bookmarkStart w:id="1" w:name="_Hlk107336380"/>
      <w:r w:rsidRPr="000A270A">
        <w:rPr>
          <w:sz w:val="24"/>
          <w:szCs w:val="24"/>
        </w:rPr>
        <w:t>Part of the brilliance of Ophthalmology is pertained to it</w:t>
      </w:r>
      <w:r w:rsidR="00CE4B0F" w:rsidRPr="000A270A">
        <w:rPr>
          <w:sz w:val="24"/>
          <w:szCs w:val="24"/>
        </w:rPr>
        <w:t>s</w:t>
      </w:r>
      <w:r w:rsidR="00C10B80" w:rsidRPr="000A270A">
        <w:rPr>
          <w:sz w:val="24"/>
          <w:szCs w:val="24"/>
        </w:rPr>
        <w:t xml:space="preserve"> </w:t>
      </w:r>
      <w:r w:rsidR="00CE4B0F" w:rsidRPr="000A270A">
        <w:rPr>
          <w:sz w:val="24"/>
          <w:szCs w:val="24"/>
        </w:rPr>
        <w:t>status as</w:t>
      </w:r>
      <w:r w:rsidR="00C10B80" w:rsidRPr="000A270A">
        <w:rPr>
          <w:sz w:val="24"/>
          <w:szCs w:val="24"/>
        </w:rPr>
        <w:t xml:space="preserve"> a</w:t>
      </w:r>
      <w:r w:rsidRPr="000A270A">
        <w:rPr>
          <w:sz w:val="24"/>
          <w:szCs w:val="24"/>
        </w:rPr>
        <w:t xml:space="preserve"> frontier of research and innovation. </w:t>
      </w:r>
      <w:r w:rsidR="00C10B80" w:rsidRPr="000A270A">
        <w:rPr>
          <w:sz w:val="24"/>
          <w:szCs w:val="24"/>
        </w:rPr>
        <w:t>The eye</w:t>
      </w:r>
      <w:r w:rsidR="0094441F" w:rsidRPr="000A270A">
        <w:rPr>
          <w:sz w:val="24"/>
          <w:szCs w:val="24"/>
        </w:rPr>
        <w:t>,</w:t>
      </w:r>
      <w:r w:rsidR="00C10B80" w:rsidRPr="000A270A">
        <w:rPr>
          <w:sz w:val="24"/>
          <w:szCs w:val="24"/>
        </w:rPr>
        <w:t xml:space="preserve"> unique in </w:t>
      </w:r>
      <w:r w:rsidR="00DC694D" w:rsidRPr="000A270A">
        <w:rPr>
          <w:sz w:val="24"/>
          <w:szCs w:val="24"/>
        </w:rPr>
        <w:t xml:space="preserve">its </w:t>
      </w:r>
      <w:r w:rsidR="00C10B80" w:rsidRPr="000A270A">
        <w:rPr>
          <w:sz w:val="24"/>
          <w:szCs w:val="24"/>
        </w:rPr>
        <w:t>function, is appropriately</w:t>
      </w:r>
      <w:r w:rsidR="0094441F" w:rsidRPr="000A270A">
        <w:rPr>
          <w:sz w:val="24"/>
          <w:szCs w:val="24"/>
        </w:rPr>
        <w:t xml:space="preserve"> unique</w:t>
      </w:r>
      <w:r w:rsidR="00DC694D" w:rsidRPr="000A270A">
        <w:rPr>
          <w:sz w:val="24"/>
          <w:szCs w:val="24"/>
        </w:rPr>
        <w:t xml:space="preserve"> in</w:t>
      </w:r>
      <w:r w:rsidR="0094441F" w:rsidRPr="000A270A">
        <w:rPr>
          <w:sz w:val="24"/>
          <w:szCs w:val="24"/>
        </w:rPr>
        <w:t xml:space="preserve"> its structure</w:t>
      </w:r>
      <w:r w:rsidR="00403A21" w:rsidRPr="000A270A">
        <w:rPr>
          <w:sz w:val="24"/>
          <w:szCs w:val="24"/>
        </w:rPr>
        <w:t>.</w:t>
      </w:r>
      <w:r w:rsidR="00737B72" w:rsidRPr="000A270A">
        <w:rPr>
          <w:sz w:val="24"/>
          <w:szCs w:val="24"/>
        </w:rPr>
        <w:t xml:space="preserve"> </w:t>
      </w:r>
      <w:r w:rsidR="00471614" w:rsidRPr="000A270A">
        <w:rPr>
          <w:sz w:val="24"/>
          <w:szCs w:val="24"/>
        </w:rPr>
        <w:t>B</w:t>
      </w:r>
      <w:r w:rsidRPr="000A270A">
        <w:rPr>
          <w:sz w:val="24"/>
          <w:szCs w:val="24"/>
        </w:rPr>
        <w:t xml:space="preserve">oth </w:t>
      </w:r>
      <w:r w:rsidR="00471614" w:rsidRPr="000A270A">
        <w:rPr>
          <w:sz w:val="24"/>
          <w:szCs w:val="24"/>
        </w:rPr>
        <w:t xml:space="preserve">the fields of </w:t>
      </w:r>
      <w:r w:rsidRPr="000A270A">
        <w:rPr>
          <w:sz w:val="24"/>
          <w:szCs w:val="24"/>
        </w:rPr>
        <w:t>gene therapy and artificial intelligence</w:t>
      </w:r>
      <w:r w:rsidR="00745D2F" w:rsidRPr="000A270A">
        <w:rPr>
          <w:sz w:val="24"/>
          <w:szCs w:val="24"/>
        </w:rPr>
        <w:t xml:space="preserve"> (AI)</w:t>
      </w:r>
      <w:r w:rsidRPr="000A270A">
        <w:rPr>
          <w:sz w:val="24"/>
          <w:szCs w:val="24"/>
        </w:rPr>
        <w:t xml:space="preserve"> </w:t>
      </w:r>
      <w:r w:rsidR="00471614" w:rsidRPr="000A270A">
        <w:rPr>
          <w:sz w:val="24"/>
          <w:szCs w:val="24"/>
        </w:rPr>
        <w:t xml:space="preserve">have </w:t>
      </w:r>
      <w:r w:rsidR="00462215" w:rsidRPr="000A270A">
        <w:rPr>
          <w:sz w:val="24"/>
          <w:szCs w:val="24"/>
        </w:rPr>
        <w:t>profited</w:t>
      </w:r>
      <w:r w:rsidR="00471614" w:rsidRPr="000A270A">
        <w:rPr>
          <w:sz w:val="24"/>
          <w:szCs w:val="24"/>
        </w:rPr>
        <w:t xml:space="preserve"> </w:t>
      </w:r>
      <w:r w:rsidR="00462215" w:rsidRPr="000A270A">
        <w:rPr>
          <w:sz w:val="24"/>
          <w:szCs w:val="24"/>
        </w:rPr>
        <w:t>from</w:t>
      </w:r>
      <w:r w:rsidR="00471614" w:rsidRPr="000A270A">
        <w:rPr>
          <w:sz w:val="24"/>
          <w:szCs w:val="24"/>
        </w:rPr>
        <w:t xml:space="preserve"> this</w:t>
      </w:r>
      <w:r w:rsidRPr="000A270A">
        <w:rPr>
          <w:sz w:val="24"/>
          <w:szCs w:val="24"/>
        </w:rPr>
        <w:t xml:space="preserve">. </w:t>
      </w:r>
      <w:r w:rsidR="0005067F" w:rsidRPr="000A270A">
        <w:rPr>
          <w:sz w:val="24"/>
          <w:szCs w:val="24"/>
        </w:rPr>
        <w:t>In 2017</w:t>
      </w:r>
      <w:r w:rsidR="001E3A8D" w:rsidRPr="000A270A">
        <w:rPr>
          <w:sz w:val="24"/>
          <w:szCs w:val="24"/>
        </w:rPr>
        <w:t xml:space="preserve">, the first gene therapy was approved by the FDA </w:t>
      </w:r>
      <w:r w:rsidR="00604580" w:rsidRPr="000A270A">
        <w:rPr>
          <w:sz w:val="24"/>
          <w:szCs w:val="24"/>
        </w:rPr>
        <w:t>for the treatment of Leb</w:t>
      </w:r>
      <w:r w:rsidR="006A6014" w:rsidRPr="000A270A">
        <w:rPr>
          <w:sz w:val="24"/>
          <w:szCs w:val="24"/>
        </w:rPr>
        <w:t>er</w:t>
      </w:r>
      <w:r w:rsidR="00604580" w:rsidRPr="000A270A">
        <w:rPr>
          <w:sz w:val="24"/>
          <w:szCs w:val="24"/>
        </w:rPr>
        <w:t xml:space="preserve"> </w:t>
      </w:r>
      <w:r w:rsidR="006A6014" w:rsidRPr="000A270A">
        <w:rPr>
          <w:sz w:val="24"/>
          <w:szCs w:val="24"/>
        </w:rPr>
        <w:t>c</w:t>
      </w:r>
      <w:r w:rsidR="009F2ABB" w:rsidRPr="000A270A">
        <w:rPr>
          <w:sz w:val="24"/>
          <w:szCs w:val="24"/>
        </w:rPr>
        <w:t xml:space="preserve">ongenital </w:t>
      </w:r>
      <w:r w:rsidR="006A6014" w:rsidRPr="000A270A">
        <w:rPr>
          <w:sz w:val="24"/>
          <w:szCs w:val="24"/>
        </w:rPr>
        <w:t>a</w:t>
      </w:r>
      <w:r w:rsidR="009F2ABB" w:rsidRPr="000A270A">
        <w:rPr>
          <w:sz w:val="24"/>
          <w:szCs w:val="24"/>
        </w:rPr>
        <w:t>maurosis</w:t>
      </w:r>
      <w:r w:rsidR="00604580" w:rsidRPr="000A270A">
        <w:rPr>
          <w:sz w:val="24"/>
          <w:szCs w:val="24"/>
        </w:rPr>
        <w:t xml:space="preserve">, a </w:t>
      </w:r>
      <w:r w:rsidR="002A6C1D" w:rsidRPr="000A270A">
        <w:rPr>
          <w:sz w:val="24"/>
          <w:szCs w:val="24"/>
        </w:rPr>
        <w:t xml:space="preserve">retinal dystrophy causing </w:t>
      </w:r>
      <w:r w:rsidR="00057953" w:rsidRPr="000A270A">
        <w:rPr>
          <w:sz w:val="24"/>
          <w:szCs w:val="24"/>
        </w:rPr>
        <w:t>early and severe visual impairment</w:t>
      </w:r>
      <w:r w:rsidR="00F9363F" w:rsidRPr="000A270A">
        <w:rPr>
          <w:sz w:val="24"/>
          <w:szCs w:val="24"/>
        </w:rPr>
        <w:t>.</w:t>
      </w:r>
      <w:r w:rsidR="00A601B6" w:rsidRPr="000A270A">
        <w:rPr>
          <w:rStyle w:val="FootnoteReference"/>
          <w:sz w:val="24"/>
          <w:szCs w:val="24"/>
        </w:rPr>
        <w:footnoteReference w:id="16"/>
      </w:r>
      <w:r w:rsidR="00471614" w:rsidRPr="000A270A">
        <w:rPr>
          <w:sz w:val="24"/>
          <w:szCs w:val="24"/>
        </w:rPr>
        <w:t xml:space="preserve"> </w:t>
      </w:r>
      <w:r w:rsidR="003C6680" w:rsidRPr="000A270A">
        <w:rPr>
          <w:sz w:val="24"/>
          <w:szCs w:val="24"/>
        </w:rPr>
        <w:t xml:space="preserve">This </w:t>
      </w:r>
      <w:r w:rsidR="00157DAA" w:rsidRPr="000A270A">
        <w:rPr>
          <w:sz w:val="24"/>
          <w:szCs w:val="24"/>
        </w:rPr>
        <w:t xml:space="preserve">success </w:t>
      </w:r>
      <w:r w:rsidR="00CE4B0F" w:rsidRPr="000A270A">
        <w:rPr>
          <w:sz w:val="24"/>
          <w:szCs w:val="24"/>
        </w:rPr>
        <w:t>is partly</w:t>
      </w:r>
      <w:r w:rsidR="00157DAA" w:rsidRPr="000A270A">
        <w:rPr>
          <w:sz w:val="24"/>
          <w:szCs w:val="24"/>
        </w:rPr>
        <w:t xml:space="preserve"> attributed to the immunological privilege of the eye. </w:t>
      </w:r>
      <w:r w:rsidR="00235078" w:rsidRPr="000A270A">
        <w:rPr>
          <w:sz w:val="24"/>
          <w:szCs w:val="24"/>
        </w:rPr>
        <w:t xml:space="preserve">The eye limits </w:t>
      </w:r>
      <w:r w:rsidR="008A4A9B" w:rsidRPr="000A270A">
        <w:rPr>
          <w:sz w:val="24"/>
          <w:szCs w:val="24"/>
        </w:rPr>
        <w:t xml:space="preserve">the reach of the immune system and modulates inflammation in order to prioritise </w:t>
      </w:r>
      <w:r w:rsidR="007E62BF" w:rsidRPr="000A270A">
        <w:rPr>
          <w:sz w:val="24"/>
          <w:szCs w:val="24"/>
        </w:rPr>
        <w:t xml:space="preserve">vision. </w:t>
      </w:r>
      <w:r w:rsidR="007C6AFB" w:rsidRPr="000A270A">
        <w:rPr>
          <w:sz w:val="24"/>
          <w:szCs w:val="24"/>
        </w:rPr>
        <w:t xml:space="preserve">Consequently, </w:t>
      </w:r>
      <w:r w:rsidR="005211B6" w:rsidRPr="000A270A">
        <w:rPr>
          <w:sz w:val="24"/>
          <w:szCs w:val="24"/>
        </w:rPr>
        <w:t>transplanted cells</w:t>
      </w:r>
      <w:r w:rsidR="00462215" w:rsidRPr="000A270A">
        <w:rPr>
          <w:sz w:val="24"/>
          <w:szCs w:val="24"/>
        </w:rPr>
        <w:t xml:space="preserve"> </w:t>
      </w:r>
      <w:r w:rsidR="00862DE0" w:rsidRPr="000A270A">
        <w:rPr>
          <w:sz w:val="24"/>
          <w:szCs w:val="24"/>
        </w:rPr>
        <w:t>are able to avoid rejection</w:t>
      </w:r>
      <w:r w:rsidR="002C5122" w:rsidRPr="000A270A">
        <w:rPr>
          <w:sz w:val="24"/>
          <w:szCs w:val="24"/>
        </w:rPr>
        <w:t>,</w:t>
      </w:r>
      <w:r w:rsidR="00862DE0" w:rsidRPr="000A270A">
        <w:rPr>
          <w:sz w:val="24"/>
          <w:szCs w:val="24"/>
        </w:rPr>
        <w:t xml:space="preserve"> and </w:t>
      </w:r>
      <w:r w:rsidR="00A23E1C" w:rsidRPr="000A270A">
        <w:rPr>
          <w:sz w:val="24"/>
          <w:szCs w:val="24"/>
        </w:rPr>
        <w:t xml:space="preserve">retinal ganglion cell </w:t>
      </w:r>
      <w:r w:rsidR="00862DE0" w:rsidRPr="000A270A">
        <w:rPr>
          <w:sz w:val="24"/>
          <w:szCs w:val="24"/>
        </w:rPr>
        <w:t xml:space="preserve">function </w:t>
      </w:r>
      <w:r w:rsidR="00FF5F12" w:rsidRPr="000A270A">
        <w:rPr>
          <w:sz w:val="24"/>
          <w:szCs w:val="24"/>
        </w:rPr>
        <w:t>can</w:t>
      </w:r>
      <w:r w:rsidR="00862DE0" w:rsidRPr="000A270A">
        <w:rPr>
          <w:sz w:val="24"/>
          <w:szCs w:val="24"/>
        </w:rPr>
        <w:t xml:space="preserve"> be </w:t>
      </w:r>
      <w:r w:rsidR="00A23E1C" w:rsidRPr="000A270A">
        <w:rPr>
          <w:sz w:val="24"/>
          <w:szCs w:val="24"/>
        </w:rPr>
        <w:t>rescued</w:t>
      </w:r>
      <w:r w:rsidR="00862DE0" w:rsidRPr="000A270A">
        <w:rPr>
          <w:sz w:val="24"/>
          <w:szCs w:val="24"/>
        </w:rPr>
        <w:t>.</w:t>
      </w:r>
      <w:r w:rsidR="00CE4B0F" w:rsidRPr="000A270A">
        <w:rPr>
          <w:sz w:val="24"/>
          <w:szCs w:val="24"/>
        </w:rPr>
        <w:t xml:space="preserve"> </w:t>
      </w:r>
      <w:r w:rsidR="007D5CF1" w:rsidRPr="000A270A">
        <w:rPr>
          <w:sz w:val="24"/>
          <w:szCs w:val="24"/>
        </w:rPr>
        <w:t xml:space="preserve">Subsequently, we have </w:t>
      </w:r>
      <w:r w:rsidR="00B165EC" w:rsidRPr="000A270A">
        <w:rPr>
          <w:sz w:val="24"/>
          <w:szCs w:val="24"/>
        </w:rPr>
        <w:t>witnessed</w:t>
      </w:r>
      <w:r w:rsidR="007D5CF1" w:rsidRPr="000A270A">
        <w:rPr>
          <w:sz w:val="24"/>
          <w:szCs w:val="24"/>
        </w:rPr>
        <w:t xml:space="preserve"> expansion into a </w:t>
      </w:r>
      <w:r w:rsidR="00D326A6" w:rsidRPr="000A270A">
        <w:rPr>
          <w:sz w:val="24"/>
          <w:szCs w:val="24"/>
        </w:rPr>
        <w:t xml:space="preserve">novel </w:t>
      </w:r>
      <w:r w:rsidR="00A64D16" w:rsidRPr="000A270A">
        <w:rPr>
          <w:sz w:val="24"/>
          <w:szCs w:val="24"/>
        </w:rPr>
        <w:t>field</w:t>
      </w:r>
      <w:r w:rsidR="00D326A6" w:rsidRPr="000A270A">
        <w:rPr>
          <w:sz w:val="24"/>
          <w:szCs w:val="24"/>
        </w:rPr>
        <w:t xml:space="preserve"> coined Optogenetics. </w:t>
      </w:r>
      <w:r w:rsidR="004C75A7" w:rsidRPr="000A270A">
        <w:rPr>
          <w:sz w:val="24"/>
          <w:szCs w:val="24"/>
        </w:rPr>
        <w:t>This technology</w:t>
      </w:r>
      <w:r w:rsidR="00A64D16" w:rsidRPr="000A270A">
        <w:rPr>
          <w:sz w:val="24"/>
          <w:szCs w:val="24"/>
        </w:rPr>
        <w:t xml:space="preserve"> </w:t>
      </w:r>
      <w:r w:rsidR="000F3237" w:rsidRPr="000A270A">
        <w:rPr>
          <w:sz w:val="24"/>
          <w:szCs w:val="24"/>
        </w:rPr>
        <w:t>provides a method to control neuronal activity through</w:t>
      </w:r>
      <w:r w:rsidR="00206D6D" w:rsidRPr="000A270A">
        <w:rPr>
          <w:sz w:val="24"/>
          <w:szCs w:val="24"/>
        </w:rPr>
        <w:t xml:space="preserve"> expression of</w:t>
      </w:r>
      <w:r w:rsidR="000F3237" w:rsidRPr="000A270A">
        <w:rPr>
          <w:sz w:val="24"/>
          <w:szCs w:val="24"/>
        </w:rPr>
        <w:t xml:space="preserve"> </w:t>
      </w:r>
      <w:r w:rsidR="00206D6D" w:rsidRPr="000A270A">
        <w:rPr>
          <w:sz w:val="24"/>
          <w:szCs w:val="24"/>
        </w:rPr>
        <w:t xml:space="preserve">light-sensitive </w:t>
      </w:r>
      <w:r w:rsidR="00A11FD9" w:rsidRPr="000A270A">
        <w:rPr>
          <w:sz w:val="24"/>
          <w:szCs w:val="24"/>
        </w:rPr>
        <w:t>structures.</w:t>
      </w:r>
      <w:r w:rsidR="00A601B6" w:rsidRPr="000A270A">
        <w:rPr>
          <w:rStyle w:val="FootnoteReference"/>
          <w:sz w:val="24"/>
          <w:szCs w:val="24"/>
        </w:rPr>
        <w:footnoteReference w:id="17"/>
      </w:r>
      <w:r w:rsidR="00A11FD9" w:rsidRPr="000A270A">
        <w:rPr>
          <w:sz w:val="24"/>
          <w:szCs w:val="24"/>
        </w:rPr>
        <w:t xml:space="preserve"> </w:t>
      </w:r>
      <w:r w:rsidR="009D08BE" w:rsidRPr="000A270A">
        <w:rPr>
          <w:sz w:val="24"/>
          <w:szCs w:val="24"/>
        </w:rPr>
        <w:t>Last year</w:t>
      </w:r>
      <w:r w:rsidR="003D4895" w:rsidRPr="000A270A">
        <w:rPr>
          <w:sz w:val="24"/>
          <w:szCs w:val="24"/>
        </w:rPr>
        <w:t xml:space="preserve">, </w:t>
      </w:r>
      <w:r w:rsidR="00A66B0A" w:rsidRPr="000A270A">
        <w:rPr>
          <w:sz w:val="24"/>
          <w:szCs w:val="24"/>
        </w:rPr>
        <w:t>Optogenetics</w:t>
      </w:r>
      <w:r w:rsidR="007F1BA5" w:rsidRPr="000A270A">
        <w:rPr>
          <w:sz w:val="24"/>
          <w:szCs w:val="24"/>
        </w:rPr>
        <w:t xml:space="preserve"> was employed to successful</w:t>
      </w:r>
      <w:r w:rsidR="002B4AD1" w:rsidRPr="000A270A">
        <w:rPr>
          <w:sz w:val="24"/>
          <w:szCs w:val="24"/>
        </w:rPr>
        <w:t>ly</w:t>
      </w:r>
      <w:r w:rsidR="007F1BA5" w:rsidRPr="000A270A">
        <w:rPr>
          <w:sz w:val="24"/>
          <w:szCs w:val="24"/>
        </w:rPr>
        <w:t xml:space="preserve"> restore partial vision in a patient with</w:t>
      </w:r>
      <w:r w:rsidR="00FD559A" w:rsidRPr="000A270A">
        <w:rPr>
          <w:sz w:val="24"/>
          <w:szCs w:val="24"/>
        </w:rPr>
        <w:t xml:space="preserve"> </w:t>
      </w:r>
      <w:r w:rsidR="009B46B7" w:rsidRPr="000A270A">
        <w:rPr>
          <w:sz w:val="24"/>
          <w:szCs w:val="24"/>
        </w:rPr>
        <w:t>r</w:t>
      </w:r>
      <w:r w:rsidR="00FD559A" w:rsidRPr="000A270A">
        <w:rPr>
          <w:sz w:val="24"/>
          <w:szCs w:val="24"/>
        </w:rPr>
        <w:t xml:space="preserve">etinitis </w:t>
      </w:r>
      <w:r w:rsidR="009B46B7" w:rsidRPr="000A270A">
        <w:rPr>
          <w:sz w:val="24"/>
          <w:szCs w:val="24"/>
        </w:rPr>
        <w:t>p</w:t>
      </w:r>
      <w:r w:rsidR="00FD559A" w:rsidRPr="000A270A">
        <w:rPr>
          <w:sz w:val="24"/>
          <w:szCs w:val="24"/>
        </w:rPr>
        <w:t xml:space="preserve">igmentosa, a debilitating neurodegenerative disease affecting </w:t>
      </w:r>
      <w:r w:rsidR="00A117A7" w:rsidRPr="000A270A">
        <w:rPr>
          <w:sz w:val="24"/>
          <w:szCs w:val="24"/>
        </w:rPr>
        <w:t xml:space="preserve">more than </w:t>
      </w:r>
      <w:r w:rsidR="00B31BD8" w:rsidRPr="000A270A">
        <w:rPr>
          <w:sz w:val="24"/>
          <w:szCs w:val="24"/>
        </w:rPr>
        <w:t>two</w:t>
      </w:r>
      <w:r w:rsidR="00A117A7" w:rsidRPr="000A270A">
        <w:rPr>
          <w:sz w:val="24"/>
          <w:szCs w:val="24"/>
        </w:rPr>
        <w:t xml:space="preserve"> million people worldwide.</w:t>
      </w:r>
      <w:r w:rsidR="007000C4" w:rsidRPr="000A270A">
        <w:rPr>
          <w:sz w:val="24"/>
          <w:szCs w:val="24"/>
          <w:vertAlign w:val="superscript"/>
        </w:rPr>
        <w:t>16</w:t>
      </w:r>
      <w:r w:rsidR="00A117A7" w:rsidRPr="000A270A">
        <w:rPr>
          <w:sz w:val="24"/>
          <w:szCs w:val="24"/>
        </w:rPr>
        <w:t xml:space="preserve"> </w:t>
      </w:r>
    </w:p>
    <w:p w14:paraId="0E83CD4C" w14:textId="6220703E" w:rsidR="00243914" w:rsidRPr="000A270A" w:rsidRDefault="00F72289" w:rsidP="008F59D5">
      <w:pPr>
        <w:spacing w:line="360" w:lineRule="auto"/>
        <w:jc w:val="both"/>
        <w:rPr>
          <w:sz w:val="24"/>
          <w:szCs w:val="24"/>
        </w:rPr>
      </w:pPr>
      <w:r w:rsidRPr="000A270A">
        <w:rPr>
          <w:sz w:val="24"/>
          <w:szCs w:val="24"/>
        </w:rPr>
        <w:t xml:space="preserve">Another </w:t>
      </w:r>
      <w:r w:rsidR="00651F96" w:rsidRPr="000A270A">
        <w:rPr>
          <w:sz w:val="24"/>
          <w:szCs w:val="24"/>
        </w:rPr>
        <w:t xml:space="preserve">unique feature of the eye is the </w:t>
      </w:r>
      <w:r w:rsidR="00B8592D" w:rsidRPr="000A270A">
        <w:rPr>
          <w:sz w:val="24"/>
          <w:szCs w:val="24"/>
        </w:rPr>
        <w:t xml:space="preserve">transparent window </w:t>
      </w:r>
      <w:r w:rsidR="00651F96" w:rsidRPr="000A270A">
        <w:rPr>
          <w:sz w:val="24"/>
          <w:szCs w:val="24"/>
        </w:rPr>
        <w:t xml:space="preserve">created by the </w:t>
      </w:r>
      <w:r w:rsidR="00182BE5" w:rsidRPr="000A270A">
        <w:rPr>
          <w:sz w:val="24"/>
          <w:szCs w:val="24"/>
        </w:rPr>
        <w:t>pupil, lens</w:t>
      </w:r>
      <w:r w:rsidR="00B8592D" w:rsidRPr="000A270A">
        <w:rPr>
          <w:sz w:val="24"/>
          <w:szCs w:val="24"/>
        </w:rPr>
        <w:t xml:space="preserve">, </w:t>
      </w:r>
      <w:r w:rsidR="00182BE5" w:rsidRPr="000A270A">
        <w:rPr>
          <w:sz w:val="24"/>
          <w:szCs w:val="24"/>
        </w:rPr>
        <w:t>aqueous and vitreous</w:t>
      </w:r>
      <w:r w:rsidR="00D94799" w:rsidRPr="000A270A">
        <w:rPr>
          <w:sz w:val="24"/>
          <w:szCs w:val="24"/>
        </w:rPr>
        <w:t xml:space="preserve">. </w:t>
      </w:r>
      <w:r w:rsidR="009E0F73" w:rsidRPr="000A270A">
        <w:rPr>
          <w:sz w:val="24"/>
          <w:szCs w:val="24"/>
        </w:rPr>
        <w:t xml:space="preserve">Whilst permitting light to reach the neurosensory retina, this also allows for </w:t>
      </w:r>
      <w:r w:rsidR="001B3076" w:rsidRPr="000A270A">
        <w:rPr>
          <w:sz w:val="24"/>
          <w:szCs w:val="24"/>
        </w:rPr>
        <w:t xml:space="preserve">direct visualisation of neural tissue, </w:t>
      </w:r>
      <w:r w:rsidR="002C5122" w:rsidRPr="000A270A">
        <w:rPr>
          <w:sz w:val="24"/>
          <w:szCs w:val="24"/>
        </w:rPr>
        <w:t xml:space="preserve">retinal </w:t>
      </w:r>
      <w:r w:rsidR="00434038" w:rsidRPr="000A270A">
        <w:rPr>
          <w:sz w:val="24"/>
          <w:szCs w:val="24"/>
        </w:rPr>
        <w:t>vessels,</w:t>
      </w:r>
      <w:r w:rsidR="002C5122" w:rsidRPr="000A270A">
        <w:rPr>
          <w:sz w:val="24"/>
          <w:szCs w:val="24"/>
        </w:rPr>
        <w:t xml:space="preserve"> </w:t>
      </w:r>
      <w:r w:rsidR="001B3076" w:rsidRPr="000A270A">
        <w:rPr>
          <w:sz w:val="24"/>
          <w:szCs w:val="24"/>
        </w:rPr>
        <w:t xml:space="preserve">and </w:t>
      </w:r>
      <w:r w:rsidR="00AF556C" w:rsidRPr="000A270A">
        <w:rPr>
          <w:sz w:val="24"/>
          <w:szCs w:val="24"/>
        </w:rPr>
        <w:t>ocular pathology</w:t>
      </w:r>
      <w:r w:rsidR="001B3076" w:rsidRPr="000A270A">
        <w:rPr>
          <w:sz w:val="24"/>
          <w:szCs w:val="24"/>
        </w:rPr>
        <w:t xml:space="preserve">, thus </w:t>
      </w:r>
      <w:r w:rsidR="000308EC" w:rsidRPr="000A270A">
        <w:rPr>
          <w:sz w:val="24"/>
          <w:szCs w:val="24"/>
        </w:rPr>
        <w:t>facilitating</w:t>
      </w:r>
      <w:r w:rsidR="001B3076" w:rsidRPr="000A270A">
        <w:rPr>
          <w:sz w:val="24"/>
          <w:szCs w:val="24"/>
        </w:rPr>
        <w:t xml:space="preserve"> </w:t>
      </w:r>
      <w:r w:rsidR="009E0F73" w:rsidRPr="000A270A">
        <w:rPr>
          <w:sz w:val="24"/>
          <w:szCs w:val="24"/>
        </w:rPr>
        <w:t>non-invasive monitoring</w:t>
      </w:r>
      <w:r w:rsidR="00D76EEB" w:rsidRPr="000A270A">
        <w:rPr>
          <w:sz w:val="24"/>
          <w:szCs w:val="24"/>
        </w:rPr>
        <w:t>.</w:t>
      </w:r>
      <w:r w:rsidR="005019CD" w:rsidRPr="000A270A">
        <w:rPr>
          <w:sz w:val="24"/>
          <w:szCs w:val="24"/>
        </w:rPr>
        <w:t xml:space="preserve"> The field of </w:t>
      </w:r>
      <w:r w:rsidR="00745D2F" w:rsidRPr="000A270A">
        <w:rPr>
          <w:sz w:val="24"/>
          <w:szCs w:val="24"/>
        </w:rPr>
        <w:t>AI</w:t>
      </w:r>
      <w:r w:rsidR="009E0F73" w:rsidRPr="000A270A">
        <w:rPr>
          <w:sz w:val="24"/>
          <w:szCs w:val="24"/>
        </w:rPr>
        <w:t>,</w:t>
      </w:r>
      <w:r w:rsidR="005019CD" w:rsidRPr="000A270A">
        <w:rPr>
          <w:sz w:val="24"/>
          <w:szCs w:val="24"/>
        </w:rPr>
        <w:t xml:space="preserve"> and specifically </w:t>
      </w:r>
      <w:r w:rsidR="00AE0E74" w:rsidRPr="000A270A">
        <w:rPr>
          <w:sz w:val="24"/>
          <w:szCs w:val="24"/>
        </w:rPr>
        <w:t>machine-</w:t>
      </w:r>
      <w:r w:rsidR="009E0F73" w:rsidRPr="000A270A">
        <w:rPr>
          <w:sz w:val="24"/>
          <w:szCs w:val="24"/>
        </w:rPr>
        <w:t>learning,</w:t>
      </w:r>
      <w:r w:rsidR="005019CD" w:rsidRPr="000A270A">
        <w:rPr>
          <w:sz w:val="24"/>
          <w:szCs w:val="24"/>
        </w:rPr>
        <w:t xml:space="preserve"> has </w:t>
      </w:r>
      <w:r w:rsidR="00CC3DEB" w:rsidRPr="000A270A">
        <w:rPr>
          <w:sz w:val="24"/>
          <w:szCs w:val="24"/>
        </w:rPr>
        <w:t>capitalised on</w:t>
      </w:r>
      <w:r w:rsidR="005019CD" w:rsidRPr="000A270A">
        <w:rPr>
          <w:sz w:val="24"/>
          <w:szCs w:val="24"/>
        </w:rPr>
        <w:t xml:space="preserve"> this</w:t>
      </w:r>
      <w:r w:rsidR="00CC3DEB" w:rsidRPr="000A270A">
        <w:rPr>
          <w:sz w:val="24"/>
          <w:szCs w:val="24"/>
        </w:rPr>
        <w:t xml:space="preserve">. </w:t>
      </w:r>
      <w:r w:rsidR="00AE0E74" w:rsidRPr="000A270A">
        <w:rPr>
          <w:sz w:val="24"/>
          <w:szCs w:val="24"/>
        </w:rPr>
        <w:t xml:space="preserve">Machine-learning is </w:t>
      </w:r>
      <w:r w:rsidR="00386834" w:rsidRPr="000A270A">
        <w:rPr>
          <w:sz w:val="24"/>
          <w:szCs w:val="24"/>
        </w:rPr>
        <w:t>a process in which</w:t>
      </w:r>
      <w:r w:rsidR="00AE0E74" w:rsidRPr="000A270A">
        <w:rPr>
          <w:sz w:val="24"/>
          <w:szCs w:val="24"/>
        </w:rPr>
        <w:t xml:space="preserve"> software algorithms </w:t>
      </w:r>
      <w:r w:rsidR="00086477" w:rsidRPr="000A270A">
        <w:rPr>
          <w:sz w:val="24"/>
          <w:szCs w:val="24"/>
        </w:rPr>
        <w:t xml:space="preserve">are </w:t>
      </w:r>
      <w:r w:rsidR="00003C18" w:rsidRPr="000A270A">
        <w:rPr>
          <w:sz w:val="24"/>
          <w:szCs w:val="24"/>
        </w:rPr>
        <w:t>developed</w:t>
      </w:r>
      <w:r w:rsidR="00086477" w:rsidRPr="000A270A">
        <w:rPr>
          <w:sz w:val="24"/>
          <w:szCs w:val="24"/>
        </w:rPr>
        <w:t xml:space="preserve"> to</w:t>
      </w:r>
      <w:r w:rsidR="00B8592D" w:rsidRPr="000A270A">
        <w:rPr>
          <w:sz w:val="24"/>
          <w:szCs w:val="24"/>
        </w:rPr>
        <w:t xml:space="preserve"> autonomously</w:t>
      </w:r>
      <w:r w:rsidR="00086477" w:rsidRPr="000A270A">
        <w:rPr>
          <w:sz w:val="24"/>
          <w:szCs w:val="24"/>
        </w:rPr>
        <w:t xml:space="preserve"> </w:t>
      </w:r>
      <w:r w:rsidR="00386834" w:rsidRPr="000A270A">
        <w:rPr>
          <w:sz w:val="24"/>
          <w:szCs w:val="24"/>
        </w:rPr>
        <w:t>perform</w:t>
      </w:r>
      <w:r w:rsidR="00B8592D" w:rsidRPr="000A270A">
        <w:rPr>
          <w:sz w:val="24"/>
          <w:szCs w:val="24"/>
        </w:rPr>
        <w:t xml:space="preserve"> </w:t>
      </w:r>
      <w:r w:rsidR="00386834" w:rsidRPr="000A270A">
        <w:rPr>
          <w:sz w:val="24"/>
          <w:szCs w:val="24"/>
        </w:rPr>
        <w:t>tasks</w:t>
      </w:r>
      <w:r w:rsidR="00A054BA" w:rsidRPr="000A270A">
        <w:rPr>
          <w:sz w:val="24"/>
          <w:szCs w:val="24"/>
        </w:rPr>
        <w:t>,</w:t>
      </w:r>
      <w:r w:rsidR="00386834" w:rsidRPr="000A270A">
        <w:rPr>
          <w:sz w:val="24"/>
          <w:szCs w:val="24"/>
        </w:rPr>
        <w:t xml:space="preserve"> </w:t>
      </w:r>
      <w:r w:rsidR="00A054BA" w:rsidRPr="000A270A">
        <w:rPr>
          <w:sz w:val="24"/>
          <w:szCs w:val="24"/>
        </w:rPr>
        <w:t>notably</w:t>
      </w:r>
      <w:r w:rsidR="00386834" w:rsidRPr="000A270A">
        <w:rPr>
          <w:sz w:val="24"/>
          <w:szCs w:val="24"/>
        </w:rPr>
        <w:t xml:space="preserve"> detection and prediction.</w:t>
      </w:r>
      <w:r w:rsidR="00A054BA" w:rsidRPr="000A270A">
        <w:rPr>
          <w:sz w:val="24"/>
          <w:szCs w:val="24"/>
        </w:rPr>
        <w:t xml:space="preserve"> A pre-requisite to building these models is a substantial dataset for the software to learn from.</w:t>
      </w:r>
      <w:r w:rsidR="005C00E1" w:rsidRPr="000A270A">
        <w:rPr>
          <w:sz w:val="24"/>
          <w:szCs w:val="24"/>
        </w:rPr>
        <w:t xml:space="preserve"> </w:t>
      </w:r>
      <w:r w:rsidR="00040A2E" w:rsidRPr="000A270A">
        <w:rPr>
          <w:sz w:val="24"/>
          <w:szCs w:val="24"/>
        </w:rPr>
        <w:t xml:space="preserve">This </w:t>
      </w:r>
      <w:r w:rsidR="00E44575" w:rsidRPr="000A270A">
        <w:rPr>
          <w:sz w:val="24"/>
          <w:szCs w:val="24"/>
        </w:rPr>
        <w:t xml:space="preserve">materialised as </w:t>
      </w:r>
      <w:r w:rsidR="00E44575" w:rsidRPr="000A270A">
        <w:rPr>
          <w:sz w:val="24"/>
          <w:szCs w:val="24"/>
        </w:rPr>
        <w:lastRenderedPageBreak/>
        <w:t>14,884 OCT scans during the</w:t>
      </w:r>
      <w:r w:rsidR="005B25A8" w:rsidRPr="000A270A">
        <w:rPr>
          <w:sz w:val="24"/>
          <w:szCs w:val="24"/>
        </w:rPr>
        <w:t xml:space="preserve"> </w:t>
      </w:r>
      <w:r w:rsidR="00E44575" w:rsidRPr="000A270A">
        <w:rPr>
          <w:sz w:val="24"/>
          <w:szCs w:val="24"/>
        </w:rPr>
        <w:t>Google</w:t>
      </w:r>
      <w:r w:rsidR="00E44575" w:rsidRPr="000A270A">
        <w:rPr>
          <w:i/>
          <w:iCs/>
          <w:sz w:val="24"/>
          <w:szCs w:val="24"/>
        </w:rPr>
        <w:t xml:space="preserve"> </w:t>
      </w:r>
      <w:r w:rsidR="00E44575" w:rsidRPr="000A270A">
        <w:rPr>
          <w:sz w:val="24"/>
          <w:szCs w:val="24"/>
        </w:rPr>
        <w:t>DeepMind and Moorfields Eye Hospital collaboration</w:t>
      </w:r>
      <w:r w:rsidR="005B25A8" w:rsidRPr="000A270A">
        <w:rPr>
          <w:sz w:val="24"/>
          <w:szCs w:val="24"/>
        </w:rPr>
        <w:t>. These</w:t>
      </w:r>
      <w:r w:rsidR="007F59DB" w:rsidRPr="000A270A">
        <w:rPr>
          <w:sz w:val="24"/>
          <w:szCs w:val="24"/>
        </w:rPr>
        <w:t xml:space="preserve"> provided high-volume, non-invasive, and high-resolution data. </w:t>
      </w:r>
      <w:r w:rsidR="00E02AF4" w:rsidRPr="000A270A">
        <w:rPr>
          <w:sz w:val="24"/>
          <w:szCs w:val="24"/>
        </w:rPr>
        <w:t>This permitted the development of AI systems that rivalled expert performance in identifying and referring retinal pathology, such as diabetic macular oedema.</w:t>
      </w:r>
      <w:r w:rsidR="0005667A" w:rsidRPr="000A270A">
        <w:rPr>
          <w:rStyle w:val="FootnoteReference"/>
          <w:sz w:val="24"/>
          <w:szCs w:val="24"/>
        </w:rPr>
        <w:footnoteReference w:id="18"/>
      </w:r>
      <w:r w:rsidR="00E02AF4" w:rsidRPr="000A270A">
        <w:rPr>
          <w:sz w:val="24"/>
          <w:szCs w:val="24"/>
        </w:rPr>
        <w:t xml:space="preserve"> </w:t>
      </w:r>
      <w:r w:rsidR="00BA6117" w:rsidRPr="000A270A">
        <w:rPr>
          <w:sz w:val="24"/>
          <w:szCs w:val="24"/>
        </w:rPr>
        <w:t xml:space="preserve">The hope is that such </w:t>
      </w:r>
      <w:r w:rsidR="00A3651F" w:rsidRPr="000A270A">
        <w:rPr>
          <w:sz w:val="24"/>
          <w:szCs w:val="24"/>
        </w:rPr>
        <w:t>clinical support systems can</w:t>
      </w:r>
      <w:r w:rsidR="007F59DB" w:rsidRPr="000A270A">
        <w:rPr>
          <w:sz w:val="24"/>
          <w:szCs w:val="24"/>
        </w:rPr>
        <w:t xml:space="preserve"> </w:t>
      </w:r>
      <w:r w:rsidR="00A3651F" w:rsidRPr="000A270A">
        <w:rPr>
          <w:sz w:val="24"/>
          <w:szCs w:val="24"/>
        </w:rPr>
        <w:t>help ease the</w:t>
      </w:r>
      <w:r w:rsidR="0030304C" w:rsidRPr="000A270A">
        <w:rPr>
          <w:sz w:val="24"/>
          <w:szCs w:val="24"/>
        </w:rPr>
        <w:t xml:space="preserve"> significant</w:t>
      </w:r>
      <w:r w:rsidR="00A3651F" w:rsidRPr="000A270A">
        <w:rPr>
          <w:sz w:val="24"/>
          <w:szCs w:val="24"/>
        </w:rPr>
        <w:t xml:space="preserve"> burden described previously.</w:t>
      </w:r>
      <w:r w:rsidR="002058E6" w:rsidRPr="000A270A">
        <w:rPr>
          <w:sz w:val="24"/>
          <w:szCs w:val="24"/>
        </w:rPr>
        <w:t xml:space="preserve"> </w:t>
      </w:r>
      <w:r w:rsidR="00D85F22" w:rsidRPr="000A270A">
        <w:rPr>
          <w:sz w:val="24"/>
          <w:szCs w:val="24"/>
        </w:rPr>
        <w:t xml:space="preserve">Overall, </w:t>
      </w:r>
      <w:r w:rsidR="00E5482F" w:rsidRPr="000A270A">
        <w:rPr>
          <w:sz w:val="24"/>
          <w:szCs w:val="24"/>
        </w:rPr>
        <w:t xml:space="preserve">Ophthalmology is so brilliant because it </w:t>
      </w:r>
      <w:r w:rsidR="00BA6117" w:rsidRPr="000A270A">
        <w:rPr>
          <w:sz w:val="24"/>
          <w:szCs w:val="24"/>
        </w:rPr>
        <w:t xml:space="preserve">pushes the </w:t>
      </w:r>
      <w:r w:rsidR="00D835A7" w:rsidRPr="000A270A">
        <w:rPr>
          <w:sz w:val="24"/>
          <w:szCs w:val="24"/>
        </w:rPr>
        <w:t>boundaries</w:t>
      </w:r>
      <w:r w:rsidR="00BA6117" w:rsidRPr="000A270A">
        <w:rPr>
          <w:sz w:val="24"/>
          <w:szCs w:val="24"/>
        </w:rPr>
        <w:t xml:space="preserve"> of </w:t>
      </w:r>
      <w:r w:rsidR="009D42B6" w:rsidRPr="000A270A">
        <w:rPr>
          <w:sz w:val="24"/>
          <w:szCs w:val="24"/>
        </w:rPr>
        <w:t xml:space="preserve">medical </w:t>
      </w:r>
      <w:r w:rsidR="00BA6117" w:rsidRPr="000A270A">
        <w:rPr>
          <w:sz w:val="24"/>
          <w:szCs w:val="24"/>
        </w:rPr>
        <w:t>innovation.</w:t>
      </w:r>
      <w:r w:rsidR="00F5031E" w:rsidRPr="000A270A">
        <w:rPr>
          <w:sz w:val="24"/>
          <w:szCs w:val="24"/>
        </w:rPr>
        <w:t xml:space="preserve"> Unique </w:t>
      </w:r>
      <w:r w:rsidR="001C62AD" w:rsidRPr="000A270A">
        <w:rPr>
          <w:sz w:val="24"/>
          <w:szCs w:val="24"/>
        </w:rPr>
        <w:t>characteristics</w:t>
      </w:r>
      <w:r w:rsidR="00F5031E" w:rsidRPr="000A270A">
        <w:rPr>
          <w:sz w:val="24"/>
          <w:szCs w:val="24"/>
        </w:rPr>
        <w:t xml:space="preserve"> such as immune privilege and transparency</w:t>
      </w:r>
      <w:r w:rsidR="001C62AD" w:rsidRPr="000A270A">
        <w:rPr>
          <w:sz w:val="24"/>
          <w:szCs w:val="24"/>
        </w:rPr>
        <w:t xml:space="preserve"> have advanced </w:t>
      </w:r>
      <w:r w:rsidR="00634D22" w:rsidRPr="000A270A">
        <w:rPr>
          <w:sz w:val="24"/>
          <w:szCs w:val="24"/>
        </w:rPr>
        <w:t>various fields and offer promise for more efficient and effective management of disease</w:t>
      </w:r>
      <w:r w:rsidR="00386108" w:rsidRPr="000A270A">
        <w:rPr>
          <w:sz w:val="24"/>
          <w:szCs w:val="24"/>
        </w:rPr>
        <w:t xml:space="preserve">. </w:t>
      </w:r>
    </w:p>
    <w:p w14:paraId="27EDE5E9" w14:textId="77777777" w:rsidR="00D4781E" w:rsidRPr="000A270A" w:rsidRDefault="00227E77" w:rsidP="005B221D">
      <w:pPr>
        <w:spacing w:line="360" w:lineRule="auto"/>
        <w:jc w:val="both"/>
        <w:rPr>
          <w:b/>
          <w:bCs/>
          <w:color w:val="1F3864" w:themeColor="accent1" w:themeShade="80"/>
          <w:sz w:val="24"/>
          <w:szCs w:val="24"/>
        </w:rPr>
      </w:pPr>
      <w:r w:rsidRPr="000A270A">
        <w:rPr>
          <w:b/>
          <w:bCs/>
          <w:color w:val="1F3864" w:themeColor="accent1" w:themeShade="80"/>
          <w:sz w:val="24"/>
          <w:szCs w:val="24"/>
        </w:rPr>
        <w:t>Conclusion</w:t>
      </w:r>
      <w:bookmarkEnd w:id="1"/>
    </w:p>
    <w:p w14:paraId="2506F047" w14:textId="129EA100" w:rsidR="003378C7" w:rsidRPr="000A270A" w:rsidRDefault="0ACE1787" w:rsidP="005B221D">
      <w:pPr>
        <w:spacing w:line="360" w:lineRule="auto"/>
        <w:jc w:val="both"/>
        <w:rPr>
          <w:b/>
          <w:bCs/>
          <w:sz w:val="24"/>
          <w:szCs w:val="24"/>
        </w:rPr>
      </w:pPr>
      <w:r w:rsidRPr="000A270A">
        <w:rPr>
          <w:sz w:val="24"/>
          <w:szCs w:val="24"/>
        </w:rPr>
        <w:t>Ophthalmology, through the eyes of a foundation doctor, appears to truly be a brilliant speciality that offers an abundance of challenges, opportunities and satisfaction for</w:t>
      </w:r>
      <w:r w:rsidR="00416A3A" w:rsidRPr="000A270A">
        <w:rPr>
          <w:sz w:val="24"/>
          <w:szCs w:val="24"/>
        </w:rPr>
        <w:t xml:space="preserve"> both</w:t>
      </w:r>
      <w:r w:rsidRPr="000A270A">
        <w:rPr>
          <w:sz w:val="24"/>
          <w:szCs w:val="24"/>
        </w:rPr>
        <w:t xml:space="preserve"> its service-users and service-providers. The importance of sight cannot be overstated, and this provides doctors with an intensely gratifying opportunity to alleviate disease and improve quality of life. The immense and intricate disease spectrum renders Ophthalmology an incredible field, with ample opportunity to develop specialist interest and aptitude. Finally, features including immune privilege and transparency make the eye a unique organ to research, fostering technology and innovation. </w:t>
      </w:r>
    </w:p>
    <w:p w14:paraId="53FC02BA" w14:textId="6F745EDB" w:rsidR="004354B2" w:rsidRPr="000A270A" w:rsidRDefault="00374310" w:rsidP="00CC0D7F">
      <w:pPr>
        <w:rPr>
          <w:b/>
          <w:bCs/>
          <w:color w:val="1F3864" w:themeColor="accent1" w:themeShade="80"/>
          <w:sz w:val="24"/>
          <w:szCs w:val="24"/>
        </w:rPr>
      </w:pPr>
      <w:r w:rsidRPr="000A270A">
        <w:rPr>
          <w:b/>
          <w:bCs/>
          <w:color w:val="1F3864" w:themeColor="accent1" w:themeShade="80"/>
          <w:sz w:val="24"/>
          <w:szCs w:val="24"/>
        </w:rPr>
        <w:t xml:space="preserve">Word Count: </w:t>
      </w:r>
      <w:r w:rsidR="0062341D" w:rsidRPr="000A270A">
        <w:rPr>
          <w:b/>
          <w:bCs/>
          <w:color w:val="1F3864" w:themeColor="accent1" w:themeShade="80"/>
          <w:sz w:val="24"/>
          <w:szCs w:val="24"/>
        </w:rPr>
        <w:t>1</w:t>
      </w:r>
      <w:r w:rsidR="00416A3A" w:rsidRPr="000A270A">
        <w:rPr>
          <w:b/>
          <w:bCs/>
          <w:color w:val="1F3864" w:themeColor="accent1" w:themeShade="80"/>
          <w:sz w:val="24"/>
          <w:szCs w:val="24"/>
        </w:rPr>
        <w:t>49</w:t>
      </w:r>
      <w:r w:rsidR="009D08BE" w:rsidRPr="000A270A">
        <w:rPr>
          <w:b/>
          <w:bCs/>
          <w:color w:val="1F3864" w:themeColor="accent1" w:themeShade="80"/>
          <w:sz w:val="24"/>
          <w:szCs w:val="24"/>
        </w:rPr>
        <w:t>8</w:t>
      </w:r>
    </w:p>
    <w:p w14:paraId="41EE5B87" w14:textId="77777777" w:rsidR="002E5FA4" w:rsidRDefault="002E5FA4" w:rsidP="002E5FA4">
      <w:pPr>
        <w:spacing w:line="360" w:lineRule="auto"/>
        <w:jc w:val="both"/>
        <w:rPr>
          <w:sz w:val="24"/>
          <w:szCs w:val="24"/>
        </w:rPr>
      </w:pPr>
    </w:p>
    <w:p w14:paraId="4B036BF7" w14:textId="77777777" w:rsidR="00DF68D0" w:rsidRDefault="00DF68D0" w:rsidP="002E5FA4">
      <w:pPr>
        <w:spacing w:line="360" w:lineRule="auto"/>
        <w:jc w:val="both"/>
        <w:rPr>
          <w:sz w:val="24"/>
          <w:szCs w:val="24"/>
        </w:rPr>
      </w:pPr>
    </w:p>
    <w:p w14:paraId="217478F7" w14:textId="77777777" w:rsidR="00DF68D0" w:rsidRDefault="00DF68D0" w:rsidP="002E5FA4">
      <w:pPr>
        <w:spacing w:line="360" w:lineRule="auto"/>
        <w:jc w:val="both"/>
        <w:rPr>
          <w:sz w:val="24"/>
          <w:szCs w:val="24"/>
        </w:rPr>
      </w:pPr>
    </w:p>
    <w:p w14:paraId="795EDB3F" w14:textId="77777777" w:rsidR="00D570F1" w:rsidRDefault="00D570F1" w:rsidP="002E5FA4">
      <w:pPr>
        <w:spacing w:line="360" w:lineRule="auto"/>
        <w:jc w:val="both"/>
        <w:rPr>
          <w:sz w:val="24"/>
          <w:szCs w:val="24"/>
        </w:rPr>
      </w:pPr>
    </w:p>
    <w:p w14:paraId="375CC18C" w14:textId="77777777" w:rsidR="003F4A88" w:rsidRDefault="003F4A88" w:rsidP="002E5FA4">
      <w:pPr>
        <w:spacing w:line="360" w:lineRule="auto"/>
        <w:jc w:val="both"/>
        <w:rPr>
          <w:sz w:val="24"/>
          <w:szCs w:val="24"/>
        </w:rPr>
      </w:pPr>
    </w:p>
    <w:p w14:paraId="453A2D7B" w14:textId="77777777" w:rsidR="00503375" w:rsidRDefault="00503375" w:rsidP="002E5FA4">
      <w:pPr>
        <w:spacing w:line="360" w:lineRule="auto"/>
        <w:jc w:val="both"/>
        <w:rPr>
          <w:b/>
          <w:bCs/>
          <w:color w:val="002060"/>
          <w:sz w:val="24"/>
          <w:szCs w:val="24"/>
        </w:rPr>
      </w:pPr>
    </w:p>
    <w:p w14:paraId="7AB5879E" w14:textId="77777777" w:rsidR="00503375" w:rsidRDefault="00503375" w:rsidP="002E5FA4">
      <w:pPr>
        <w:spacing w:line="360" w:lineRule="auto"/>
        <w:jc w:val="both"/>
        <w:rPr>
          <w:b/>
          <w:bCs/>
          <w:color w:val="002060"/>
          <w:sz w:val="24"/>
          <w:szCs w:val="24"/>
        </w:rPr>
      </w:pPr>
    </w:p>
    <w:p w14:paraId="7CA7BC86" w14:textId="77777777" w:rsidR="00503375" w:rsidRDefault="00503375" w:rsidP="002E5FA4">
      <w:pPr>
        <w:spacing w:line="360" w:lineRule="auto"/>
        <w:jc w:val="both"/>
        <w:rPr>
          <w:b/>
          <w:bCs/>
          <w:color w:val="002060"/>
          <w:sz w:val="24"/>
          <w:szCs w:val="24"/>
        </w:rPr>
      </w:pPr>
    </w:p>
    <w:p w14:paraId="56B8464C" w14:textId="77777777" w:rsidR="00503375" w:rsidRDefault="00503375" w:rsidP="002E5FA4">
      <w:pPr>
        <w:spacing w:line="360" w:lineRule="auto"/>
        <w:jc w:val="both"/>
        <w:rPr>
          <w:b/>
          <w:bCs/>
          <w:color w:val="002060"/>
          <w:sz w:val="24"/>
          <w:szCs w:val="24"/>
        </w:rPr>
      </w:pPr>
    </w:p>
    <w:p w14:paraId="5B5A59CD" w14:textId="49F853EB" w:rsidR="00DF68D0" w:rsidRDefault="00DF68D0" w:rsidP="002E5FA4">
      <w:pPr>
        <w:spacing w:line="360" w:lineRule="auto"/>
        <w:jc w:val="both"/>
        <w:rPr>
          <w:b/>
          <w:bCs/>
          <w:color w:val="002060"/>
          <w:sz w:val="24"/>
          <w:szCs w:val="24"/>
        </w:rPr>
      </w:pPr>
      <w:r w:rsidRPr="00F871B1">
        <w:rPr>
          <w:b/>
          <w:bCs/>
          <w:color w:val="002060"/>
          <w:sz w:val="24"/>
          <w:szCs w:val="24"/>
        </w:rPr>
        <w:t>References</w:t>
      </w:r>
    </w:p>
    <w:p w14:paraId="70A018E7" w14:textId="277D1543" w:rsidR="00D570F1" w:rsidRDefault="00D570F1" w:rsidP="00D570F1">
      <w:pPr>
        <w:autoSpaceDE w:val="0"/>
        <w:autoSpaceDN w:val="0"/>
        <w:ind w:hanging="640"/>
        <w:rPr>
          <w:rFonts w:eastAsia="Times New Roman"/>
          <w:sz w:val="24"/>
          <w:szCs w:val="24"/>
        </w:rPr>
      </w:pPr>
      <w:r>
        <w:rPr>
          <w:rFonts w:eastAsia="Times New Roman"/>
        </w:rPr>
        <w:t xml:space="preserve">1. </w:t>
      </w:r>
      <w:r>
        <w:rPr>
          <w:rFonts w:eastAsia="Times New Roman"/>
        </w:rPr>
        <w:tab/>
      </w:r>
      <w:r>
        <w:rPr>
          <w:rFonts w:eastAsia="Times New Roman"/>
          <w:i/>
          <w:iCs/>
        </w:rPr>
        <w:t>Brilliant Definition &amp; Meaning | Dictionary.com</w:t>
      </w:r>
      <w:r>
        <w:rPr>
          <w:rFonts w:eastAsia="Times New Roman"/>
        </w:rPr>
        <w:t>. https://www.dictionary.com/browse/brilliant [Accessed 25th July 2022].</w:t>
      </w:r>
    </w:p>
    <w:p w14:paraId="48E83C32" w14:textId="38CE3889" w:rsidR="00D570F1" w:rsidRDefault="00D570F1" w:rsidP="00D570F1">
      <w:pPr>
        <w:autoSpaceDE w:val="0"/>
        <w:autoSpaceDN w:val="0"/>
        <w:ind w:hanging="640"/>
        <w:rPr>
          <w:rFonts w:eastAsia="Times New Roman"/>
        </w:rPr>
      </w:pPr>
      <w:r>
        <w:rPr>
          <w:rFonts w:eastAsia="Times New Roman"/>
        </w:rPr>
        <w:t xml:space="preserve">2. </w:t>
      </w:r>
      <w:r>
        <w:rPr>
          <w:rFonts w:eastAsia="Times New Roman"/>
        </w:rPr>
        <w:tab/>
        <w:t xml:space="preserve">Parton L. </w:t>
      </w:r>
      <w:r>
        <w:rPr>
          <w:rFonts w:eastAsia="Times New Roman"/>
          <w:i/>
          <w:iCs/>
        </w:rPr>
        <w:t>Evolution of the eye | New Scientist</w:t>
      </w:r>
      <w:r>
        <w:rPr>
          <w:rFonts w:eastAsia="Times New Roman"/>
        </w:rPr>
        <w:t>. https://www.newscientist.com/definition/evolution-of-the-eye/ [Accessed 2</w:t>
      </w:r>
      <w:r w:rsidR="00906087">
        <w:rPr>
          <w:rFonts w:eastAsia="Times New Roman"/>
        </w:rPr>
        <w:t>6</w:t>
      </w:r>
      <w:r>
        <w:rPr>
          <w:rFonts w:eastAsia="Times New Roman"/>
        </w:rPr>
        <w:t>th July 2022].</w:t>
      </w:r>
    </w:p>
    <w:p w14:paraId="105A21C2" w14:textId="77777777" w:rsidR="00D570F1" w:rsidRDefault="00D570F1" w:rsidP="00D570F1">
      <w:pPr>
        <w:autoSpaceDE w:val="0"/>
        <w:autoSpaceDN w:val="0"/>
        <w:ind w:hanging="640"/>
        <w:rPr>
          <w:rFonts w:eastAsia="Times New Roman"/>
        </w:rPr>
      </w:pPr>
      <w:r>
        <w:rPr>
          <w:rFonts w:eastAsia="Times New Roman"/>
        </w:rPr>
        <w:t xml:space="preserve">3. </w:t>
      </w:r>
      <w:r>
        <w:rPr>
          <w:rFonts w:eastAsia="Times New Roman"/>
        </w:rPr>
        <w:tab/>
        <w:t xml:space="preserve">Griffiths JG. </w:t>
      </w:r>
      <w:r>
        <w:rPr>
          <w:rFonts w:eastAsia="Times New Roman"/>
          <w:i/>
          <w:iCs/>
        </w:rPr>
        <w:t>The Conflict of Horus and Seth, A Study in Ancient Mythology from Egyptian and Classical Sources.</w:t>
      </w:r>
      <w:r>
        <w:rPr>
          <w:rFonts w:eastAsia="Times New Roman"/>
        </w:rPr>
        <w:t xml:space="preserve">. 1st ed. Liverpool University Press,, Liverpool, UK; 1960. </w:t>
      </w:r>
    </w:p>
    <w:p w14:paraId="6CCDCFEA" w14:textId="77777777" w:rsidR="00D570F1" w:rsidRDefault="00D570F1" w:rsidP="00D570F1">
      <w:pPr>
        <w:autoSpaceDE w:val="0"/>
        <w:autoSpaceDN w:val="0"/>
        <w:ind w:hanging="640"/>
        <w:rPr>
          <w:rFonts w:eastAsia="Times New Roman"/>
        </w:rPr>
      </w:pPr>
      <w:r>
        <w:rPr>
          <w:rFonts w:eastAsia="Times New Roman"/>
        </w:rPr>
        <w:t xml:space="preserve">4. </w:t>
      </w:r>
      <w:r>
        <w:rPr>
          <w:rFonts w:eastAsia="Times New Roman"/>
        </w:rPr>
        <w:tab/>
        <w:t xml:space="preserve">Bruner R. </w:t>
      </w:r>
      <w:r>
        <w:rPr>
          <w:rFonts w:eastAsia="Times New Roman"/>
          <w:i/>
          <w:iCs/>
        </w:rPr>
        <w:t>The Opening of the Eyes - Resources/Articles ‹ Southside Church of Christ</w:t>
      </w:r>
      <w:r>
        <w:rPr>
          <w:rFonts w:eastAsia="Times New Roman"/>
        </w:rPr>
        <w:t>. https://www.livingaschristians.com/resources/2020/08/16/the-opening-of-the-eyes [Accessed 28th July 2022].</w:t>
      </w:r>
    </w:p>
    <w:p w14:paraId="2EAE25F1" w14:textId="77777777" w:rsidR="00D570F1" w:rsidRDefault="00D570F1" w:rsidP="00D570F1">
      <w:pPr>
        <w:autoSpaceDE w:val="0"/>
        <w:autoSpaceDN w:val="0"/>
        <w:ind w:hanging="640"/>
        <w:rPr>
          <w:rFonts w:eastAsia="Times New Roman"/>
        </w:rPr>
      </w:pPr>
      <w:r>
        <w:rPr>
          <w:rFonts w:eastAsia="Times New Roman"/>
        </w:rPr>
        <w:t xml:space="preserve">5. </w:t>
      </w:r>
      <w:r>
        <w:rPr>
          <w:rFonts w:eastAsia="Times New Roman"/>
        </w:rPr>
        <w:tab/>
        <w:t xml:space="preserve">Dhillon N, Singh AD, </w:t>
      </w:r>
      <w:proofErr w:type="spellStart"/>
      <w:r>
        <w:rPr>
          <w:rFonts w:eastAsia="Times New Roman"/>
        </w:rPr>
        <w:t>Dua</w:t>
      </w:r>
      <w:proofErr w:type="spellEnd"/>
      <w:r>
        <w:rPr>
          <w:rFonts w:eastAsia="Times New Roman"/>
        </w:rPr>
        <w:t xml:space="preserve"> HS. Lord Shiva’s third eye. </w:t>
      </w:r>
      <w:r>
        <w:rPr>
          <w:rFonts w:eastAsia="Times New Roman"/>
          <w:i/>
          <w:iCs/>
        </w:rPr>
        <w:t>British Journal of Ophthalmology</w:t>
      </w:r>
      <w:r>
        <w:rPr>
          <w:rFonts w:eastAsia="Times New Roman"/>
        </w:rPr>
        <w:t>. 2009;93(2): 136 LP – 136. http://bjo.bmj.com/content/93/2/136.abstract</w:t>
      </w:r>
    </w:p>
    <w:p w14:paraId="69F2519C" w14:textId="0C7F00C0" w:rsidR="00D570F1" w:rsidRDefault="00D570F1" w:rsidP="00D570F1">
      <w:pPr>
        <w:autoSpaceDE w:val="0"/>
        <w:autoSpaceDN w:val="0"/>
        <w:ind w:hanging="640"/>
        <w:rPr>
          <w:rFonts w:eastAsia="Times New Roman"/>
        </w:rPr>
      </w:pPr>
      <w:r>
        <w:rPr>
          <w:rFonts w:eastAsia="Times New Roman"/>
        </w:rPr>
        <w:t xml:space="preserve">6. </w:t>
      </w:r>
      <w:r>
        <w:rPr>
          <w:rFonts w:eastAsia="Times New Roman"/>
        </w:rPr>
        <w:tab/>
        <w:t xml:space="preserve">Wilson M. </w:t>
      </w:r>
      <w:r>
        <w:rPr>
          <w:rFonts w:eastAsia="Times New Roman"/>
          <w:i/>
          <w:iCs/>
        </w:rPr>
        <w:t>The Eye of Providence: The symbol with a secret meaning? - BBC Culture</w:t>
      </w:r>
      <w:r>
        <w:rPr>
          <w:rFonts w:eastAsia="Times New Roman"/>
        </w:rPr>
        <w:t>. https://www.bbc.com/culture/article/20201112-the-eye-of-providence-the-symbol-with-a-secret-meaning [Accessed 2</w:t>
      </w:r>
      <w:r w:rsidR="00906087">
        <w:rPr>
          <w:rFonts w:eastAsia="Times New Roman"/>
        </w:rPr>
        <w:t>7</w:t>
      </w:r>
      <w:r>
        <w:rPr>
          <w:rFonts w:eastAsia="Times New Roman"/>
        </w:rPr>
        <w:t>th July 2022].</w:t>
      </w:r>
    </w:p>
    <w:p w14:paraId="1031BD51" w14:textId="77777777" w:rsidR="00D570F1" w:rsidRDefault="00D570F1" w:rsidP="00D570F1">
      <w:pPr>
        <w:autoSpaceDE w:val="0"/>
        <w:autoSpaceDN w:val="0"/>
        <w:ind w:hanging="640"/>
        <w:rPr>
          <w:rFonts w:eastAsia="Times New Roman"/>
        </w:rPr>
      </w:pPr>
      <w:r>
        <w:rPr>
          <w:rFonts w:eastAsia="Times New Roman"/>
        </w:rPr>
        <w:t xml:space="preserve">7. </w:t>
      </w:r>
      <w:r>
        <w:rPr>
          <w:rFonts w:eastAsia="Times New Roman"/>
        </w:rPr>
        <w:tab/>
        <w:t xml:space="preserve">Enoch J, McDonald L, Jones L, Jones PR, Crabb DP. Evaluating Whether Sight Is the Most Valued Sense. </w:t>
      </w:r>
      <w:r>
        <w:rPr>
          <w:rFonts w:eastAsia="Times New Roman"/>
          <w:i/>
          <w:iCs/>
        </w:rPr>
        <w:t>JAMA Ophthalmology</w:t>
      </w:r>
      <w:r>
        <w:rPr>
          <w:rFonts w:eastAsia="Times New Roman"/>
        </w:rPr>
        <w:t>. 2019;137(11): 1317. https://doi.org/10.1001/jamaophthalmol.2019.3537.</w:t>
      </w:r>
    </w:p>
    <w:p w14:paraId="5F3898A0" w14:textId="77777777" w:rsidR="00D570F1" w:rsidRDefault="00D570F1" w:rsidP="00D570F1">
      <w:pPr>
        <w:autoSpaceDE w:val="0"/>
        <w:autoSpaceDN w:val="0"/>
        <w:ind w:hanging="640"/>
        <w:rPr>
          <w:rFonts w:eastAsia="Times New Roman"/>
        </w:rPr>
      </w:pPr>
      <w:r>
        <w:rPr>
          <w:rFonts w:eastAsia="Times New Roman"/>
        </w:rPr>
        <w:t xml:space="preserve">8. </w:t>
      </w:r>
      <w:r>
        <w:rPr>
          <w:rFonts w:eastAsia="Times New Roman"/>
        </w:rPr>
        <w:tab/>
        <w:t xml:space="preserve">Shakespeare W. </w:t>
      </w:r>
      <w:r>
        <w:rPr>
          <w:rFonts w:eastAsia="Times New Roman"/>
          <w:i/>
          <w:iCs/>
        </w:rPr>
        <w:t>Romeo and Juliet</w:t>
      </w:r>
      <w:r>
        <w:rPr>
          <w:rFonts w:eastAsia="Times New Roman"/>
        </w:rPr>
        <w:t xml:space="preserve">. Dover Publications; 1993. </w:t>
      </w:r>
    </w:p>
    <w:p w14:paraId="194427EA" w14:textId="77777777" w:rsidR="00D570F1" w:rsidRDefault="00D570F1" w:rsidP="00D570F1">
      <w:pPr>
        <w:autoSpaceDE w:val="0"/>
        <w:autoSpaceDN w:val="0"/>
        <w:ind w:hanging="640"/>
        <w:rPr>
          <w:rFonts w:eastAsia="Times New Roman"/>
        </w:rPr>
      </w:pPr>
      <w:r>
        <w:rPr>
          <w:rFonts w:eastAsia="Times New Roman"/>
        </w:rPr>
        <w:t xml:space="preserve">9. </w:t>
      </w:r>
      <w:r>
        <w:rPr>
          <w:rFonts w:eastAsia="Times New Roman"/>
        </w:rPr>
        <w:tab/>
        <w:t xml:space="preserve">Zheng Y, Wu X, Lin X, Lin H. The Prevalence of Depression and Depressive Symptoms among Eye Disease Patients: A Systematic Review and Meta-analysis. </w:t>
      </w:r>
      <w:r>
        <w:rPr>
          <w:rFonts w:eastAsia="Times New Roman"/>
          <w:i/>
          <w:iCs/>
        </w:rPr>
        <w:t>Scientific Reports</w:t>
      </w:r>
      <w:r>
        <w:rPr>
          <w:rFonts w:eastAsia="Times New Roman"/>
        </w:rPr>
        <w:t>. 2017;7(1): 46453. https://doi.org/10.1038/srep46453.</w:t>
      </w:r>
    </w:p>
    <w:p w14:paraId="66BC0429" w14:textId="77777777" w:rsidR="00D570F1" w:rsidRDefault="00D570F1" w:rsidP="00D570F1">
      <w:pPr>
        <w:autoSpaceDE w:val="0"/>
        <w:autoSpaceDN w:val="0"/>
        <w:ind w:hanging="640"/>
        <w:rPr>
          <w:rFonts w:eastAsia="Times New Roman"/>
        </w:rPr>
      </w:pPr>
      <w:r>
        <w:rPr>
          <w:rFonts w:eastAsia="Times New Roman"/>
        </w:rPr>
        <w:t xml:space="preserve">10. </w:t>
      </w:r>
      <w:r>
        <w:rPr>
          <w:rFonts w:eastAsia="Times New Roman"/>
        </w:rPr>
        <w:tab/>
      </w:r>
      <w:r>
        <w:rPr>
          <w:rFonts w:eastAsia="Times New Roman"/>
          <w:i/>
          <w:iCs/>
        </w:rPr>
        <w:t>Summary Report - Treatment Specialities - NHS Digital</w:t>
      </w:r>
      <w:r>
        <w:rPr>
          <w:rFonts w:eastAsia="Times New Roman"/>
        </w:rPr>
        <w:t>. https://digital.nhs.uk/data-and-information/publications/statistical/hospital-outpatient-activity/2019-20/summary-report---treatment-specialities</w:t>
      </w:r>
    </w:p>
    <w:p w14:paraId="55F89606" w14:textId="77777777" w:rsidR="00D570F1" w:rsidRDefault="00D570F1" w:rsidP="00D570F1">
      <w:pPr>
        <w:autoSpaceDE w:val="0"/>
        <w:autoSpaceDN w:val="0"/>
        <w:ind w:hanging="640"/>
        <w:rPr>
          <w:rFonts w:eastAsia="Times New Roman"/>
        </w:rPr>
      </w:pPr>
      <w:r>
        <w:rPr>
          <w:rFonts w:eastAsia="Times New Roman"/>
        </w:rPr>
        <w:t xml:space="preserve">11. </w:t>
      </w:r>
      <w:r>
        <w:rPr>
          <w:rFonts w:eastAsia="Times New Roman"/>
        </w:rPr>
        <w:tab/>
        <w:t xml:space="preserve">Dean WH, Buchan JC, </w:t>
      </w:r>
      <w:proofErr w:type="spellStart"/>
      <w:r>
        <w:rPr>
          <w:rFonts w:eastAsia="Times New Roman"/>
        </w:rPr>
        <w:t>Gichuhi</w:t>
      </w:r>
      <w:proofErr w:type="spellEnd"/>
      <w:r>
        <w:rPr>
          <w:rFonts w:eastAsia="Times New Roman"/>
        </w:rPr>
        <w:t xml:space="preserve"> S, </w:t>
      </w:r>
      <w:proofErr w:type="spellStart"/>
      <w:r>
        <w:rPr>
          <w:rFonts w:eastAsia="Times New Roman"/>
        </w:rPr>
        <w:t>Faal</w:t>
      </w:r>
      <w:proofErr w:type="spellEnd"/>
      <w:r>
        <w:rPr>
          <w:rFonts w:eastAsia="Times New Roman"/>
        </w:rPr>
        <w:t xml:space="preserve"> H, </w:t>
      </w:r>
      <w:proofErr w:type="spellStart"/>
      <w:r>
        <w:rPr>
          <w:rFonts w:eastAsia="Times New Roman"/>
        </w:rPr>
        <w:t>Mpyet</w:t>
      </w:r>
      <w:proofErr w:type="spellEnd"/>
      <w:r>
        <w:rPr>
          <w:rFonts w:eastAsia="Times New Roman"/>
        </w:rPr>
        <w:t xml:space="preserve"> C, </w:t>
      </w:r>
      <w:proofErr w:type="spellStart"/>
      <w:r>
        <w:rPr>
          <w:rFonts w:eastAsia="Times New Roman"/>
        </w:rPr>
        <w:t>Resnikoff</w:t>
      </w:r>
      <w:proofErr w:type="spellEnd"/>
      <w:r>
        <w:rPr>
          <w:rFonts w:eastAsia="Times New Roman"/>
        </w:rPr>
        <w:t xml:space="preserve"> S, et al. Ophthalmology training in sub-Saharan Africa: a scoping review. </w:t>
      </w:r>
      <w:r>
        <w:rPr>
          <w:rFonts w:eastAsia="Times New Roman"/>
          <w:i/>
          <w:iCs/>
        </w:rPr>
        <w:t>Eye</w:t>
      </w:r>
      <w:r>
        <w:rPr>
          <w:rFonts w:eastAsia="Times New Roman"/>
        </w:rPr>
        <w:t>. 2021;35(4): 1066–1083. https://doi.org/10.1038/s41433-020-01335-7.</w:t>
      </w:r>
    </w:p>
    <w:p w14:paraId="3CA04B0F" w14:textId="77777777" w:rsidR="00D570F1" w:rsidRDefault="00D570F1" w:rsidP="00D570F1">
      <w:pPr>
        <w:autoSpaceDE w:val="0"/>
        <w:autoSpaceDN w:val="0"/>
        <w:ind w:hanging="640"/>
        <w:rPr>
          <w:rFonts w:eastAsia="Times New Roman"/>
        </w:rPr>
      </w:pPr>
      <w:r>
        <w:rPr>
          <w:rFonts w:eastAsia="Times New Roman"/>
        </w:rPr>
        <w:t xml:space="preserve">12. </w:t>
      </w:r>
      <w:r>
        <w:rPr>
          <w:rFonts w:eastAsia="Times New Roman"/>
        </w:rPr>
        <w:tab/>
        <w:t xml:space="preserve">Unite For Sight. </w:t>
      </w:r>
      <w:r>
        <w:rPr>
          <w:rFonts w:eastAsia="Times New Roman"/>
          <w:i/>
          <w:iCs/>
        </w:rPr>
        <w:t>Results and Impact</w:t>
      </w:r>
      <w:r>
        <w:rPr>
          <w:rFonts w:eastAsia="Times New Roman"/>
        </w:rPr>
        <w:t>. https://www.uniteforsight.org/volunteer-abroad/impact [Accessed 25th July 2022].</w:t>
      </w:r>
    </w:p>
    <w:p w14:paraId="6C6C40FC" w14:textId="77777777" w:rsidR="00D570F1" w:rsidRDefault="00D570F1" w:rsidP="00D570F1">
      <w:pPr>
        <w:autoSpaceDE w:val="0"/>
        <w:autoSpaceDN w:val="0"/>
        <w:ind w:hanging="640"/>
        <w:rPr>
          <w:rFonts w:eastAsia="Times New Roman"/>
        </w:rPr>
      </w:pPr>
      <w:r>
        <w:rPr>
          <w:rFonts w:eastAsia="Times New Roman"/>
        </w:rPr>
        <w:t xml:space="preserve">13. </w:t>
      </w:r>
      <w:r>
        <w:rPr>
          <w:rFonts w:eastAsia="Times New Roman"/>
        </w:rPr>
        <w:tab/>
        <w:t xml:space="preserve">Islam M, Sansome S, Das R, Lukic M, Teo KYC, Tan G, et al. Smartphone-based remote monitoring of vision in macular disease enables early detection of worsening pathology and need for intravitreal therapy. </w:t>
      </w:r>
      <w:r>
        <w:rPr>
          <w:rFonts w:eastAsia="Times New Roman"/>
          <w:i/>
          <w:iCs/>
        </w:rPr>
        <w:t>BMJ Health &amp; Care Informatics</w:t>
      </w:r>
      <w:r>
        <w:rPr>
          <w:rFonts w:eastAsia="Times New Roman"/>
        </w:rPr>
        <w:t>. 2021;28(1): e100310. https://doi.org/10.1136/bmjhci-2020-100310.</w:t>
      </w:r>
    </w:p>
    <w:p w14:paraId="1005E8C7" w14:textId="77777777" w:rsidR="00D570F1" w:rsidRDefault="00D570F1" w:rsidP="00D570F1">
      <w:pPr>
        <w:autoSpaceDE w:val="0"/>
        <w:autoSpaceDN w:val="0"/>
        <w:ind w:hanging="640"/>
        <w:rPr>
          <w:rFonts w:eastAsia="Times New Roman"/>
        </w:rPr>
      </w:pPr>
      <w:r>
        <w:rPr>
          <w:rFonts w:eastAsia="Times New Roman"/>
        </w:rPr>
        <w:t xml:space="preserve">14. </w:t>
      </w:r>
      <w:r>
        <w:rPr>
          <w:rFonts w:eastAsia="Times New Roman"/>
        </w:rPr>
        <w:tab/>
        <w:t xml:space="preserve">Kilduff CLS, Thomas AAP, </w:t>
      </w:r>
      <w:proofErr w:type="spellStart"/>
      <w:r>
        <w:rPr>
          <w:rFonts w:eastAsia="Times New Roman"/>
        </w:rPr>
        <w:t>Dugdill</w:t>
      </w:r>
      <w:proofErr w:type="spellEnd"/>
      <w:r>
        <w:rPr>
          <w:rFonts w:eastAsia="Times New Roman"/>
        </w:rPr>
        <w:t xml:space="preserve"> J, Casswell EJ, </w:t>
      </w:r>
      <w:proofErr w:type="spellStart"/>
      <w:r>
        <w:rPr>
          <w:rFonts w:eastAsia="Times New Roman"/>
        </w:rPr>
        <w:t>Dabrowski</w:t>
      </w:r>
      <w:proofErr w:type="spellEnd"/>
      <w:r>
        <w:rPr>
          <w:rFonts w:eastAsia="Times New Roman"/>
        </w:rPr>
        <w:t xml:space="preserve"> M, Lovegrove C, et al. Creating the Moorfields’ virtual eye casualty: video consultations to provide emergency teleophthalmology care </w:t>
      </w:r>
      <w:r>
        <w:rPr>
          <w:rFonts w:eastAsia="Times New Roman"/>
        </w:rPr>
        <w:lastRenderedPageBreak/>
        <w:t xml:space="preserve">during and beyond the COVID-19 pandemic. </w:t>
      </w:r>
      <w:r>
        <w:rPr>
          <w:rFonts w:eastAsia="Times New Roman"/>
          <w:i/>
          <w:iCs/>
        </w:rPr>
        <w:t>BMJ Health &amp; Care Informatics</w:t>
      </w:r>
      <w:r>
        <w:rPr>
          <w:rFonts w:eastAsia="Times New Roman"/>
        </w:rPr>
        <w:t>. 2020;27(3): e100179. https://doi.org/10.1136/bmjhci-2020-100179.</w:t>
      </w:r>
    </w:p>
    <w:p w14:paraId="4DBFDD0E" w14:textId="77777777" w:rsidR="00D570F1" w:rsidRDefault="00D570F1" w:rsidP="00D570F1">
      <w:pPr>
        <w:autoSpaceDE w:val="0"/>
        <w:autoSpaceDN w:val="0"/>
        <w:ind w:hanging="640"/>
        <w:rPr>
          <w:rFonts w:eastAsia="Times New Roman"/>
        </w:rPr>
      </w:pPr>
      <w:r>
        <w:rPr>
          <w:rFonts w:eastAsia="Times New Roman"/>
        </w:rPr>
        <w:t xml:space="preserve">15. </w:t>
      </w:r>
      <w:r>
        <w:rPr>
          <w:rFonts w:eastAsia="Times New Roman"/>
        </w:rPr>
        <w:tab/>
        <w:t xml:space="preserve">Varela MD, Cabral de Guimaraes TA, Georgiou M, </w:t>
      </w:r>
      <w:proofErr w:type="spellStart"/>
      <w:r>
        <w:rPr>
          <w:rFonts w:eastAsia="Times New Roman"/>
        </w:rPr>
        <w:t>Michaelides</w:t>
      </w:r>
      <w:proofErr w:type="spellEnd"/>
      <w:r>
        <w:rPr>
          <w:rFonts w:eastAsia="Times New Roman"/>
        </w:rPr>
        <w:t xml:space="preserve"> M. Leber congenital amaurosis/early-onset severe retinal dystrophy: current management and clinical trials. </w:t>
      </w:r>
      <w:r>
        <w:rPr>
          <w:rFonts w:eastAsia="Times New Roman"/>
          <w:i/>
          <w:iCs/>
        </w:rPr>
        <w:t xml:space="preserve">Br J </w:t>
      </w:r>
      <w:proofErr w:type="spellStart"/>
      <w:r>
        <w:rPr>
          <w:rFonts w:eastAsia="Times New Roman"/>
          <w:i/>
          <w:iCs/>
        </w:rPr>
        <w:t>Ophthalmol</w:t>
      </w:r>
      <w:proofErr w:type="spellEnd"/>
      <w:r>
        <w:rPr>
          <w:rFonts w:eastAsia="Times New Roman"/>
        </w:rPr>
        <w:t>. 2022;106: 445–451. https://doi.org/10.1136/bjophthalmol-2020-318483.</w:t>
      </w:r>
    </w:p>
    <w:p w14:paraId="549035DB" w14:textId="77777777" w:rsidR="00D570F1" w:rsidRDefault="00D570F1" w:rsidP="00D570F1">
      <w:pPr>
        <w:autoSpaceDE w:val="0"/>
        <w:autoSpaceDN w:val="0"/>
        <w:ind w:hanging="640"/>
        <w:rPr>
          <w:rFonts w:eastAsia="Times New Roman"/>
        </w:rPr>
      </w:pPr>
      <w:r>
        <w:rPr>
          <w:rFonts w:eastAsia="Times New Roman"/>
        </w:rPr>
        <w:t xml:space="preserve">16. </w:t>
      </w:r>
      <w:r>
        <w:rPr>
          <w:rFonts w:eastAsia="Times New Roman"/>
        </w:rPr>
        <w:tab/>
        <w:t>Sahel JA, Boulanger-</w:t>
      </w:r>
      <w:proofErr w:type="spellStart"/>
      <w:r>
        <w:rPr>
          <w:rFonts w:eastAsia="Times New Roman"/>
        </w:rPr>
        <w:t>Scemama</w:t>
      </w:r>
      <w:proofErr w:type="spellEnd"/>
      <w:r>
        <w:rPr>
          <w:rFonts w:eastAsia="Times New Roman"/>
        </w:rPr>
        <w:t xml:space="preserve"> E, </w:t>
      </w:r>
      <w:proofErr w:type="spellStart"/>
      <w:r>
        <w:rPr>
          <w:rFonts w:eastAsia="Times New Roman"/>
        </w:rPr>
        <w:t>Pagot</w:t>
      </w:r>
      <w:proofErr w:type="spellEnd"/>
      <w:r>
        <w:rPr>
          <w:rFonts w:eastAsia="Times New Roman"/>
        </w:rPr>
        <w:t xml:space="preserve"> C, </w:t>
      </w:r>
      <w:proofErr w:type="spellStart"/>
      <w:r>
        <w:rPr>
          <w:rFonts w:eastAsia="Times New Roman"/>
        </w:rPr>
        <w:t>Arleo</w:t>
      </w:r>
      <w:proofErr w:type="spellEnd"/>
      <w:r>
        <w:rPr>
          <w:rFonts w:eastAsia="Times New Roman"/>
        </w:rPr>
        <w:t xml:space="preserve"> A, </w:t>
      </w:r>
      <w:proofErr w:type="spellStart"/>
      <w:r>
        <w:rPr>
          <w:rFonts w:eastAsia="Times New Roman"/>
        </w:rPr>
        <w:t>Galluppi</w:t>
      </w:r>
      <w:proofErr w:type="spellEnd"/>
      <w:r>
        <w:rPr>
          <w:rFonts w:eastAsia="Times New Roman"/>
        </w:rPr>
        <w:t xml:space="preserve"> F, Martel JN, et al. Partial recovery of visual function in a blind patient after optogenetic therapy. </w:t>
      </w:r>
      <w:r>
        <w:rPr>
          <w:rFonts w:eastAsia="Times New Roman"/>
          <w:i/>
          <w:iCs/>
        </w:rPr>
        <w:t>Nature Medicine 2021 27:7</w:t>
      </w:r>
      <w:r>
        <w:rPr>
          <w:rFonts w:eastAsia="Times New Roman"/>
        </w:rPr>
        <w:t>. 2021;27(7): 1223–1229. https://doi.org/10.1038/s41591-021-01351-4.</w:t>
      </w:r>
    </w:p>
    <w:p w14:paraId="3C5030B6" w14:textId="78BBB676" w:rsidR="002E5FA4" w:rsidRPr="00D570F1" w:rsidRDefault="00D570F1" w:rsidP="00D570F1">
      <w:pPr>
        <w:autoSpaceDE w:val="0"/>
        <w:autoSpaceDN w:val="0"/>
        <w:ind w:hanging="640"/>
        <w:rPr>
          <w:rFonts w:eastAsia="Times New Roman"/>
        </w:rPr>
      </w:pPr>
      <w:r>
        <w:rPr>
          <w:rFonts w:eastAsia="Times New Roman"/>
        </w:rPr>
        <w:t xml:space="preserve">17. </w:t>
      </w:r>
      <w:r>
        <w:rPr>
          <w:rFonts w:eastAsia="Times New Roman"/>
        </w:rPr>
        <w:tab/>
      </w:r>
      <w:proofErr w:type="spellStart"/>
      <w:r>
        <w:rPr>
          <w:rFonts w:eastAsia="Times New Roman"/>
        </w:rPr>
        <w:t>Fauw</w:t>
      </w:r>
      <w:proofErr w:type="spellEnd"/>
      <w:r>
        <w:rPr>
          <w:rFonts w:eastAsia="Times New Roman"/>
        </w:rPr>
        <w:t xml:space="preserve"> J de, </w:t>
      </w:r>
      <w:proofErr w:type="spellStart"/>
      <w:r>
        <w:rPr>
          <w:rFonts w:eastAsia="Times New Roman"/>
        </w:rPr>
        <w:t>Ledsam</w:t>
      </w:r>
      <w:proofErr w:type="spellEnd"/>
      <w:r>
        <w:rPr>
          <w:rFonts w:eastAsia="Times New Roman"/>
        </w:rPr>
        <w:t xml:space="preserve"> JR, </w:t>
      </w:r>
      <w:proofErr w:type="spellStart"/>
      <w:r>
        <w:rPr>
          <w:rFonts w:eastAsia="Times New Roman"/>
        </w:rPr>
        <w:t>Romera</w:t>
      </w:r>
      <w:proofErr w:type="spellEnd"/>
      <w:r>
        <w:rPr>
          <w:rFonts w:eastAsia="Times New Roman"/>
        </w:rPr>
        <w:t xml:space="preserve">-Paredes B, </w:t>
      </w:r>
      <w:proofErr w:type="spellStart"/>
      <w:r>
        <w:rPr>
          <w:rFonts w:eastAsia="Times New Roman"/>
        </w:rPr>
        <w:t>Nikolov</w:t>
      </w:r>
      <w:proofErr w:type="spellEnd"/>
      <w:r>
        <w:rPr>
          <w:rFonts w:eastAsia="Times New Roman"/>
        </w:rPr>
        <w:t xml:space="preserve"> S, </w:t>
      </w:r>
      <w:proofErr w:type="spellStart"/>
      <w:r>
        <w:rPr>
          <w:rFonts w:eastAsia="Times New Roman"/>
        </w:rPr>
        <w:t>Tomasev</w:t>
      </w:r>
      <w:proofErr w:type="spellEnd"/>
      <w:r>
        <w:rPr>
          <w:rFonts w:eastAsia="Times New Roman"/>
        </w:rPr>
        <w:t xml:space="preserve"> N, Blackwell S, et al. Clinically applicable deep learning for diagnosis and referral in retinal disease. </w:t>
      </w:r>
      <w:r>
        <w:rPr>
          <w:rFonts w:eastAsia="Times New Roman"/>
          <w:i/>
          <w:iCs/>
        </w:rPr>
        <w:t>Nature Medicine</w:t>
      </w:r>
      <w:r>
        <w:rPr>
          <w:rFonts w:eastAsia="Times New Roman"/>
        </w:rPr>
        <w:t>. 2018;24(9): 1342–1350. https://doi.org/10.1038/s41591-018-0107-6.</w:t>
      </w:r>
    </w:p>
    <w:sectPr w:rsidR="002E5FA4" w:rsidRPr="00D570F1" w:rsidSect="006E6F7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C7773" w14:textId="77777777" w:rsidR="009401E8" w:rsidRDefault="009401E8" w:rsidP="00491D8E">
      <w:pPr>
        <w:spacing w:after="0" w:line="240" w:lineRule="auto"/>
      </w:pPr>
      <w:r>
        <w:separator/>
      </w:r>
    </w:p>
  </w:endnote>
  <w:endnote w:type="continuationSeparator" w:id="0">
    <w:p w14:paraId="2E2F5009" w14:textId="77777777" w:rsidR="009401E8" w:rsidRDefault="009401E8" w:rsidP="00491D8E">
      <w:pPr>
        <w:spacing w:after="0" w:line="240" w:lineRule="auto"/>
      </w:pPr>
      <w:r>
        <w:continuationSeparator/>
      </w:r>
    </w:p>
  </w:endnote>
  <w:endnote w:type="continuationNotice" w:id="1">
    <w:p w14:paraId="6A8E8B86" w14:textId="77777777" w:rsidR="009401E8" w:rsidRDefault="00940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5631320"/>
      <w:docPartObj>
        <w:docPartGallery w:val="Page Numbers (Bottom of Page)"/>
        <w:docPartUnique/>
      </w:docPartObj>
    </w:sdtPr>
    <w:sdtEndPr>
      <w:rPr>
        <w:color w:val="7F7F7F" w:themeColor="background1" w:themeShade="7F"/>
        <w:spacing w:val="60"/>
      </w:rPr>
    </w:sdtEndPr>
    <w:sdtContent>
      <w:p w14:paraId="49FF12C5" w14:textId="1B88E830" w:rsidR="00B20993" w:rsidRDefault="00B2099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64A64CC" w14:textId="77777777" w:rsidR="00B20993" w:rsidRDefault="00B20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9865A" w14:textId="77777777" w:rsidR="009401E8" w:rsidRDefault="009401E8" w:rsidP="00491D8E">
      <w:pPr>
        <w:spacing w:after="0" w:line="240" w:lineRule="auto"/>
      </w:pPr>
      <w:r>
        <w:separator/>
      </w:r>
    </w:p>
  </w:footnote>
  <w:footnote w:type="continuationSeparator" w:id="0">
    <w:p w14:paraId="301968F9" w14:textId="77777777" w:rsidR="009401E8" w:rsidRDefault="009401E8" w:rsidP="00491D8E">
      <w:pPr>
        <w:spacing w:after="0" w:line="240" w:lineRule="auto"/>
      </w:pPr>
      <w:r>
        <w:continuationSeparator/>
      </w:r>
    </w:p>
  </w:footnote>
  <w:footnote w:type="continuationNotice" w:id="1">
    <w:p w14:paraId="0A87B376" w14:textId="77777777" w:rsidR="009401E8" w:rsidRDefault="009401E8">
      <w:pPr>
        <w:spacing w:after="0" w:line="240" w:lineRule="auto"/>
      </w:pPr>
    </w:p>
  </w:footnote>
  <w:footnote w:id="2">
    <w:p w14:paraId="28C89C27" w14:textId="50C255DC" w:rsidR="000E2CDF" w:rsidRPr="00E1220A" w:rsidRDefault="000E2CDF">
      <w:pPr>
        <w:pStyle w:val="FootnoteText"/>
        <w:rPr>
          <w:sz w:val="18"/>
          <w:szCs w:val="18"/>
        </w:rPr>
      </w:pPr>
      <w:r w:rsidRPr="00E1220A">
        <w:rPr>
          <w:rStyle w:val="FootnoteReference"/>
          <w:sz w:val="18"/>
          <w:szCs w:val="18"/>
        </w:rPr>
        <w:footnoteRef/>
      </w:r>
      <w:r w:rsidRPr="00E1220A">
        <w:rPr>
          <w:rFonts w:eastAsia="Times New Roman"/>
          <w:i/>
          <w:iCs/>
          <w:sz w:val="18"/>
          <w:szCs w:val="18"/>
        </w:rPr>
        <w:t xml:space="preserve"> Brilliant Definition &amp; Meaning | Dictionary.com</w:t>
      </w:r>
      <w:r w:rsidRPr="00E1220A">
        <w:rPr>
          <w:rFonts w:eastAsia="Times New Roman"/>
          <w:sz w:val="18"/>
          <w:szCs w:val="18"/>
        </w:rPr>
        <w:t xml:space="preserve">. </w:t>
      </w:r>
    </w:p>
  </w:footnote>
  <w:footnote w:id="3">
    <w:p w14:paraId="540931C5" w14:textId="3F1D3736" w:rsidR="006B1CCE" w:rsidRPr="00E1220A" w:rsidRDefault="006B1CCE">
      <w:pPr>
        <w:pStyle w:val="FootnoteText"/>
        <w:rPr>
          <w:sz w:val="18"/>
          <w:szCs w:val="18"/>
        </w:rPr>
      </w:pPr>
      <w:r w:rsidRPr="00E1220A">
        <w:rPr>
          <w:rStyle w:val="FootnoteReference"/>
          <w:sz w:val="18"/>
          <w:szCs w:val="18"/>
        </w:rPr>
        <w:footnoteRef/>
      </w:r>
      <w:r w:rsidRPr="00E1220A">
        <w:rPr>
          <w:sz w:val="18"/>
          <w:szCs w:val="18"/>
        </w:rPr>
        <w:t xml:space="preserve"> </w:t>
      </w:r>
      <w:r w:rsidRPr="00E1220A">
        <w:rPr>
          <w:rFonts w:eastAsia="Times New Roman"/>
          <w:sz w:val="18"/>
          <w:szCs w:val="18"/>
        </w:rPr>
        <w:t xml:space="preserve">Parton L. </w:t>
      </w:r>
      <w:r w:rsidRPr="00E1220A">
        <w:rPr>
          <w:rFonts w:eastAsia="Times New Roman"/>
          <w:i/>
          <w:iCs/>
          <w:sz w:val="18"/>
          <w:szCs w:val="18"/>
        </w:rPr>
        <w:t>Evolution of the eye | New Scientist</w:t>
      </w:r>
    </w:p>
  </w:footnote>
  <w:footnote w:id="4">
    <w:p w14:paraId="69E3A070" w14:textId="0AD999F4" w:rsidR="006B1CCE" w:rsidRPr="00E1220A" w:rsidRDefault="006B1CCE">
      <w:pPr>
        <w:pStyle w:val="FootnoteText"/>
        <w:rPr>
          <w:sz w:val="18"/>
          <w:szCs w:val="18"/>
        </w:rPr>
      </w:pPr>
      <w:r w:rsidRPr="00E1220A">
        <w:rPr>
          <w:rStyle w:val="FootnoteReference"/>
          <w:sz w:val="18"/>
          <w:szCs w:val="18"/>
        </w:rPr>
        <w:footnoteRef/>
      </w:r>
      <w:r w:rsidRPr="00E1220A">
        <w:rPr>
          <w:sz w:val="18"/>
          <w:szCs w:val="18"/>
        </w:rPr>
        <w:t xml:space="preserve"> </w:t>
      </w:r>
      <w:r w:rsidRPr="00E1220A">
        <w:rPr>
          <w:rFonts w:eastAsia="Times New Roman"/>
          <w:sz w:val="18"/>
          <w:szCs w:val="18"/>
        </w:rPr>
        <w:t xml:space="preserve">Griffiths JG. </w:t>
      </w:r>
      <w:r w:rsidRPr="00E1220A">
        <w:rPr>
          <w:rFonts w:eastAsia="Times New Roman"/>
          <w:i/>
          <w:iCs/>
          <w:sz w:val="18"/>
          <w:szCs w:val="18"/>
        </w:rPr>
        <w:t>The Conflict of Horus and Seth, A Study in Ancient Mythology from Egyptian and Classical Sources</w:t>
      </w:r>
      <w:r w:rsidRPr="00E1220A">
        <w:rPr>
          <w:rFonts w:eastAsia="Times New Roman"/>
          <w:sz w:val="18"/>
          <w:szCs w:val="18"/>
        </w:rPr>
        <w:t>.</w:t>
      </w:r>
    </w:p>
  </w:footnote>
  <w:footnote w:id="5">
    <w:p w14:paraId="388C89F1" w14:textId="52430C12" w:rsidR="006B1CCE" w:rsidRPr="00E1220A" w:rsidRDefault="006B1CCE">
      <w:pPr>
        <w:pStyle w:val="FootnoteText"/>
        <w:rPr>
          <w:sz w:val="18"/>
          <w:szCs w:val="18"/>
        </w:rPr>
      </w:pPr>
      <w:r w:rsidRPr="00E1220A">
        <w:rPr>
          <w:rStyle w:val="FootnoteReference"/>
          <w:sz w:val="18"/>
          <w:szCs w:val="18"/>
        </w:rPr>
        <w:footnoteRef/>
      </w:r>
      <w:r w:rsidR="00AD7D86" w:rsidRPr="00E1220A">
        <w:rPr>
          <w:sz w:val="18"/>
          <w:szCs w:val="18"/>
        </w:rPr>
        <w:t xml:space="preserve"> </w:t>
      </w:r>
      <w:r w:rsidR="00AD7D86" w:rsidRPr="00E1220A">
        <w:rPr>
          <w:rFonts w:eastAsia="Times New Roman"/>
          <w:sz w:val="18"/>
          <w:szCs w:val="18"/>
        </w:rPr>
        <w:t xml:space="preserve">Bruner R. </w:t>
      </w:r>
      <w:r w:rsidR="00AD7D86" w:rsidRPr="00E1220A">
        <w:rPr>
          <w:rFonts w:eastAsia="Times New Roman"/>
          <w:i/>
          <w:iCs/>
          <w:sz w:val="18"/>
          <w:szCs w:val="18"/>
        </w:rPr>
        <w:t>The Opening of the Eyes - Southside Church of Christ</w:t>
      </w:r>
      <w:r w:rsidR="00AD7D86" w:rsidRPr="00E1220A">
        <w:rPr>
          <w:rFonts w:eastAsia="Times New Roman"/>
          <w:sz w:val="18"/>
          <w:szCs w:val="18"/>
        </w:rPr>
        <w:t>.</w:t>
      </w:r>
    </w:p>
  </w:footnote>
  <w:footnote w:id="6">
    <w:p w14:paraId="5959FC9B" w14:textId="5E67E181" w:rsidR="00AD7D86" w:rsidRPr="00E1220A" w:rsidRDefault="00AD7D86">
      <w:pPr>
        <w:pStyle w:val="FootnoteText"/>
        <w:rPr>
          <w:sz w:val="18"/>
          <w:szCs w:val="18"/>
        </w:rPr>
      </w:pPr>
      <w:r w:rsidRPr="00E1220A">
        <w:rPr>
          <w:rStyle w:val="FootnoteReference"/>
          <w:sz w:val="18"/>
          <w:szCs w:val="18"/>
        </w:rPr>
        <w:footnoteRef/>
      </w:r>
      <w:r w:rsidRPr="00E1220A">
        <w:rPr>
          <w:sz w:val="18"/>
          <w:szCs w:val="18"/>
        </w:rPr>
        <w:t xml:space="preserve"> </w:t>
      </w:r>
      <w:r w:rsidRPr="00E1220A">
        <w:rPr>
          <w:rFonts w:eastAsia="Times New Roman"/>
          <w:sz w:val="18"/>
          <w:szCs w:val="18"/>
        </w:rPr>
        <w:t>Dhillon N</w:t>
      </w:r>
      <w:r w:rsidR="006A2875" w:rsidRPr="00E1220A">
        <w:rPr>
          <w:rFonts w:eastAsia="Times New Roman"/>
          <w:sz w:val="18"/>
          <w:szCs w:val="18"/>
        </w:rPr>
        <w:t xml:space="preserve">. </w:t>
      </w:r>
      <w:r w:rsidRPr="00E1220A">
        <w:rPr>
          <w:rFonts w:eastAsia="Times New Roman"/>
          <w:i/>
          <w:iCs/>
          <w:sz w:val="18"/>
          <w:szCs w:val="18"/>
        </w:rPr>
        <w:t>Lord Shiva’s third eye</w:t>
      </w:r>
      <w:r w:rsidRPr="00E1220A">
        <w:rPr>
          <w:rFonts w:eastAsia="Times New Roman"/>
          <w:sz w:val="18"/>
          <w:szCs w:val="18"/>
        </w:rPr>
        <w:t xml:space="preserve">. </w:t>
      </w:r>
      <w:r w:rsidRPr="00E1220A">
        <w:rPr>
          <w:rFonts w:eastAsia="Times New Roman"/>
          <w:i/>
          <w:iCs/>
          <w:sz w:val="18"/>
          <w:szCs w:val="18"/>
        </w:rPr>
        <w:t>British Journal of Ophthalmology</w:t>
      </w:r>
      <w:r w:rsidR="009D08BE">
        <w:rPr>
          <w:rFonts w:eastAsia="Times New Roman"/>
          <w:i/>
          <w:iCs/>
          <w:sz w:val="18"/>
          <w:szCs w:val="18"/>
        </w:rPr>
        <w:t>.</w:t>
      </w:r>
    </w:p>
  </w:footnote>
  <w:footnote w:id="7">
    <w:p w14:paraId="7E95501C" w14:textId="369F77E5" w:rsidR="00AD7D86" w:rsidRPr="00E1220A" w:rsidRDefault="00AD7D86">
      <w:pPr>
        <w:pStyle w:val="FootnoteText"/>
        <w:rPr>
          <w:sz w:val="18"/>
          <w:szCs w:val="18"/>
        </w:rPr>
      </w:pPr>
      <w:r w:rsidRPr="00E1220A">
        <w:rPr>
          <w:rStyle w:val="FootnoteReference"/>
          <w:sz w:val="18"/>
          <w:szCs w:val="18"/>
        </w:rPr>
        <w:footnoteRef/>
      </w:r>
      <w:r w:rsidRPr="00E1220A">
        <w:rPr>
          <w:sz w:val="18"/>
          <w:szCs w:val="18"/>
        </w:rPr>
        <w:t xml:space="preserve"> </w:t>
      </w:r>
      <w:r w:rsidR="001E1827" w:rsidRPr="00E1220A">
        <w:rPr>
          <w:rFonts w:eastAsia="Times New Roman"/>
          <w:sz w:val="18"/>
          <w:szCs w:val="18"/>
        </w:rPr>
        <w:t xml:space="preserve">Wilson M. </w:t>
      </w:r>
      <w:r w:rsidR="001E1827" w:rsidRPr="00E1220A">
        <w:rPr>
          <w:rFonts w:eastAsia="Times New Roman"/>
          <w:i/>
          <w:iCs/>
          <w:sz w:val="18"/>
          <w:szCs w:val="18"/>
        </w:rPr>
        <w:t>The Eye of Providence: The symbol with a secret meaning? - BBC Culture</w:t>
      </w:r>
      <w:r w:rsidR="001E1827" w:rsidRPr="00E1220A">
        <w:rPr>
          <w:rFonts w:eastAsia="Times New Roman"/>
          <w:sz w:val="18"/>
          <w:szCs w:val="18"/>
        </w:rPr>
        <w:t xml:space="preserve">. </w:t>
      </w:r>
    </w:p>
  </w:footnote>
  <w:footnote w:id="8">
    <w:p w14:paraId="152EB828" w14:textId="7C8A72E0" w:rsidR="001E1827" w:rsidRPr="00E1220A" w:rsidRDefault="001E1827">
      <w:pPr>
        <w:pStyle w:val="FootnoteText"/>
        <w:rPr>
          <w:sz w:val="18"/>
          <w:szCs w:val="18"/>
        </w:rPr>
      </w:pPr>
      <w:r w:rsidRPr="00E1220A">
        <w:rPr>
          <w:rStyle w:val="FootnoteReference"/>
          <w:sz w:val="18"/>
          <w:szCs w:val="18"/>
        </w:rPr>
        <w:footnoteRef/>
      </w:r>
      <w:r w:rsidRPr="00E1220A">
        <w:rPr>
          <w:sz w:val="18"/>
          <w:szCs w:val="18"/>
        </w:rPr>
        <w:t xml:space="preserve"> </w:t>
      </w:r>
      <w:r w:rsidRPr="00E1220A">
        <w:rPr>
          <w:rFonts w:eastAsia="Times New Roman"/>
          <w:sz w:val="18"/>
          <w:szCs w:val="18"/>
        </w:rPr>
        <w:t xml:space="preserve">Enoch J. Evaluating Whether Sight Is the Most Valued Sense. </w:t>
      </w:r>
      <w:r w:rsidRPr="00E1220A">
        <w:rPr>
          <w:rFonts w:eastAsia="Times New Roman"/>
          <w:i/>
          <w:iCs/>
          <w:sz w:val="18"/>
          <w:szCs w:val="18"/>
        </w:rPr>
        <w:t>JAMA Ophthalmology</w:t>
      </w:r>
      <w:r w:rsidRPr="00E1220A">
        <w:rPr>
          <w:rFonts w:eastAsia="Times New Roman"/>
          <w:sz w:val="18"/>
          <w:szCs w:val="18"/>
        </w:rPr>
        <w:t>.</w:t>
      </w:r>
    </w:p>
  </w:footnote>
  <w:footnote w:id="9">
    <w:p w14:paraId="32A236D5" w14:textId="6E4EF85B" w:rsidR="001E1827" w:rsidRPr="00E1220A" w:rsidRDefault="001E1827">
      <w:pPr>
        <w:pStyle w:val="FootnoteText"/>
        <w:rPr>
          <w:sz w:val="18"/>
          <w:szCs w:val="18"/>
        </w:rPr>
      </w:pPr>
      <w:r w:rsidRPr="00E1220A">
        <w:rPr>
          <w:rStyle w:val="FootnoteReference"/>
          <w:sz w:val="18"/>
          <w:szCs w:val="18"/>
        </w:rPr>
        <w:footnoteRef/>
      </w:r>
      <w:r w:rsidRPr="00E1220A">
        <w:rPr>
          <w:sz w:val="18"/>
          <w:szCs w:val="18"/>
        </w:rPr>
        <w:t xml:space="preserve"> </w:t>
      </w:r>
      <w:r w:rsidRPr="00E1220A">
        <w:rPr>
          <w:rFonts w:eastAsia="Times New Roman"/>
          <w:sz w:val="18"/>
          <w:szCs w:val="18"/>
        </w:rPr>
        <w:t xml:space="preserve">Shakespeare W. </w:t>
      </w:r>
      <w:r w:rsidRPr="00E1220A">
        <w:rPr>
          <w:rFonts w:eastAsia="Times New Roman"/>
          <w:i/>
          <w:iCs/>
          <w:sz w:val="18"/>
          <w:szCs w:val="18"/>
        </w:rPr>
        <w:t>Romeo and Juliet</w:t>
      </w:r>
      <w:r w:rsidRPr="00E1220A">
        <w:rPr>
          <w:rFonts w:eastAsia="Times New Roman"/>
          <w:sz w:val="18"/>
          <w:szCs w:val="18"/>
        </w:rPr>
        <w:t xml:space="preserve">. Dover </w:t>
      </w:r>
      <w:r w:rsidR="00E1220A" w:rsidRPr="00E1220A">
        <w:rPr>
          <w:rFonts w:eastAsia="Times New Roman"/>
          <w:sz w:val="18"/>
          <w:szCs w:val="18"/>
        </w:rPr>
        <w:t>Publications.</w:t>
      </w:r>
    </w:p>
  </w:footnote>
  <w:footnote w:id="10">
    <w:p w14:paraId="7AE8EFDA" w14:textId="6466A484" w:rsidR="00E1220A" w:rsidRPr="003D4BCB" w:rsidRDefault="00E1220A">
      <w:pPr>
        <w:pStyle w:val="FootnoteText"/>
        <w:rPr>
          <w:sz w:val="18"/>
          <w:szCs w:val="18"/>
        </w:rPr>
      </w:pPr>
      <w:r w:rsidRPr="003D4BCB">
        <w:rPr>
          <w:rStyle w:val="FootnoteReference"/>
          <w:sz w:val="18"/>
          <w:szCs w:val="18"/>
        </w:rPr>
        <w:footnoteRef/>
      </w:r>
      <w:r w:rsidRPr="003D4BCB">
        <w:rPr>
          <w:sz w:val="18"/>
          <w:szCs w:val="18"/>
        </w:rPr>
        <w:t xml:space="preserve"> </w:t>
      </w:r>
      <w:r w:rsidRPr="003D4BCB">
        <w:rPr>
          <w:rFonts w:eastAsia="Times New Roman"/>
          <w:sz w:val="18"/>
          <w:szCs w:val="18"/>
        </w:rPr>
        <w:t xml:space="preserve">Zheng Y. The Prevalence of Depression and Depressive Symptoms among Eye Disease Patients: A Systematic Review and Meta-analysis. </w:t>
      </w:r>
      <w:r w:rsidRPr="003D4BCB">
        <w:rPr>
          <w:rFonts w:eastAsia="Times New Roman"/>
          <w:i/>
          <w:iCs/>
          <w:sz w:val="18"/>
          <w:szCs w:val="18"/>
        </w:rPr>
        <w:t>Scientific Reports</w:t>
      </w:r>
      <w:r w:rsidRPr="003D4BCB">
        <w:rPr>
          <w:rFonts w:eastAsia="Times New Roman"/>
          <w:sz w:val="18"/>
          <w:szCs w:val="18"/>
        </w:rPr>
        <w:t xml:space="preserve">. </w:t>
      </w:r>
    </w:p>
  </w:footnote>
  <w:footnote w:id="11">
    <w:p w14:paraId="59C4D077" w14:textId="157AA5D8" w:rsidR="005120C2" w:rsidRPr="003D4BCB" w:rsidRDefault="005120C2">
      <w:pPr>
        <w:pStyle w:val="FootnoteText"/>
        <w:rPr>
          <w:sz w:val="18"/>
          <w:szCs w:val="18"/>
        </w:rPr>
      </w:pPr>
      <w:r w:rsidRPr="003D4BCB">
        <w:rPr>
          <w:rStyle w:val="FootnoteReference"/>
          <w:sz w:val="18"/>
          <w:szCs w:val="18"/>
        </w:rPr>
        <w:footnoteRef/>
      </w:r>
      <w:r w:rsidRPr="003D4BCB">
        <w:rPr>
          <w:sz w:val="18"/>
          <w:szCs w:val="18"/>
        </w:rPr>
        <w:t xml:space="preserve"> </w:t>
      </w:r>
      <w:r w:rsidRPr="003D4BCB">
        <w:rPr>
          <w:rFonts w:eastAsia="Times New Roman"/>
          <w:i/>
          <w:iCs/>
          <w:sz w:val="18"/>
          <w:szCs w:val="18"/>
        </w:rPr>
        <w:t>Summary Report - Treatment Specialities - NHS Digital</w:t>
      </w:r>
      <w:r w:rsidRPr="003D4BCB">
        <w:rPr>
          <w:rFonts w:eastAsia="Times New Roman"/>
          <w:sz w:val="18"/>
          <w:szCs w:val="18"/>
        </w:rPr>
        <w:t>.</w:t>
      </w:r>
    </w:p>
  </w:footnote>
  <w:footnote w:id="12">
    <w:p w14:paraId="32A547E2" w14:textId="2B7DE99B" w:rsidR="005120C2" w:rsidRDefault="005120C2">
      <w:pPr>
        <w:pStyle w:val="FootnoteText"/>
      </w:pPr>
      <w:r w:rsidRPr="003D4BCB">
        <w:rPr>
          <w:rStyle w:val="FootnoteReference"/>
          <w:sz w:val="18"/>
          <w:szCs w:val="18"/>
        </w:rPr>
        <w:footnoteRef/>
      </w:r>
      <w:r w:rsidRPr="003D4BCB">
        <w:rPr>
          <w:sz w:val="18"/>
          <w:szCs w:val="18"/>
        </w:rPr>
        <w:t xml:space="preserve"> </w:t>
      </w:r>
      <w:r w:rsidRPr="003D4BCB">
        <w:rPr>
          <w:rFonts w:eastAsia="Times New Roman"/>
          <w:sz w:val="18"/>
          <w:szCs w:val="18"/>
        </w:rPr>
        <w:t xml:space="preserve">Dean WH. Ophthalmology training in sub-Saharan Africa: a scoping review. </w:t>
      </w:r>
      <w:r w:rsidRPr="003D4BCB">
        <w:rPr>
          <w:rFonts w:eastAsia="Times New Roman"/>
          <w:i/>
          <w:iCs/>
          <w:sz w:val="18"/>
          <w:szCs w:val="18"/>
        </w:rPr>
        <w:t>Eye</w:t>
      </w:r>
      <w:r w:rsidRPr="003D4BCB">
        <w:rPr>
          <w:rFonts w:eastAsia="Times New Roman"/>
          <w:sz w:val="18"/>
          <w:szCs w:val="18"/>
        </w:rPr>
        <w:t>.</w:t>
      </w:r>
    </w:p>
  </w:footnote>
  <w:footnote w:id="13">
    <w:p w14:paraId="4426570E" w14:textId="01F010B2" w:rsidR="005120C2" w:rsidRPr="003D4BCB" w:rsidRDefault="005120C2">
      <w:pPr>
        <w:pStyle w:val="FootnoteText"/>
        <w:rPr>
          <w:sz w:val="18"/>
          <w:szCs w:val="18"/>
        </w:rPr>
      </w:pPr>
      <w:r w:rsidRPr="003D4BCB">
        <w:rPr>
          <w:rStyle w:val="FootnoteReference"/>
          <w:sz w:val="18"/>
          <w:szCs w:val="18"/>
        </w:rPr>
        <w:footnoteRef/>
      </w:r>
      <w:r w:rsidRPr="003D4BCB">
        <w:rPr>
          <w:sz w:val="18"/>
          <w:szCs w:val="18"/>
        </w:rPr>
        <w:t xml:space="preserve"> </w:t>
      </w:r>
      <w:r w:rsidRPr="003D4BCB">
        <w:rPr>
          <w:rFonts w:eastAsia="Times New Roman"/>
          <w:sz w:val="18"/>
          <w:szCs w:val="18"/>
        </w:rPr>
        <w:t xml:space="preserve">Results and Impact. </w:t>
      </w:r>
      <w:r w:rsidR="00A601B6" w:rsidRPr="003D4BCB">
        <w:rPr>
          <w:rFonts w:eastAsia="Times New Roman"/>
          <w:i/>
          <w:iCs/>
          <w:sz w:val="18"/>
          <w:szCs w:val="18"/>
        </w:rPr>
        <w:t>Unite For Sight</w:t>
      </w:r>
      <w:r w:rsidR="00A601B6" w:rsidRPr="003D4BCB">
        <w:rPr>
          <w:rFonts w:eastAsia="Times New Roman"/>
          <w:sz w:val="18"/>
          <w:szCs w:val="18"/>
        </w:rPr>
        <w:t>.</w:t>
      </w:r>
    </w:p>
  </w:footnote>
  <w:footnote w:id="14">
    <w:p w14:paraId="0276A08C" w14:textId="0B2C6CAF" w:rsidR="00A601B6" w:rsidRPr="003D4BCB" w:rsidRDefault="00A601B6">
      <w:pPr>
        <w:pStyle w:val="FootnoteText"/>
        <w:rPr>
          <w:sz w:val="18"/>
          <w:szCs w:val="18"/>
        </w:rPr>
      </w:pPr>
      <w:r w:rsidRPr="003D4BCB">
        <w:rPr>
          <w:rStyle w:val="FootnoteReference"/>
          <w:sz w:val="18"/>
          <w:szCs w:val="18"/>
        </w:rPr>
        <w:footnoteRef/>
      </w:r>
      <w:r w:rsidRPr="003D4BCB">
        <w:rPr>
          <w:sz w:val="18"/>
          <w:szCs w:val="18"/>
        </w:rPr>
        <w:t xml:space="preserve"> </w:t>
      </w:r>
      <w:r w:rsidRPr="003D4BCB">
        <w:rPr>
          <w:rFonts w:eastAsia="Times New Roman"/>
          <w:sz w:val="18"/>
          <w:szCs w:val="18"/>
        </w:rPr>
        <w:t xml:space="preserve">Islam M. Smartphone-based remote monitoring of vision in macular disease. </w:t>
      </w:r>
      <w:r w:rsidRPr="003D4BCB">
        <w:rPr>
          <w:rFonts w:eastAsia="Times New Roman"/>
          <w:i/>
          <w:iCs/>
          <w:sz w:val="18"/>
          <w:szCs w:val="18"/>
        </w:rPr>
        <w:t>BMJ Health &amp; Care Informatics</w:t>
      </w:r>
      <w:r w:rsidRPr="003D4BCB">
        <w:rPr>
          <w:rFonts w:eastAsia="Times New Roman"/>
          <w:sz w:val="18"/>
          <w:szCs w:val="18"/>
        </w:rPr>
        <w:t>.</w:t>
      </w:r>
    </w:p>
  </w:footnote>
  <w:footnote w:id="15">
    <w:p w14:paraId="07968F18" w14:textId="42522694" w:rsidR="00A601B6" w:rsidRPr="003D4BCB" w:rsidRDefault="00A601B6">
      <w:pPr>
        <w:pStyle w:val="FootnoteText"/>
        <w:rPr>
          <w:sz w:val="18"/>
          <w:szCs w:val="18"/>
        </w:rPr>
      </w:pPr>
      <w:r w:rsidRPr="003D4BCB">
        <w:rPr>
          <w:rStyle w:val="FootnoteReference"/>
          <w:sz w:val="18"/>
          <w:szCs w:val="18"/>
        </w:rPr>
        <w:footnoteRef/>
      </w:r>
      <w:r w:rsidRPr="003D4BCB">
        <w:rPr>
          <w:sz w:val="18"/>
          <w:szCs w:val="18"/>
        </w:rPr>
        <w:t xml:space="preserve"> </w:t>
      </w:r>
      <w:r w:rsidRPr="003D4BCB">
        <w:rPr>
          <w:rFonts w:eastAsia="Times New Roman"/>
          <w:sz w:val="18"/>
          <w:szCs w:val="18"/>
        </w:rPr>
        <w:t xml:space="preserve">Kilduff C. Creating the Moorfields’ virtual eye casualty during and beyond the COVID-19 pandemic. </w:t>
      </w:r>
      <w:r w:rsidRPr="003D4BCB">
        <w:rPr>
          <w:rFonts w:eastAsia="Times New Roman"/>
          <w:i/>
          <w:iCs/>
          <w:sz w:val="18"/>
          <w:szCs w:val="18"/>
        </w:rPr>
        <w:t>BMJ Health &amp; Care Informatics</w:t>
      </w:r>
      <w:r w:rsidRPr="003D4BCB">
        <w:rPr>
          <w:rFonts w:eastAsia="Times New Roman"/>
          <w:sz w:val="18"/>
          <w:szCs w:val="18"/>
        </w:rPr>
        <w:t>.</w:t>
      </w:r>
    </w:p>
  </w:footnote>
  <w:footnote w:id="16">
    <w:p w14:paraId="2F0E1959" w14:textId="2A5D58A6" w:rsidR="00A601B6" w:rsidRPr="003D4BCB" w:rsidRDefault="00A601B6">
      <w:pPr>
        <w:pStyle w:val="FootnoteText"/>
        <w:rPr>
          <w:sz w:val="18"/>
          <w:szCs w:val="18"/>
        </w:rPr>
      </w:pPr>
      <w:r w:rsidRPr="003D4BCB">
        <w:rPr>
          <w:rStyle w:val="FootnoteReference"/>
          <w:sz w:val="18"/>
          <w:szCs w:val="18"/>
        </w:rPr>
        <w:footnoteRef/>
      </w:r>
      <w:r w:rsidRPr="003D4BCB">
        <w:rPr>
          <w:sz w:val="18"/>
          <w:szCs w:val="18"/>
        </w:rPr>
        <w:t xml:space="preserve"> </w:t>
      </w:r>
      <w:r w:rsidRPr="003D4BCB">
        <w:rPr>
          <w:rFonts w:eastAsia="Times New Roman"/>
          <w:sz w:val="18"/>
          <w:szCs w:val="18"/>
        </w:rPr>
        <w:t xml:space="preserve">Varela MD. Leber congenital amaurosis: current management and clinical trials. </w:t>
      </w:r>
      <w:r w:rsidRPr="003D4BCB">
        <w:rPr>
          <w:rFonts w:eastAsia="Times New Roman"/>
          <w:i/>
          <w:iCs/>
          <w:sz w:val="18"/>
          <w:szCs w:val="18"/>
        </w:rPr>
        <w:t xml:space="preserve">Br J </w:t>
      </w:r>
      <w:proofErr w:type="spellStart"/>
      <w:r w:rsidRPr="003D4BCB">
        <w:rPr>
          <w:rFonts w:eastAsia="Times New Roman"/>
          <w:i/>
          <w:iCs/>
          <w:sz w:val="18"/>
          <w:szCs w:val="18"/>
        </w:rPr>
        <w:t>Ophthalmol</w:t>
      </w:r>
      <w:proofErr w:type="spellEnd"/>
      <w:r w:rsidRPr="003D4BCB">
        <w:rPr>
          <w:rFonts w:eastAsia="Times New Roman"/>
          <w:sz w:val="18"/>
          <w:szCs w:val="18"/>
        </w:rPr>
        <w:t xml:space="preserve">. </w:t>
      </w:r>
    </w:p>
  </w:footnote>
  <w:footnote w:id="17">
    <w:p w14:paraId="6330F5AD" w14:textId="3AF8923A" w:rsidR="00A601B6" w:rsidRDefault="00A601B6">
      <w:pPr>
        <w:pStyle w:val="FootnoteText"/>
      </w:pPr>
      <w:r w:rsidRPr="003D4BCB">
        <w:rPr>
          <w:rStyle w:val="FootnoteReference"/>
          <w:sz w:val="18"/>
          <w:szCs w:val="18"/>
        </w:rPr>
        <w:footnoteRef/>
      </w:r>
      <w:r w:rsidRPr="003D4BCB">
        <w:rPr>
          <w:sz w:val="18"/>
          <w:szCs w:val="18"/>
        </w:rPr>
        <w:t xml:space="preserve"> Sahel JA. Partial recovery of visual function in a blind patient after optogenetic therapy. </w:t>
      </w:r>
      <w:r w:rsidRPr="000B019B">
        <w:rPr>
          <w:i/>
          <w:iCs/>
          <w:sz w:val="18"/>
          <w:szCs w:val="18"/>
        </w:rPr>
        <w:t>Nature Medicine</w:t>
      </w:r>
      <w:r w:rsidR="000B019B">
        <w:rPr>
          <w:i/>
          <w:iCs/>
          <w:sz w:val="18"/>
          <w:szCs w:val="18"/>
        </w:rPr>
        <w:t>.</w:t>
      </w:r>
    </w:p>
  </w:footnote>
  <w:footnote w:id="18">
    <w:p w14:paraId="3DDC556F" w14:textId="5E2B2FE5" w:rsidR="0005667A" w:rsidRPr="003D4BCB" w:rsidRDefault="0005667A">
      <w:pPr>
        <w:pStyle w:val="FootnoteText"/>
        <w:rPr>
          <w:sz w:val="18"/>
          <w:szCs w:val="18"/>
        </w:rPr>
      </w:pPr>
      <w:r w:rsidRPr="003D4BCB">
        <w:rPr>
          <w:rStyle w:val="FootnoteReference"/>
          <w:sz w:val="18"/>
          <w:szCs w:val="18"/>
        </w:rPr>
        <w:footnoteRef/>
      </w:r>
      <w:r w:rsidRPr="003D4BCB">
        <w:rPr>
          <w:sz w:val="18"/>
          <w:szCs w:val="18"/>
        </w:rPr>
        <w:t xml:space="preserve"> </w:t>
      </w:r>
      <w:proofErr w:type="spellStart"/>
      <w:r w:rsidRPr="003D4BCB">
        <w:rPr>
          <w:rFonts w:eastAsia="Times New Roman"/>
          <w:sz w:val="18"/>
          <w:szCs w:val="18"/>
        </w:rPr>
        <w:t>Fauw</w:t>
      </w:r>
      <w:proofErr w:type="spellEnd"/>
      <w:r w:rsidRPr="003D4BCB">
        <w:rPr>
          <w:rFonts w:eastAsia="Times New Roman"/>
          <w:sz w:val="18"/>
          <w:szCs w:val="18"/>
        </w:rPr>
        <w:t xml:space="preserve"> J. Clinically applicable deep learning for diagnosis and referral in retinal disease. </w:t>
      </w:r>
      <w:r w:rsidRPr="003D4BCB">
        <w:rPr>
          <w:rFonts w:eastAsia="Times New Roman"/>
          <w:i/>
          <w:iCs/>
          <w:sz w:val="18"/>
          <w:szCs w:val="18"/>
        </w:rPr>
        <w:t>Nature Medicine</w:t>
      </w:r>
      <w:r w:rsidRPr="003D4BCB">
        <w:rPr>
          <w:rFonts w:eastAsia="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4D281" w14:textId="508CB6A5" w:rsidR="002E3EA0" w:rsidRDefault="002E3EA0">
    <w:pPr>
      <w:pStyle w:val="Header"/>
    </w:pPr>
    <w:r>
      <w:t>Royal College of Ophthalmology Submission</w:t>
    </w:r>
    <w:r>
      <w:tab/>
    </w:r>
    <w:r>
      <w:tab/>
    </w:r>
    <w:r w:rsidR="00C1513C">
      <w:t xml:space="preserve">2022 </w:t>
    </w:r>
    <w:r>
      <w:t>Essay Prize for Foundation Doctors</w:t>
    </w:r>
  </w:p>
  <w:p w14:paraId="7072B261" w14:textId="737C4660" w:rsidR="00491D8E" w:rsidRDefault="00491D8E">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87EC4"/>
    <w:multiLevelType w:val="hybridMultilevel"/>
    <w:tmpl w:val="FCDE94D6"/>
    <w:lvl w:ilvl="0" w:tplc="8E8888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8C7"/>
    <w:rsid w:val="000005EC"/>
    <w:rsid w:val="00002273"/>
    <w:rsid w:val="000027C3"/>
    <w:rsid w:val="00003C18"/>
    <w:rsid w:val="00004B6A"/>
    <w:rsid w:val="00004CA8"/>
    <w:rsid w:val="00005C99"/>
    <w:rsid w:val="0000649E"/>
    <w:rsid w:val="00006C6B"/>
    <w:rsid w:val="00012345"/>
    <w:rsid w:val="00015BF2"/>
    <w:rsid w:val="00016590"/>
    <w:rsid w:val="000174A4"/>
    <w:rsid w:val="0002468C"/>
    <w:rsid w:val="000308EC"/>
    <w:rsid w:val="0003516F"/>
    <w:rsid w:val="00036ABD"/>
    <w:rsid w:val="000376FA"/>
    <w:rsid w:val="00040A2E"/>
    <w:rsid w:val="0005067F"/>
    <w:rsid w:val="00054004"/>
    <w:rsid w:val="0005667A"/>
    <w:rsid w:val="00057953"/>
    <w:rsid w:val="00062204"/>
    <w:rsid w:val="00063925"/>
    <w:rsid w:val="00072154"/>
    <w:rsid w:val="00072C75"/>
    <w:rsid w:val="00075224"/>
    <w:rsid w:val="0008141B"/>
    <w:rsid w:val="00085F1E"/>
    <w:rsid w:val="00086477"/>
    <w:rsid w:val="00096AC2"/>
    <w:rsid w:val="000A1E2E"/>
    <w:rsid w:val="000A1FA3"/>
    <w:rsid w:val="000A270A"/>
    <w:rsid w:val="000B019B"/>
    <w:rsid w:val="000B133F"/>
    <w:rsid w:val="000B42FC"/>
    <w:rsid w:val="000B5A67"/>
    <w:rsid w:val="000B6809"/>
    <w:rsid w:val="000B790E"/>
    <w:rsid w:val="000C03A1"/>
    <w:rsid w:val="000C0947"/>
    <w:rsid w:val="000C2548"/>
    <w:rsid w:val="000C2C52"/>
    <w:rsid w:val="000C388F"/>
    <w:rsid w:val="000C4440"/>
    <w:rsid w:val="000C7FB5"/>
    <w:rsid w:val="000D5085"/>
    <w:rsid w:val="000D5957"/>
    <w:rsid w:val="000D6151"/>
    <w:rsid w:val="000E037D"/>
    <w:rsid w:val="000E10B4"/>
    <w:rsid w:val="000E2BA7"/>
    <w:rsid w:val="000E2CDF"/>
    <w:rsid w:val="000E4F79"/>
    <w:rsid w:val="000E5E09"/>
    <w:rsid w:val="000F2615"/>
    <w:rsid w:val="000F3237"/>
    <w:rsid w:val="000F4914"/>
    <w:rsid w:val="000F49DD"/>
    <w:rsid w:val="000F72B9"/>
    <w:rsid w:val="00103CB3"/>
    <w:rsid w:val="00104919"/>
    <w:rsid w:val="00105B1C"/>
    <w:rsid w:val="00105B1E"/>
    <w:rsid w:val="00112B13"/>
    <w:rsid w:val="00117233"/>
    <w:rsid w:val="00120DEF"/>
    <w:rsid w:val="001215EE"/>
    <w:rsid w:val="00122266"/>
    <w:rsid w:val="00122CD9"/>
    <w:rsid w:val="001241EC"/>
    <w:rsid w:val="00127B82"/>
    <w:rsid w:val="00127F45"/>
    <w:rsid w:val="00127FD5"/>
    <w:rsid w:val="00133029"/>
    <w:rsid w:val="00137E2D"/>
    <w:rsid w:val="0014521A"/>
    <w:rsid w:val="00157DAA"/>
    <w:rsid w:val="001604F0"/>
    <w:rsid w:val="0016091C"/>
    <w:rsid w:val="001623CD"/>
    <w:rsid w:val="00165E91"/>
    <w:rsid w:val="00171C4F"/>
    <w:rsid w:val="00171EA0"/>
    <w:rsid w:val="001733F1"/>
    <w:rsid w:val="0018179F"/>
    <w:rsid w:val="00181D0E"/>
    <w:rsid w:val="00182BE5"/>
    <w:rsid w:val="0019076D"/>
    <w:rsid w:val="0019144B"/>
    <w:rsid w:val="0019480A"/>
    <w:rsid w:val="00195B96"/>
    <w:rsid w:val="001A1DD8"/>
    <w:rsid w:val="001A48B8"/>
    <w:rsid w:val="001A769D"/>
    <w:rsid w:val="001B0652"/>
    <w:rsid w:val="001B0A06"/>
    <w:rsid w:val="001B3076"/>
    <w:rsid w:val="001B5018"/>
    <w:rsid w:val="001C10CD"/>
    <w:rsid w:val="001C4973"/>
    <w:rsid w:val="001C62AD"/>
    <w:rsid w:val="001C7CAD"/>
    <w:rsid w:val="001D2F11"/>
    <w:rsid w:val="001D2F48"/>
    <w:rsid w:val="001D3B96"/>
    <w:rsid w:val="001D5306"/>
    <w:rsid w:val="001D5B56"/>
    <w:rsid w:val="001D715E"/>
    <w:rsid w:val="001E1499"/>
    <w:rsid w:val="001E1827"/>
    <w:rsid w:val="001E3A8D"/>
    <w:rsid w:val="001F15DC"/>
    <w:rsid w:val="001F3EE7"/>
    <w:rsid w:val="001F4821"/>
    <w:rsid w:val="001F79C2"/>
    <w:rsid w:val="002058E6"/>
    <w:rsid w:val="00205A3F"/>
    <w:rsid w:val="0020609B"/>
    <w:rsid w:val="00206342"/>
    <w:rsid w:val="00206D6D"/>
    <w:rsid w:val="002103FE"/>
    <w:rsid w:val="00210E51"/>
    <w:rsid w:val="00212F2B"/>
    <w:rsid w:val="002138D9"/>
    <w:rsid w:val="00221F3C"/>
    <w:rsid w:val="00227B5F"/>
    <w:rsid w:val="00227E77"/>
    <w:rsid w:val="00227F70"/>
    <w:rsid w:val="002330E3"/>
    <w:rsid w:val="00235078"/>
    <w:rsid w:val="00243914"/>
    <w:rsid w:val="00246F80"/>
    <w:rsid w:val="002513FA"/>
    <w:rsid w:val="00251F49"/>
    <w:rsid w:val="0025359B"/>
    <w:rsid w:val="00254464"/>
    <w:rsid w:val="002607A4"/>
    <w:rsid w:val="0026718F"/>
    <w:rsid w:val="002719D2"/>
    <w:rsid w:val="00284280"/>
    <w:rsid w:val="0028446A"/>
    <w:rsid w:val="00284C55"/>
    <w:rsid w:val="00285AD1"/>
    <w:rsid w:val="00286452"/>
    <w:rsid w:val="00292F9F"/>
    <w:rsid w:val="00293F69"/>
    <w:rsid w:val="0029463B"/>
    <w:rsid w:val="0029615A"/>
    <w:rsid w:val="002A1756"/>
    <w:rsid w:val="002A6C1D"/>
    <w:rsid w:val="002B2611"/>
    <w:rsid w:val="002B2D2C"/>
    <w:rsid w:val="002B4AD1"/>
    <w:rsid w:val="002C1186"/>
    <w:rsid w:val="002C12B2"/>
    <w:rsid w:val="002C1669"/>
    <w:rsid w:val="002C359C"/>
    <w:rsid w:val="002C5122"/>
    <w:rsid w:val="002C526F"/>
    <w:rsid w:val="002C5C17"/>
    <w:rsid w:val="002C73D9"/>
    <w:rsid w:val="002D0442"/>
    <w:rsid w:val="002D5555"/>
    <w:rsid w:val="002E3BAA"/>
    <w:rsid w:val="002E3EA0"/>
    <w:rsid w:val="002E5CEF"/>
    <w:rsid w:val="002E5FA4"/>
    <w:rsid w:val="002F00A7"/>
    <w:rsid w:val="002F13F6"/>
    <w:rsid w:val="002F1B52"/>
    <w:rsid w:val="002F72DD"/>
    <w:rsid w:val="0030304C"/>
    <w:rsid w:val="00312E39"/>
    <w:rsid w:val="00314562"/>
    <w:rsid w:val="00314AA9"/>
    <w:rsid w:val="00314F44"/>
    <w:rsid w:val="003178B8"/>
    <w:rsid w:val="003279CB"/>
    <w:rsid w:val="0033227A"/>
    <w:rsid w:val="00332A6B"/>
    <w:rsid w:val="0033457B"/>
    <w:rsid w:val="003370B3"/>
    <w:rsid w:val="00337112"/>
    <w:rsid w:val="003372D0"/>
    <w:rsid w:val="003378C7"/>
    <w:rsid w:val="00345E21"/>
    <w:rsid w:val="00346B32"/>
    <w:rsid w:val="0035033C"/>
    <w:rsid w:val="00351A60"/>
    <w:rsid w:val="0035235A"/>
    <w:rsid w:val="00353981"/>
    <w:rsid w:val="0035526A"/>
    <w:rsid w:val="0036118D"/>
    <w:rsid w:val="00361686"/>
    <w:rsid w:val="00362AF9"/>
    <w:rsid w:val="0037236D"/>
    <w:rsid w:val="00374310"/>
    <w:rsid w:val="00376154"/>
    <w:rsid w:val="00380D8E"/>
    <w:rsid w:val="00386108"/>
    <w:rsid w:val="00386834"/>
    <w:rsid w:val="00390964"/>
    <w:rsid w:val="003926B1"/>
    <w:rsid w:val="003956AC"/>
    <w:rsid w:val="00396809"/>
    <w:rsid w:val="00396B4A"/>
    <w:rsid w:val="00396E35"/>
    <w:rsid w:val="003B143A"/>
    <w:rsid w:val="003B1F6E"/>
    <w:rsid w:val="003B3105"/>
    <w:rsid w:val="003B50F9"/>
    <w:rsid w:val="003B570D"/>
    <w:rsid w:val="003C3443"/>
    <w:rsid w:val="003C48D9"/>
    <w:rsid w:val="003C5BF8"/>
    <w:rsid w:val="003C6680"/>
    <w:rsid w:val="003C7BA7"/>
    <w:rsid w:val="003D4895"/>
    <w:rsid w:val="003D4BCB"/>
    <w:rsid w:val="003D5771"/>
    <w:rsid w:val="003D6D2C"/>
    <w:rsid w:val="003D6E50"/>
    <w:rsid w:val="003D6EE3"/>
    <w:rsid w:val="003E1976"/>
    <w:rsid w:val="003F19CC"/>
    <w:rsid w:val="003F4A88"/>
    <w:rsid w:val="003F7BA1"/>
    <w:rsid w:val="00401711"/>
    <w:rsid w:val="00401A83"/>
    <w:rsid w:val="0040278D"/>
    <w:rsid w:val="00403A21"/>
    <w:rsid w:val="00404138"/>
    <w:rsid w:val="004046F4"/>
    <w:rsid w:val="004053BB"/>
    <w:rsid w:val="004058E9"/>
    <w:rsid w:val="00407867"/>
    <w:rsid w:val="00410365"/>
    <w:rsid w:val="00411A40"/>
    <w:rsid w:val="00415D95"/>
    <w:rsid w:val="00416A3A"/>
    <w:rsid w:val="004211D6"/>
    <w:rsid w:val="00422E56"/>
    <w:rsid w:val="00424AAB"/>
    <w:rsid w:val="004301B1"/>
    <w:rsid w:val="00432AA1"/>
    <w:rsid w:val="00434038"/>
    <w:rsid w:val="004354B2"/>
    <w:rsid w:val="0043762D"/>
    <w:rsid w:val="00446F91"/>
    <w:rsid w:val="00450C7D"/>
    <w:rsid w:val="00460E06"/>
    <w:rsid w:val="004619C2"/>
    <w:rsid w:val="00462215"/>
    <w:rsid w:val="00463BF7"/>
    <w:rsid w:val="00466462"/>
    <w:rsid w:val="00467FF0"/>
    <w:rsid w:val="0047029D"/>
    <w:rsid w:val="00471614"/>
    <w:rsid w:val="00471AB2"/>
    <w:rsid w:val="0048002E"/>
    <w:rsid w:val="004837CB"/>
    <w:rsid w:val="00491D8E"/>
    <w:rsid w:val="00493E3F"/>
    <w:rsid w:val="004A507F"/>
    <w:rsid w:val="004A5488"/>
    <w:rsid w:val="004A7277"/>
    <w:rsid w:val="004A7A41"/>
    <w:rsid w:val="004A7A50"/>
    <w:rsid w:val="004B2BF5"/>
    <w:rsid w:val="004B2CED"/>
    <w:rsid w:val="004B4731"/>
    <w:rsid w:val="004B5910"/>
    <w:rsid w:val="004B65AA"/>
    <w:rsid w:val="004C04C0"/>
    <w:rsid w:val="004C0A7A"/>
    <w:rsid w:val="004C1AD7"/>
    <w:rsid w:val="004C31CB"/>
    <w:rsid w:val="004C39C7"/>
    <w:rsid w:val="004C5755"/>
    <w:rsid w:val="004C75A7"/>
    <w:rsid w:val="004D4290"/>
    <w:rsid w:val="004D521A"/>
    <w:rsid w:val="004E1E6D"/>
    <w:rsid w:val="004E6312"/>
    <w:rsid w:val="004E6D12"/>
    <w:rsid w:val="004E6D5F"/>
    <w:rsid w:val="004E73CE"/>
    <w:rsid w:val="004E7883"/>
    <w:rsid w:val="004F246F"/>
    <w:rsid w:val="004F6B42"/>
    <w:rsid w:val="004F7264"/>
    <w:rsid w:val="005019CD"/>
    <w:rsid w:val="005025D1"/>
    <w:rsid w:val="00503045"/>
    <w:rsid w:val="00503375"/>
    <w:rsid w:val="00506920"/>
    <w:rsid w:val="005120C2"/>
    <w:rsid w:val="0051643E"/>
    <w:rsid w:val="00516734"/>
    <w:rsid w:val="00517181"/>
    <w:rsid w:val="005211B6"/>
    <w:rsid w:val="005220CD"/>
    <w:rsid w:val="00522EB4"/>
    <w:rsid w:val="0052474D"/>
    <w:rsid w:val="00524A74"/>
    <w:rsid w:val="00526726"/>
    <w:rsid w:val="005275A2"/>
    <w:rsid w:val="005319CB"/>
    <w:rsid w:val="00533DA3"/>
    <w:rsid w:val="00541B6F"/>
    <w:rsid w:val="00543905"/>
    <w:rsid w:val="005445FE"/>
    <w:rsid w:val="0054574C"/>
    <w:rsid w:val="00545786"/>
    <w:rsid w:val="005471B3"/>
    <w:rsid w:val="005503D7"/>
    <w:rsid w:val="00551526"/>
    <w:rsid w:val="0055237E"/>
    <w:rsid w:val="00555DCF"/>
    <w:rsid w:val="00556E58"/>
    <w:rsid w:val="005608D9"/>
    <w:rsid w:val="00562079"/>
    <w:rsid w:val="00563574"/>
    <w:rsid w:val="00563D68"/>
    <w:rsid w:val="00565A04"/>
    <w:rsid w:val="00566BCC"/>
    <w:rsid w:val="00567F99"/>
    <w:rsid w:val="00574BE4"/>
    <w:rsid w:val="00581CED"/>
    <w:rsid w:val="00583CC9"/>
    <w:rsid w:val="0058735E"/>
    <w:rsid w:val="00587FE9"/>
    <w:rsid w:val="00592508"/>
    <w:rsid w:val="005943CB"/>
    <w:rsid w:val="0059497E"/>
    <w:rsid w:val="00595EDA"/>
    <w:rsid w:val="005A3FFC"/>
    <w:rsid w:val="005A4CA7"/>
    <w:rsid w:val="005A6F10"/>
    <w:rsid w:val="005B221D"/>
    <w:rsid w:val="005B25A8"/>
    <w:rsid w:val="005B5B84"/>
    <w:rsid w:val="005C00E1"/>
    <w:rsid w:val="005C0EFF"/>
    <w:rsid w:val="005C2E22"/>
    <w:rsid w:val="005C772E"/>
    <w:rsid w:val="005D35BB"/>
    <w:rsid w:val="005D377C"/>
    <w:rsid w:val="005D49D6"/>
    <w:rsid w:val="005E40CA"/>
    <w:rsid w:val="005E5324"/>
    <w:rsid w:val="005F7FDC"/>
    <w:rsid w:val="00600D8F"/>
    <w:rsid w:val="00604580"/>
    <w:rsid w:val="00605C96"/>
    <w:rsid w:val="006070E5"/>
    <w:rsid w:val="0060797B"/>
    <w:rsid w:val="00607BEB"/>
    <w:rsid w:val="00614C1A"/>
    <w:rsid w:val="00621267"/>
    <w:rsid w:val="006217B5"/>
    <w:rsid w:val="0062341D"/>
    <w:rsid w:val="00632ED9"/>
    <w:rsid w:val="00634D22"/>
    <w:rsid w:val="006355FC"/>
    <w:rsid w:val="00640AB1"/>
    <w:rsid w:val="0064133A"/>
    <w:rsid w:val="00644B74"/>
    <w:rsid w:val="00651F96"/>
    <w:rsid w:val="006622C9"/>
    <w:rsid w:val="00664E37"/>
    <w:rsid w:val="00664EE4"/>
    <w:rsid w:val="0067463A"/>
    <w:rsid w:val="00675ED8"/>
    <w:rsid w:val="0067691A"/>
    <w:rsid w:val="00682959"/>
    <w:rsid w:val="00684E58"/>
    <w:rsid w:val="00692501"/>
    <w:rsid w:val="0069405E"/>
    <w:rsid w:val="006A13E4"/>
    <w:rsid w:val="006A2864"/>
    <w:rsid w:val="006A2875"/>
    <w:rsid w:val="006A3BBF"/>
    <w:rsid w:val="006A6014"/>
    <w:rsid w:val="006B0074"/>
    <w:rsid w:val="006B1CCE"/>
    <w:rsid w:val="006B42E1"/>
    <w:rsid w:val="006C1F49"/>
    <w:rsid w:val="006C2FCB"/>
    <w:rsid w:val="006C4B24"/>
    <w:rsid w:val="006C550A"/>
    <w:rsid w:val="006C73E8"/>
    <w:rsid w:val="006D0C29"/>
    <w:rsid w:val="006D19C3"/>
    <w:rsid w:val="006D1D95"/>
    <w:rsid w:val="006D4C0B"/>
    <w:rsid w:val="006D7DC3"/>
    <w:rsid w:val="006D7E45"/>
    <w:rsid w:val="006E1747"/>
    <w:rsid w:val="006E3643"/>
    <w:rsid w:val="006E69AB"/>
    <w:rsid w:val="006E6F70"/>
    <w:rsid w:val="006F08EE"/>
    <w:rsid w:val="006F09EB"/>
    <w:rsid w:val="006F1B31"/>
    <w:rsid w:val="006F34D9"/>
    <w:rsid w:val="007000C4"/>
    <w:rsid w:val="0070164D"/>
    <w:rsid w:val="0070296D"/>
    <w:rsid w:val="00703826"/>
    <w:rsid w:val="00707315"/>
    <w:rsid w:val="007115C4"/>
    <w:rsid w:val="00711EB7"/>
    <w:rsid w:val="0071217C"/>
    <w:rsid w:val="00712E5D"/>
    <w:rsid w:val="007146E0"/>
    <w:rsid w:val="00714C3F"/>
    <w:rsid w:val="00724C87"/>
    <w:rsid w:val="00733940"/>
    <w:rsid w:val="00736C04"/>
    <w:rsid w:val="00737B72"/>
    <w:rsid w:val="00740424"/>
    <w:rsid w:val="007413BF"/>
    <w:rsid w:val="00745D2F"/>
    <w:rsid w:val="00747CBF"/>
    <w:rsid w:val="00756340"/>
    <w:rsid w:val="007568C7"/>
    <w:rsid w:val="00760460"/>
    <w:rsid w:val="00760F6B"/>
    <w:rsid w:val="007655B0"/>
    <w:rsid w:val="00772CBE"/>
    <w:rsid w:val="00774747"/>
    <w:rsid w:val="00774B7F"/>
    <w:rsid w:val="0077688B"/>
    <w:rsid w:val="00776E37"/>
    <w:rsid w:val="007779F3"/>
    <w:rsid w:val="00780AFF"/>
    <w:rsid w:val="007819CE"/>
    <w:rsid w:val="007949FA"/>
    <w:rsid w:val="007A3FD6"/>
    <w:rsid w:val="007A4D1A"/>
    <w:rsid w:val="007A5938"/>
    <w:rsid w:val="007A71F2"/>
    <w:rsid w:val="007B1A92"/>
    <w:rsid w:val="007B1EA0"/>
    <w:rsid w:val="007B4717"/>
    <w:rsid w:val="007C305C"/>
    <w:rsid w:val="007C6087"/>
    <w:rsid w:val="007C62C1"/>
    <w:rsid w:val="007C6AFB"/>
    <w:rsid w:val="007D182B"/>
    <w:rsid w:val="007D5CF1"/>
    <w:rsid w:val="007E1DAF"/>
    <w:rsid w:val="007E62BF"/>
    <w:rsid w:val="007E6F6F"/>
    <w:rsid w:val="007E6FAF"/>
    <w:rsid w:val="007E72D5"/>
    <w:rsid w:val="007F1863"/>
    <w:rsid w:val="007F1BA5"/>
    <w:rsid w:val="007F5691"/>
    <w:rsid w:val="007F59DB"/>
    <w:rsid w:val="008010D2"/>
    <w:rsid w:val="00802145"/>
    <w:rsid w:val="00803915"/>
    <w:rsid w:val="0081389E"/>
    <w:rsid w:val="00815665"/>
    <w:rsid w:val="008179E3"/>
    <w:rsid w:val="00822F0A"/>
    <w:rsid w:val="00826371"/>
    <w:rsid w:val="00827394"/>
    <w:rsid w:val="00834E9A"/>
    <w:rsid w:val="0083526C"/>
    <w:rsid w:val="00840A14"/>
    <w:rsid w:val="00842217"/>
    <w:rsid w:val="008439E4"/>
    <w:rsid w:val="00843F50"/>
    <w:rsid w:val="008458C7"/>
    <w:rsid w:val="00855971"/>
    <w:rsid w:val="008619B5"/>
    <w:rsid w:val="00862DE0"/>
    <w:rsid w:val="00864C78"/>
    <w:rsid w:val="00865A17"/>
    <w:rsid w:val="00865E36"/>
    <w:rsid w:val="00867FD9"/>
    <w:rsid w:val="00872EA7"/>
    <w:rsid w:val="00872F54"/>
    <w:rsid w:val="008778F5"/>
    <w:rsid w:val="0088138D"/>
    <w:rsid w:val="008817BB"/>
    <w:rsid w:val="008819A4"/>
    <w:rsid w:val="00882E50"/>
    <w:rsid w:val="008849DF"/>
    <w:rsid w:val="00896A34"/>
    <w:rsid w:val="008970AB"/>
    <w:rsid w:val="00897DCA"/>
    <w:rsid w:val="008A2389"/>
    <w:rsid w:val="008A2981"/>
    <w:rsid w:val="008A46B7"/>
    <w:rsid w:val="008A4A9B"/>
    <w:rsid w:val="008A6669"/>
    <w:rsid w:val="008A6D43"/>
    <w:rsid w:val="008B2CFA"/>
    <w:rsid w:val="008C654A"/>
    <w:rsid w:val="008D5C66"/>
    <w:rsid w:val="008D7ED2"/>
    <w:rsid w:val="008E787C"/>
    <w:rsid w:val="008F0318"/>
    <w:rsid w:val="008F1675"/>
    <w:rsid w:val="008F4301"/>
    <w:rsid w:val="008F59D5"/>
    <w:rsid w:val="0090039E"/>
    <w:rsid w:val="0090099F"/>
    <w:rsid w:val="009049E8"/>
    <w:rsid w:val="00906087"/>
    <w:rsid w:val="00911F5A"/>
    <w:rsid w:val="009142EE"/>
    <w:rsid w:val="00914E84"/>
    <w:rsid w:val="00915170"/>
    <w:rsid w:val="00916F5F"/>
    <w:rsid w:val="00923545"/>
    <w:rsid w:val="00924A5E"/>
    <w:rsid w:val="009310FB"/>
    <w:rsid w:val="00931290"/>
    <w:rsid w:val="0093431D"/>
    <w:rsid w:val="009401E8"/>
    <w:rsid w:val="00943296"/>
    <w:rsid w:val="00943F43"/>
    <w:rsid w:val="0094441F"/>
    <w:rsid w:val="00947C2A"/>
    <w:rsid w:val="00954C51"/>
    <w:rsid w:val="009612E5"/>
    <w:rsid w:val="009613AA"/>
    <w:rsid w:val="00961626"/>
    <w:rsid w:val="0096277B"/>
    <w:rsid w:val="00963E8C"/>
    <w:rsid w:val="00976574"/>
    <w:rsid w:val="00982F47"/>
    <w:rsid w:val="009838F8"/>
    <w:rsid w:val="0098492D"/>
    <w:rsid w:val="00990138"/>
    <w:rsid w:val="00991931"/>
    <w:rsid w:val="009920BD"/>
    <w:rsid w:val="00993E71"/>
    <w:rsid w:val="009953B1"/>
    <w:rsid w:val="00996EA9"/>
    <w:rsid w:val="0099750F"/>
    <w:rsid w:val="009A2499"/>
    <w:rsid w:val="009A3F36"/>
    <w:rsid w:val="009A4EF9"/>
    <w:rsid w:val="009B1F99"/>
    <w:rsid w:val="009B25C9"/>
    <w:rsid w:val="009B34A7"/>
    <w:rsid w:val="009B46B7"/>
    <w:rsid w:val="009C388B"/>
    <w:rsid w:val="009C3AF0"/>
    <w:rsid w:val="009C494C"/>
    <w:rsid w:val="009C580E"/>
    <w:rsid w:val="009C785A"/>
    <w:rsid w:val="009D08BE"/>
    <w:rsid w:val="009D0E84"/>
    <w:rsid w:val="009D42B6"/>
    <w:rsid w:val="009D4FFF"/>
    <w:rsid w:val="009D5A82"/>
    <w:rsid w:val="009E0F73"/>
    <w:rsid w:val="009E1ADF"/>
    <w:rsid w:val="009E1E96"/>
    <w:rsid w:val="009E4DB4"/>
    <w:rsid w:val="009E6DEE"/>
    <w:rsid w:val="009F06DA"/>
    <w:rsid w:val="009F0E86"/>
    <w:rsid w:val="009F2ABB"/>
    <w:rsid w:val="009F3022"/>
    <w:rsid w:val="009F3CC3"/>
    <w:rsid w:val="009F4707"/>
    <w:rsid w:val="009F6363"/>
    <w:rsid w:val="00A00BA8"/>
    <w:rsid w:val="00A054BA"/>
    <w:rsid w:val="00A057B9"/>
    <w:rsid w:val="00A10FC3"/>
    <w:rsid w:val="00A111B1"/>
    <w:rsid w:val="00A117A7"/>
    <w:rsid w:val="00A11FD9"/>
    <w:rsid w:val="00A14895"/>
    <w:rsid w:val="00A14D4F"/>
    <w:rsid w:val="00A21589"/>
    <w:rsid w:val="00A22712"/>
    <w:rsid w:val="00A23E1C"/>
    <w:rsid w:val="00A30A2A"/>
    <w:rsid w:val="00A34D7C"/>
    <w:rsid w:val="00A3651F"/>
    <w:rsid w:val="00A437C4"/>
    <w:rsid w:val="00A46973"/>
    <w:rsid w:val="00A475A8"/>
    <w:rsid w:val="00A4786F"/>
    <w:rsid w:val="00A52392"/>
    <w:rsid w:val="00A527ED"/>
    <w:rsid w:val="00A539AA"/>
    <w:rsid w:val="00A55909"/>
    <w:rsid w:val="00A57FED"/>
    <w:rsid w:val="00A60050"/>
    <w:rsid w:val="00A601B6"/>
    <w:rsid w:val="00A60266"/>
    <w:rsid w:val="00A605D4"/>
    <w:rsid w:val="00A64D16"/>
    <w:rsid w:val="00A655C0"/>
    <w:rsid w:val="00A66B0A"/>
    <w:rsid w:val="00A705E7"/>
    <w:rsid w:val="00A71148"/>
    <w:rsid w:val="00A72331"/>
    <w:rsid w:val="00A73CBF"/>
    <w:rsid w:val="00A7435F"/>
    <w:rsid w:val="00A750B1"/>
    <w:rsid w:val="00A776CF"/>
    <w:rsid w:val="00A81D5C"/>
    <w:rsid w:val="00A85898"/>
    <w:rsid w:val="00A917DA"/>
    <w:rsid w:val="00A94972"/>
    <w:rsid w:val="00A959D6"/>
    <w:rsid w:val="00A95BC8"/>
    <w:rsid w:val="00AA75DE"/>
    <w:rsid w:val="00AA773E"/>
    <w:rsid w:val="00AB0675"/>
    <w:rsid w:val="00AB0CF5"/>
    <w:rsid w:val="00AB10A7"/>
    <w:rsid w:val="00AB3F4E"/>
    <w:rsid w:val="00AC3592"/>
    <w:rsid w:val="00AC3F63"/>
    <w:rsid w:val="00AD2D6F"/>
    <w:rsid w:val="00AD327B"/>
    <w:rsid w:val="00AD3398"/>
    <w:rsid w:val="00AD7D86"/>
    <w:rsid w:val="00AE0E74"/>
    <w:rsid w:val="00AE3F80"/>
    <w:rsid w:val="00AE5DFB"/>
    <w:rsid w:val="00AE715C"/>
    <w:rsid w:val="00AE7382"/>
    <w:rsid w:val="00AE7B7C"/>
    <w:rsid w:val="00AF2E9E"/>
    <w:rsid w:val="00AF3832"/>
    <w:rsid w:val="00AF556C"/>
    <w:rsid w:val="00B00D52"/>
    <w:rsid w:val="00B05DEA"/>
    <w:rsid w:val="00B12AD2"/>
    <w:rsid w:val="00B147A4"/>
    <w:rsid w:val="00B165EC"/>
    <w:rsid w:val="00B177A0"/>
    <w:rsid w:val="00B20682"/>
    <w:rsid w:val="00B20993"/>
    <w:rsid w:val="00B20E65"/>
    <w:rsid w:val="00B21022"/>
    <w:rsid w:val="00B218DB"/>
    <w:rsid w:val="00B31AAD"/>
    <w:rsid w:val="00B31B00"/>
    <w:rsid w:val="00B31BD8"/>
    <w:rsid w:val="00B31BF5"/>
    <w:rsid w:val="00B32E08"/>
    <w:rsid w:val="00B333B8"/>
    <w:rsid w:val="00B3469D"/>
    <w:rsid w:val="00B35819"/>
    <w:rsid w:val="00B40CD9"/>
    <w:rsid w:val="00B514D0"/>
    <w:rsid w:val="00B54E91"/>
    <w:rsid w:val="00B550B3"/>
    <w:rsid w:val="00B55A79"/>
    <w:rsid w:val="00B5743E"/>
    <w:rsid w:val="00B6067D"/>
    <w:rsid w:val="00B618B7"/>
    <w:rsid w:val="00B6213C"/>
    <w:rsid w:val="00B63B49"/>
    <w:rsid w:val="00B725BB"/>
    <w:rsid w:val="00B74440"/>
    <w:rsid w:val="00B77107"/>
    <w:rsid w:val="00B80D13"/>
    <w:rsid w:val="00B830F4"/>
    <w:rsid w:val="00B8566B"/>
    <w:rsid w:val="00B8592D"/>
    <w:rsid w:val="00B91DFB"/>
    <w:rsid w:val="00B9213B"/>
    <w:rsid w:val="00B9304B"/>
    <w:rsid w:val="00B9612A"/>
    <w:rsid w:val="00B97265"/>
    <w:rsid w:val="00B97824"/>
    <w:rsid w:val="00BA35A5"/>
    <w:rsid w:val="00BA5B82"/>
    <w:rsid w:val="00BA6117"/>
    <w:rsid w:val="00BB2F5D"/>
    <w:rsid w:val="00BC04ED"/>
    <w:rsid w:val="00BC0B1E"/>
    <w:rsid w:val="00BC1538"/>
    <w:rsid w:val="00BC32C9"/>
    <w:rsid w:val="00BC3950"/>
    <w:rsid w:val="00BC6FC7"/>
    <w:rsid w:val="00BD6617"/>
    <w:rsid w:val="00BD6949"/>
    <w:rsid w:val="00BD77B5"/>
    <w:rsid w:val="00BE68FD"/>
    <w:rsid w:val="00BF3ACB"/>
    <w:rsid w:val="00BF4DA9"/>
    <w:rsid w:val="00BF4E12"/>
    <w:rsid w:val="00BF7014"/>
    <w:rsid w:val="00C0072D"/>
    <w:rsid w:val="00C1003B"/>
    <w:rsid w:val="00C10B80"/>
    <w:rsid w:val="00C125A5"/>
    <w:rsid w:val="00C12F2C"/>
    <w:rsid w:val="00C1513C"/>
    <w:rsid w:val="00C20CBC"/>
    <w:rsid w:val="00C213DA"/>
    <w:rsid w:val="00C24D10"/>
    <w:rsid w:val="00C27705"/>
    <w:rsid w:val="00C370F6"/>
    <w:rsid w:val="00C42CC0"/>
    <w:rsid w:val="00C42DEE"/>
    <w:rsid w:val="00C50365"/>
    <w:rsid w:val="00C50F16"/>
    <w:rsid w:val="00C51C39"/>
    <w:rsid w:val="00C5323C"/>
    <w:rsid w:val="00C557D4"/>
    <w:rsid w:val="00C572EC"/>
    <w:rsid w:val="00C63D3E"/>
    <w:rsid w:val="00C72047"/>
    <w:rsid w:val="00C86E61"/>
    <w:rsid w:val="00C9080D"/>
    <w:rsid w:val="00C927D1"/>
    <w:rsid w:val="00C92911"/>
    <w:rsid w:val="00C939E8"/>
    <w:rsid w:val="00C94FA8"/>
    <w:rsid w:val="00CA0F61"/>
    <w:rsid w:val="00CA588E"/>
    <w:rsid w:val="00CB32FF"/>
    <w:rsid w:val="00CB3EC4"/>
    <w:rsid w:val="00CB63BC"/>
    <w:rsid w:val="00CC0D7F"/>
    <w:rsid w:val="00CC11C5"/>
    <w:rsid w:val="00CC287F"/>
    <w:rsid w:val="00CC3DEB"/>
    <w:rsid w:val="00CD0BC8"/>
    <w:rsid w:val="00CD2C8B"/>
    <w:rsid w:val="00CD39A5"/>
    <w:rsid w:val="00CD4C9E"/>
    <w:rsid w:val="00CD5C2D"/>
    <w:rsid w:val="00CE4622"/>
    <w:rsid w:val="00CE4B0F"/>
    <w:rsid w:val="00CE5F21"/>
    <w:rsid w:val="00CF1A92"/>
    <w:rsid w:val="00CF47F4"/>
    <w:rsid w:val="00CF5175"/>
    <w:rsid w:val="00D06555"/>
    <w:rsid w:val="00D10A07"/>
    <w:rsid w:val="00D11F95"/>
    <w:rsid w:val="00D15D9B"/>
    <w:rsid w:val="00D16092"/>
    <w:rsid w:val="00D233E8"/>
    <w:rsid w:val="00D24692"/>
    <w:rsid w:val="00D24E08"/>
    <w:rsid w:val="00D3116B"/>
    <w:rsid w:val="00D31A08"/>
    <w:rsid w:val="00D326A6"/>
    <w:rsid w:val="00D33114"/>
    <w:rsid w:val="00D33117"/>
    <w:rsid w:val="00D33972"/>
    <w:rsid w:val="00D33B58"/>
    <w:rsid w:val="00D34380"/>
    <w:rsid w:val="00D34919"/>
    <w:rsid w:val="00D426B1"/>
    <w:rsid w:val="00D438BB"/>
    <w:rsid w:val="00D47327"/>
    <w:rsid w:val="00D4781E"/>
    <w:rsid w:val="00D47AAA"/>
    <w:rsid w:val="00D53B31"/>
    <w:rsid w:val="00D53DCE"/>
    <w:rsid w:val="00D5568B"/>
    <w:rsid w:val="00D570F1"/>
    <w:rsid w:val="00D57D7E"/>
    <w:rsid w:val="00D60025"/>
    <w:rsid w:val="00D66775"/>
    <w:rsid w:val="00D7656C"/>
    <w:rsid w:val="00D76EEB"/>
    <w:rsid w:val="00D775E3"/>
    <w:rsid w:val="00D779CC"/>
    <w:rsid w:val="00D819A6"/>
    <w:rsid w:val="00D82EDB"/>
    <w:rsid w:val="00D83130"/>
    <w:rsid w:val="00D831B7"/>
    <w:rsid w:val="00D835A7"/>
    <w:rsid w:val="00D85F22"/>
    <w:rsid w:val="00D87CFC"/>
    <w:rsid w:val="00D94799"/>
    <w:rsid w:val="00DA0AD2"/>
    <w:rsid w:val="00DA0CE5"/>
    <w:rsid w:val="00DA4AE4"/>
    <w:rsid w:val="00DB17E1"/>
    <w:rsid w:val="00DB1C74"/>
    <w:rsid w:val="00DB3D8E"/>
    <w:rsid w:val="00DC0100"/>
    <w:rsid w:val="00DC2439"/>
    <w:rsid w:val="00DC694D"/>
    <w:rsid w:val="00DD185F"/>
    <w:rsid w:val="00DE0D7C"/>
    <w:rsid w:val="00DE2597"/>
    <w:rsid w:val="00DE28AA"/>
    <w:rsid w:val="00DE37EF"/>
    <w:rsid w:val="00DE6788"/>
    <w:rsid w:val="00DF52B9"/>
    <w:rsid w:val="00DF68D0"/>
    <w:rsid w:val="00DF7EAF"/>
    <w:rsid w:val="00E02AF4"/>
    <w:rsid w:val="00E05A06"/>
    <w:rsid w:val="00E06B10"/>
    <w:rsid w:val="00E1027B"/>
    <w:rsid w:val="00E1220A"/>
    <w:rsid w:val="00E15220"/>
    <w:rsid w:val="00E17F4B"/>
    <w:rsid w:val="00E2230C"/>
    <w:rsid w:val="00E22706"/>
    <w:rsid w:val="00E22766"/>
    <w:rsid w:val="00E2284B"/>
    <w:rsid w:val="00E23AE1"/>
    <w:rsid w:val="00E30FEB"/>
    <w:rsid w:val="00E3306D"/>
    <w:rsid w:val="00E34AFF"/>
    <w:rsid w:val="00E35AF3"/>
    <w:rsid w:val="00E44575"/>
    <w:rsid w:val="00E459F4"/>
    <w:rsid w:val="00E517D3"/>
    <w:rsid w:val="00E5482F"/>
    <w:rsid w:val="00E563C2"/>
    <w:rsid w:val="00E619F4"/>
    <w:rsid w:val="00E61EA5"/>
    <w:rsid w:val="00E64ACB"/>
    <w:rsid w:val="00E66E17"/>
    <w:rsid w:val="00E67363"/>
    <w:rsid w:val="00E67FEC"/>
    <w:rsid w:val="00E72716"/>
    <w:rsid w:val="00E72B9A"/>
    <w:rsid w:val="00E74308"/>
    <w:rsid w:val="00E74509"/>
    <w:rsid w:val="00E74D8F"/>
    <w:rsid w:val="00E75730"/>
    <w:rsid w:val="00E80A1E"/>
    <w:rsid w:val="00E84969"/>
    <w:rsid w:val="00E91366"/>
    <w:rsid w:val="00E95540"/>
    <w:rsid w:val="00E9775F"/>
    <w:rsid w:val="00EA4497"/>
    <w:rsid w:val="00EB07C8"/>
    <w:rsid w:val="00EB0A2A"/>
    <w:rsid w:val="00EB0FD8"/>
    <w:rsid w:val="00EB18D5"/>
    <w:rsid w:val="00EB7B88"/>
    <w:rsid w:val="00EC0006"/>
    <w:rsid w:val="00EC1940"/>
    <w:rsid w:val="00EC2A85"/>
    <w:rsid w:val="00EC3DA0"/>
    <w:rsid w:val="00EC73D8"/>
    <w:rsid w:val="00EC7531"/>
    <w:rsid w:val="00ED4015"/>
    <w:rsid w:val="00ED44BB"/>
    <w:rsid w:val="00ED5FC0"/>
    <w:rsid w:val="00ED66C6"/>
    <w:rsid w:val="00EF1616"/>
    <w:rsid w:val="00EF17AD"/>
    <w:rsid w:val="00EF7CA0"/>
    <w:rsid w:val="00F03CED"/>
    <w:rsid w:val="00F051F5"/>
    <w:rsid w:val="00F136E3"/>
    <w:rsid w:val="00F14F89"/>
    <w:rsid w:val="00F16F1A"/>
    <w:rsid w:val="00F23531"/>
    <w:rsid w:val="00F24C2A"/>
    <w:rsid w:val="00F25078"/>
    <w:rsid w:val="00F34E32"/>
    <w:rsid w:val="00F40BB1"/>
    <w:rsid w:val="00F41ED0"/>
    <w:rsid w:val="00F466AB"/>
    <w:rsid w:val="00F5031E"/>
    <w:rsid w:val="00F53AB3"/>
    <w:rsid w:val="00F53C4F"/>
    <w:rsid w:val="00F555E1"/>
    <w:rsid w:val="00F5742C"/>
    <w:rsid w:val="00F6047C"/>
    <w:rsid w:val="00F673F9"/>
    <w:rsid w:val="00F72289"/>
    <w:rsid w:val="00F725FA"/>
    <w:rsid w:val="00F74222"/>
    <w:rsid w:val="00F76BA1"/>
    <w:rsid w:val="00F83BA9"/>
    <w:rsid w:val="00F83D4B"/>
    <w:rsid w:val="00F871B1"/>
    <w:rsid w:val="00F872BC"/>
    <w:rsid w:val="00F9363F"/>
    <w:rsid w:val="00FA1D61"/>
    <w:rsid w:val="00FA23CD"/>
    <w:rsid w:val="00FA2FBC"/>
    <w:rsid w:val="00FA36A1"/>
    <w:rsid w:val="00FA764F"/>
    <w:rsid w:val="00FB026A"/>
    <w:rsid w:val="00FC6F1F"/>
    <w:rsid w:val="00FD27C0"/>
    <w:rsid w:val="00FD33EE"/>
    <w:rsid w:val="00FD4860"/>
    <w:rsid w:val="00FD559A"/>
    <w:rsid w:val="00FE0689"/>
    <w:rsid w:val="00FE0B8A"/>
    <w:rsid w:val="00FE4920"/>
    <w:rsid w:val="00FE60D0"/>
    <w:rsid w:val="00FF420E"/>
    <w:rsid w:val="00FF4234"/>
    <w:rsid w:val="00FF5F12"/>
    <w:rsid w:val="00FF69E1"/>
    <w:rsid w:val="0401820C"/>
    <w:rsid w:val="0ACE1787"/>
    <w:rsid w:val="0D0D77FA"/>
    <w:rsid w:val="10CE3C51"/>
    <w:rsid w:val="149E7612"/>
    <w:rsid w:val="1B722FD6"/>
    <w:rsid w:val="28C79F7D"/>
    <w:rsid w:val="42B8C64C"/>
    <w:rsid w:val="4521AA8B"/>
    <w:rsid w:val="51B5A7F9"/>
    <w:rsid w:val="6668C8CE"/>
    <w:rsid w:val="708DEC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3747F8"/>
  <w15:docId w15:val="{1710C5BA-A93C-450D-9AB4-50E7F4D0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A7A50"/>
    <w:rPr>
      <w:sz w:val="16"/>
      <w:szCs w:val="16"/>
    </w:rPr>
  </w:style>
  <w:style w:type="paragraph" w:styleId="CommentText">
    <w:name w:val="annotation text"/>
    <w:basedOn w:val="Normal"/>
    <w:link w:val="CommentTextChar"/>
    <w:uiPriority w:val="99"/>
    <w:unhideWhenUsed/>
    <w:rsid w:val="004A7A50"/>
    <w:pPr>
      <w:spacing w:line="240" w:lineRule="auto"/>
    </w:pPr>
    <w:rPr>
      <w:sz w:val="20"/>
      <w:szCs w:val="20"/>
    </w:rPr>
  </w:style>
  <w:style w:type="character" w:customStyle="1" w:styleId="CommentTextChar">
    <w:name w:val="Comment Text Char"/>
    <w:basedOn w:val="DefaultParagraphFont"/>
    <w:link w:val="CommentText"/>
    <w:uiPriority w:val="99"/>
    <w:rsid w:val="004A7A50"/>
    <w:rPr>
      <w:sz w:val="20"/>
      <w:szCs w:val="20"/>
    </w:rPr>
  </w:style>
  <w:style w:type="paragraph" w:styleId="CommentSubject">
    <w:name w:val="annotation subject"/>
    <w:basedOn w:val="CommentText"/>
    <w:next w:val="CommentText"/>
    <w:link w:val="CommentSubjectChar"/>
    <w:uiPriority w:val="99"/>
    <w:semiHidden/>
    <w:unhideWhenUsed/>
    <w:rsid w:val="004A7A50"/>
    <w:rPr>
      <w:b/>
      <w:bCs/>
    </w:rPr>
  </w:style>
  <w:style w:type="character" w:customStyle="1" w:styleId="CommentSubjectChar">
    <w:name w:val="Comment Subject Char"/>
    <w:basedOn w:val="CommentTextChar"/>
    <w:link w:val="CommentSubject"/>
    <w:uiPriority w:val="99"/>
    <w:semiHidden/>
    <w:rsid w:val="004A7A50"/>
    <w:rPr>
      <w:b/>
      <w:bCs/>
      <w:sz w:val="20"/>
      <w:szCs w:val="20"/>
    </w:rPr>
  </w:style>
  <w:style w:type="paragraph" w:styleId="Header">
    <w:name w:val="header"/>
    <w:basedOn w:val="Normal"/>
    <w:link w:val="HeaderChar"/>
    <w:uiPriority w:val="99"/>
    <w:unhideWhenUsed/>
    <w:rsid w:val="00491D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D8E"/>
  </w:style>
  <w:style w:type="paragraph" w:styleId="Footer">
    <w:name w:val="footer"/>
    <w:basedOn w:val="Normal"/>
    <w:link w:val="FooterChar"/>
    <w:uiPriority w:val="99"/>
    <w:unhideWhenUsed/>
    <w:rsid w:val="00491D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D8E"/>
  </w:style>
  <w:style w:type="character" w:styleId="Hyperlink">
    <w:name w:val="Hyperlink"/>
    <w:basedOn w:val="DefaultParagraphFont"/>
    <w:uiPriority w:val="99"/>
    <w:unhideWhenUsed/>
    <w:rsid w:val="00A95BC8"/>
    <w:rPr>
      <w:color w:val="0563C1" w:themeColor="hyperlink"/>
      <w:u w:val="single"/>
    </w:rPr>
  </w:style>
  <w:style w:type="character" w:styleId="UnresolvedMention">
    <w:name w:val="Unresolved Mention"/>
    <w:basedOn w:val="DefaultParagraphFont"/>
    <w:uiPriority w:val="99"/>
    <w:semiHidden/>
    <w:unhideWhenUsed/>
    <w:rsid w:val="00A95BC8"/>
    <w:rPr>
      <w:color w:val="605E5C"/>
      <w:shd w:val="clear" w:color="auto" w:fill="E1DFDD"/>
    </w:rPr>
  </w:style>
  <w:style w:type="paragraph" w:styleId="NoSpacing">
    <w:name w:val="No Spacing"/>
    <w:link w:val="NoSpacingChar"/>
    <w:uiPriority w:val="1"/>
    <w:qFormat/>
    <w:rsid w:val="00467FF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67FF0"/>
    <w:rPr>
      <w:rFonts w:eastAsiaTheme="minorEastAsia"/>
      <w:lang w:val="en-US"/>
    </w:rPr>
  </w:style>
  <w:style w:type="paragraph" w:styleId="ListParagraph">
    <w:name w:val="List Paragraph"/>
    <w:basedOn w:val="Normal"/>
    <w:uiPriority w:val="34"/>
    <w:qFormat/>
    <w:rsid w:val="004354B2"/>
    <w:pPr>
      <w:ind w:left="720"/>
      <w:contextualSpacing/>
    </w:pPr>
  </w:style>
  <w:style w:type="table" w:styleId="TableGrid">
    <w:name w:val="Table Grid"/>
    <w:basedOn w:val="TableNormal"/>
    <w:uiPriority w:val="39"/>
    <w:rsid w:val="003C4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600D8F"/>
    <w:rPr>
      <w:rFonts w:ascii="Segoe UI" w:hAnsi="Segoe UI" w:cs="Segoe UI" w:hint="default"/>
      <w:sz w:val="18"/>
      <w:szCs w:val="18"/>
    </w:rPr>
  </w:style>
  <w:style w:type="character" w:styleId="FollowedHyperlink">
    <w:name w:val="FollowedHyperlink"/>
    <w:basedOn w:val="DefaultParagraphFont"/>
    <w:uiPriority w:val="99"/>
    <w:semiHidden/>
    <w:unhideWhenUsed/>
    <w:rsid w:val="00DD185F"/>
    <w:rPr>
      <w:color w:val="954F72" w:themeColor="followedHyperlink"/>
      <w:u w:val="single"/>
    </w:rPr>
  </w:style>
  <w:style w:type="character" w:styleId="PlaceholderText">
    <w:name w:val="Placeholder Text"/>
    <w:basedOn w:val="DefaultParagraphFont"/>
    <w:uiPriority w:val="99"/>
    <w:semiHidden/>
    <w:rsid w:val="00345E21"/>
    <w:rPr>
      <w:color w:val="808080"/>
    </w:rPr>
  </w:style>
  <w:style w:type="paragraph" w:styleId="FootnoteText">
    <w:name w:val="footnote text"/>
    <w:basedOn w:val="Normal"/>
    <w:link w:val="FootnoteTextChar"/>
    <w:uiPriority w:val="99"/>
    <w:semiHidden/>
    <w:unhideWhenUsed/>
    <w:rsid w:val="008352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526C"/>
    <w:rPr>
      <w:sz w:val="20"/>
      <w:szCs w:val="20"/>
    </w:rPr>
  </w:style>
  <w:style w:type="character" w:styleId="FootnoteReference">
    <w:name w:val="footnote reference"/>
    <w:basedOn w:val="DefaultParagraphFont"/>
    <w:uiPriority w:val="99"/>
    <w:semiHidden/>
    <w:unhideWhenUsed/>
    <w:rsid w:val="008352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3058">
      <w:bodyDiv w:val="1"/>
      <w:marLeft w:val="0"/>
      <w:marRight w:val="0"/>
      <w:marTop w:val="0"/>
      <w:marBottom w:val="0"/>
      <w:divBdr>
        <w:top w:val="none" w:sz="0" w:space="0" w:color="auto"/>
        <w:left w:val="none" w:sz="0" w:space="0" w:color="auto"/>
        <w:bottom w:val="none" w:sz="0" w:space="0" w:color="auto"/>
        <w:right w:val="none" w:sz="0" w:space="0" w:color="auto"/>
      </w:divBdr>
      <w:divsChild>
        <w:div w:id="11415228">
          <w:marLeft w:val="640"/>
          <w:marRight w:val="0"/>
          <w:marTop w:val="0"/>
          <w:marBottom w:val="0"/>
          <w:divBdr>
            <w:top w:val="none" w:sz="0" w:space="0" w:color="auto"/>
            <w:left w:val="none" w:sz="0" w:space="0" w:color="auto"/>
            <w:bottom w:val="none" w:sz="0" w:space="0" w:color="auto"/>
            <w:right w:val="none" w:sz="0" w:space="0" w:color="auto"/>
          </w:divBdr>
        </w:div>
        <w:div w:id="131560496">
          <w:marLeft w:val="640"/>
          <w:marRight w:val="0"/>
          <w:marTop w:val="0"/>
          <w:marBottom w:val="0"/>
          <w:divBdr>
            <w:top w:val="none" w:sz="0" w:space="0" w:color="auto"/>
            <w:left w:val="none" w:sz="0" w:space="0" w:color="auto"/>
            <w:bottom w:val="none" w:sz="0" w:space="0" w:color="auto"/>
            <w:right w:val="none" w:sz="0" w:space="0" w:color="auto"/>
          </w:divBdr>
        </w:div>
        <w:div w:id="466627604">
          <w:marLeft w:val="640"/>
          <w:marRight w:val="0"/>
          <w:marTop w:val="0"/>
          <w:marBottom w:val="0"/>
          <w:divBdr>
            <w:top w:val="none" w:sz="0" w:space="0" w:color="auto"/>
            <w:left w:val="none" w:sz="0" w:space="0" w:color="auto"/>
            <w:bottom w:val="none" w:sz="0" w:space="0" w:color="auto"/>
            <w:right w:val="none" w:sz="0" w:space="0" w:color="auto"/>
          </w:divBdr>
        </w:div>
        <w:div w:id="488717631">
          <w:marLeft w:val="640"/>
          <w:marRight w:val="0"/>
          <w:marTop w:val="0"/>
          <w:marBottom w:val="0"/>
          <w:divBdr>
            <w:top w:val="none" w:sz="0" w:space="0" w:color="auto"/>
            <w:left w:val="none" w:sz="0" w:space="0" w:color="auto"/>
            <w:bottom w:val="none" w:sz="0" w:space="0" w:color="auto"/>
            <w:right w:val="none" w:sz="0" w:space="0" w:color="auto"/>
          </w:divBdr>
        </w:div>
        <w:div w:id="720518849">
          <w:marLeft w:val="640"/>
          <w:marRight w:val="0"/>
          <w:marTop w:val="0"/>
          <w:marBottom w:val="0"/>
          <w:divBdr>
            <w:top w:val="none" w:sz="0" w:space="0" w:color="auto"/>
            <w:left w:val="none" w:sz="0" w:space="0" w:color="auto"/>
            <w:bottom w:val="none" w:sz="0" w:space="0" w:color="auto"/>
            <w:right w:val="none" w:sz="0" w:space="0" w:color="auto"/>
          </w:divBdr>
        </w:div>
        <w:div w:id="790131776">
          <w:marLeft w:val="640"/>
          <w:marRight w:val="0"/>
          <w:marTop w:val="0"/>
          <w:marBottom w:val="0"/>
          <w:divBdr>
            <w:top w:val="none" w:sz="0" w:space="0" w:color="auto"/>
            <w:left w:val="none" w:sz="0" w:space="0" w:color="auto"/>
            <w:bottom w:val="none" w:sz="0" w:space="0" w:color="auto"/>
            <w:right w:val="none" w:sz="0" w:space="0" w:color="auto"/>
          </w:divBdr>
        </w:div>
        <w:div w:id="868831879">
          <w:marLeft w:val="640"/>
          <w:marRight w:val="0"/>
          <w:marTop w:val="0"/>
          <w:marBottom w:val="0"/>
          <w:divBdr>
            <w:top w:val="none" w:sz="0" w:space="0" w:color="auto"/>
            <w:left w:val="none" w:sz="0" w:space="0" w:color="auto"/>
            <w:bottom w:val="none" w:sz="0" w:space="0" w:color="auto"/>
            <w:right w:val="none" w:sz="0" w:space="0" w:color="auto"/>
          </w:divBdr>
        </w:div>
        <w:div w:id="1674063061">
          <w:marLeft w:val="640"/>
          <w:marRight w:val="0"/>
          <w:marTop w:val="0"/>
          <w:marBottom w:val="0"/>
          <w:divBdr>
            <w:top w:val="none" w:sz="0" w:space="0" w:color="auto"/>
            <w:left w:val="none" w:sz="0" w:space="0" w:color="auto"/>
            <w:bottom w:val="none" w:sz="0" w:space="0" w:color="auto"/>
            <w:right w:val="none" w:sz="0" w:space="0" w:color="auto"/>
          </w:divBdr>
        </w:div>
        <w:div w:id="1677002335">
          <w:marLeft w:val="640"/>
          <w:marRight w:val="0"/>
          <w:marTop w:val="0"/>
          <w:marBottom w:val="0"/>
          <w:divBdr>
            <w:top w:val="none" w:sz="0" w:space="0" w:color="auto"/>
            <w:left w:val="none" w:sz="0" w:space="0" w:color="auto"/>
            <w:bottom w:val="none" w:sz="0" w:space="0" w:color="auto"/>
            <w:right w:val="none" w:sz="0" w:space="0" w:color="auto"/>
          </w:divBdr>
        </w:div>
        <w:div w:id="1864593692">
          <w:marLeft w:val="640"/>
          <w:marRight w:val="0"/>
          <w:marTop w:val="0"/>
          <w:marBottom w:val="0"/>
          <w:divBdr>
            <w:top w:val="none" w:sz="0" w:space="0" w:color="auto"/>
            <w:left w:val="none" w:sz="0" w:space="0" w:color="auto"/>
            <w:bottom w:val="none" w:sz="0" w:space="0" w:color="auto"/>
            <w:right w:val="none" w:sz="0" w:space="0" w:color="auto"/>
          </w:divBdr>
        </w:div>
        <w:div w:id="1870213849">
          <w:marLeft w:val="640"/>
          <w:marRight w:val="0"/>
          <w:marTop w:val="0"/>
          <w:marBottom w:val="0"/>
          <w:divBdr>
            <w:top w:val="none" w:sz="0" w:space="0" w:color="auto"/>
            <w:left w:val="none" w:sz="0" w:space="0" w:color="auto"/>
            <w:bottom w:val="none" w:sz="0" w:space="0" w:color="auto"/>
            <w:right w:val="none" w:sz="0" w:space="0" w:color="auto"/>
          </w:divBdr>
        </w:div>
        <w:div w:id="1979918572">
          <w:marLeft w:val="640"/>
          <w:marRight w:val="0"/>
          <w:marTop w:val="0"/>
          <w:marBottom w:val="0"/>
          <w:divBdr>
            <w:top w:val="none" w:sz="0" w:space="0" w:color="auto"/>
            <w:left w:val="none" w:sz="0" w:space="0" w:color="auto"/>
            <w:bottom w:val="none" w:sz="0" w:space="0" w:color="auto"/>
            <w:right w:val="none" w:sz="0" w:space="0" w:color="auto"/>
          </w:divBdr>
        </w:div>
        <w:div w:id="2023505575">
          <w:marLeft w:val="640"/>
          <w:marRight w:val="0"/>
          <w:marTop w:val="0"/>
          <w:marBottom w:val="0"/>
          <w:divBdr>
            <w:top w:val="none" w:sz="0" w:space="0" w:color="auto"/>
            <w:left w:val="none" w:sz="0" w:space="0" w:color="auto"/>
            <w:bottom w:val="none" w:sz="0" w:space="0" w:color="auto"/>
            <w:right w:val="none" w:sz="0" w:space="0" w:color="auto"/>
          </w:divBdr>
        </w:div>
        <w:div w:id="2030638561">
          <w:marLeft w:val="640"/>
          <w:marRight w:val="0"/>
          <w:marTop w:val="0"/>
          <w:marBottom w:val="0"/>
          <w:divBdr>
            <w:top w:val="none" w:sz="0" w:space="0" w:color="auto"/>
            <w:left w:val="none" w:sz="0" w:space="0" w:color="auto"/>
            <w:bottom w:val="none" w:sz="0" w:space="0" w:color="auto"/>
            <w:right w:val="none" w:sz="0" w:space="0" w:color="auto"/>
          </w:divBdr>
        </w:div>
        <w:div w:id="2043632497">
          <w:marLeft w:val="640"/>
          <w:marRight w:val="0"/>
          <w:marTop w:val="0"/>
          <w:marBottom w:val="0"/>
          <w:divBdr>
            <w:top w:val="none" w:sz="0" w:space="0" w:color="auto"/>
            <w:left w:val="none" w:sz="0" w:space="0" w:color="auto"/>
            <w:bottom w:val="none" w:sz="0" w:space="0" w:color="auto"/>
            <w:right w:val="none" w:sz="0" w:space="0" w:color="auto"/>
          </w:divBdr>
        </w:div>
      </w:divsChild>
    </w:div>
    <w:div w:id="51925068">
      <w:bodyDiv w:val="1"/>
      <w:marLeft w:val="0"/>
      <w:marRight w:val="0"/>
      <w:marTop w:val="0"/>
      <w:marBottom w:val="0"/>
      <w:divBdr>
        <w:top w:val="none" w:sz="0" w:space="0" w:color="auto"/>
        <w:left w:val="none" w:sz="0" w:space="0" w:color="auto"/>
        <w:bottom w:val="none" w:sz="0" w:space="0" w:color="auto"/>
        <w:right w:val="none" w:sz="0" w:space="0" w:color="auto"/>
      </w:divBdr>
      <w:divsChild>
        <w:div w:id="174465763">
          <w:marLeft w:val="640"/>
          <w:marRight w:val="0"/>
          <w:marTop w:val="0"/>
          <w:marBottom w:val="0"/>
          <w:divBdr>
            <w:top w:val="none" w:sz="0" w:space="0" w:color="auto"/>
            <w:left w:val="none" w:sz="0" w:space="0" w:color="auto"/>
            <w:bottom w:val="none" w:sz="0" w:space="0" w:color="auto"/>
            <w:right w:val="none" w:sz="0" w:space="0" w:color="auto"/>
          </w:divBdr>
        </w:div>
        <w:div w:id="365954783">
          <w:marLeft w:val="640"/>
          <w:marRight w:val="0"/>
          <w:marTop w:val="0"/>
          <w:marBottom w:val="0"/>
          <w:divBdr>
            <w:top w:val="none" w:sz="0" w:space="0" w:color="auto"/>
            <w:left w:val="none" w:sz="0" w:space="0" w:color="auto"/>
            <w:bottom w:val="none" w:sz="0" w:space="0" w:color="auto"/>
            <w:right w:val="none" w:sz="0" w:space="0" w:color="auto"/>
          </w:divBdr>
        </w:div>
        <w:div w:id="377779422">
          <w:marLeft w:val="640"/>
          <w:marRight w:val="0"/>
          <w:marTop w:val="0"/>
          <w:marBottom w:val="0"/>
          <w:divBdr>
            <w:top w:val="none" w:sz="0" w:space="0" w:color="auto"/>
            <w:left w:val="none" w:sz="0" w:space="0" w:color="auto"/>
            <w:bottom w:val="none" w:sz="0" w:space="0" w:color="auto"/>
            <w:right w:val="none" w:sz="0" w:space="0" w:color="auto"/>
          </w:divBdr>
        </w:div>
        <w:div w:id="442697869">
          <w:marLeft w:val="640"/>
          <w:marRight w:val="0"/>
          <w:marTop w:val="0"/>
          <w:marBottom w:val="0"/>
          <w:divBdr>
            <w:top w:val="none" w:sz="0" w:space="0" w:color="auto"/>
            <w:left w:val="none" w:sz="0" w:space="0" w:color="auto"/>
            <w:bottom w:val="none" w:sz="0" w:space="0" w:color="auto"/>
            <w:right w:val="none" w:sz="0" w:space="0" w:color="auto"/>
          </w:divBdr>
        </w:div>
        <w:div w:id="482043436">
          <w:marLeft w:val="640"/>
          <w:marRight w:val="0"/>
          <w:marTop w:val="0"/>
          <w:marBottom w:val="0"/>
          <w:divBdr>
            <w:top w:val="none" w:sz="0" w:space="0" w:color="auto"/>
            <w:left w:val="none" w:sz="0" w:space="0" w:color="auto"/>
            <w:bottom w:val="none" w:sz="0" w:space="0" w:color="auto"/>
            <w:right w:val="none" w:sz="0" w:space="0" w:color="auto"/>
          </w:divBdr>
        </w:div>
        <w:div w:id="643201576">
          <w:marLeft w:val="640"/>
          <w:marRight w:val="0"/>
          <w:marTop w:val="0"/>
          <w:marBottom w:val="0"/>
          <w:divBdr>
            <w:top w:val="none" w:sz="0" w:space="0" w:color="auto"/>
            <w:left w:val="none" w:sz="0" w:space="0" w:color="auto"/>
            <w:bottom w:val="none" w:sz="0" w:space="0" w:color="auto"/>
            <w:right w:val="none" w:sz="0" w:space="0" w:color="auto"/>
          </w:divBdr>
        </w:div>
        <w:div w:id="891884223">
          <w:marLeft w:val="640"/>
          <w:marRight w:val="0"/>
          <w:marTop w:val="0"/>
          <w:marBottom w:val="0"/>
          <w:divBdr>
            <w:top w:val="none" w:sz="0" w:space="0" w:color="auto"/>
            <w:left w:val="none" w:sz="0" w:space="0" w:color="auto"/>
            <w:bottom w:val="none" w:sz="0" w:space="0" w:color="auto"/>
            <w:right w:val="none" w:sz="0" w:space="0" w:color="auto"/>
          </w:divBdr>
        </w:div>
        <w:div w:id="1063453385">
          <w:marLeft w:val="640"/>
          <w:marRight w:val="0"/>
          <w:marTop w:val="0"/>
          <w:marBottom w:val="0"/>
          <w:divBdr>
            <w:top w:val="none" w:sz="0" w:space="0" w:color="auto"/>
            <w:left w:val="none" w:sz="0" w:space="0" w:color="auto"/>
            <w:bottom w:val="none" w:sz="0" w:space="0" w:color="auto"/>
            <w:right w:val="none" w:sz="0" w:space="0" w:color="auto"/>
          </w:divBdr>
        </w:div>
        <w:div w:id="1122380555">
          <w:marLeft w:val="640"/>
          <w:marRight w:val="0"/>
          <w:marTop w:val="0"/>
          <w:marBottom w:val="0"/>
          <w:divBdr>
            <w:top w:val="none" w:sz="0" w:space="0" w:color="auto"/>
            <w:left w:val="none" w:sz="0" w:space="0" w:color="auto"/>
            <w:bottom w:val="none" w:sz="0" w:space="0" w:color="auto"/>
            <w:right w:val="none" w:sz="0" w:space="0" w:color="auto"/>
          </w:divBdr>
        </w:div>
        <w:div w:id="1240407096">
          <w:marLeft w:val="640"/>
          <w:marRight w:val="0"/>
          <w:marTop w:val="0"/>
          <w:marBottom w:val="0"/>
          <w:divBdr>
            <w:top w:val="none" w:sz="0" w:space="0" w:color="auto"/>
            <w:left w:val="none" w:sz="0" w:space="0" w:color="auto"/>
            <w:bottom w:val="none" w:sz="0" w:space="0" w:color="auto"/>
            <w:right w:val="none" w:sz="0" w:space="0" w:color="auto"/>
          </w:divBdr>
        </w:div>
        <w:div w:id="1467043257">
          <w:marLeft w:val="640"/>
          <w:marRight w:val="0"/>
          <w:marTop w:val="0"/>
          <w:marBottom w:val="0"/>
          <w:divBdr>
            <w:top w:val="none" w:sz="0" w:space="0" w:color="auto"/>
            <w:left w:val="none" w:sz="0" w:space="0" w:color="auto"/>
            <w:bottom w:val="none" w:sz="0" w:space="0" w:color="auto"/>
            <w:right w:val="none" w:sz="0" w:space="0" w:color="auto"/>
          </w:divBdr>
        </w:div>
        <w:div w:id="1474326100">
          <w:marLeft w:val="640"/>
          <w:marRight w:val="0"/>
          <w:marTop w:val="0"/>
          <w:marBottom w:val="0"/>
          <w:divBdr>
            <w:top w:val="none" w:sz="0" w:space="0" w:color="auto"/>
            <w:left w:val="none" w:sz="0" w:space="0" w:color="auto"/>
            <w:bottom w:val="none" w:sz="0" w:space="0" w:color="auto"/>
            <w:right w:val="none" w:sz="0" w:space="0" w:color="auto"/>
          </w:divBdr>
        </w:div>
        <w:div w:id="1531842915">
          <w:marLeft w:val="640"/>
          <w:marRight w:val="0"/>
          <w:marTop w:val="0"/>
          <w:marBottom w:val="0"/>
          <w:divBdr>
            <w:top w:val="none" w:sz="0" w:space="0" w:color="auto"/>
            <w:left w:val="none" w:sz="0" w:space="0" w:color="auto"/>
            <w:bottom w:val="none" w:sz="0" w:space="0" w:color="auto"/>
            <w:right w:val="none" w:sz="0" w:space="0" w:color="auto"/>
          </w:divBdr>
        </w:div>
        <w:div w:id="1664745985">
          <w:marLeft w:val="640"/>
          <w:marRight w:val="0"/>
          <w:marTop w:val="0"/>
          <w:marBottom w:val="0"/>
          <w:divBdr>
            <w:top w:val="none" w:sz="0" w:space="0" w:color="auto"/>
            <w:left w:val="none" w:sz="0" w:space="0" w:color="auto"/>
            <w:bottom w:val="none" w:sz="0" w:space="0" w:color="auto"/>
            <w:right w:val="none" w:sz="0" w:space="0" w:color="auto"/>
          </w:divBdr>
        </w:div>
        <w:div w:id="1708096526">
          <w:marLeft w:val="640"/>
          <w:marRight w:val="0"/>
          <w:marTop w:val="0"/>
          <w:marBottom w:val="0"/>
          <w:divBdr>
            <w:top w:val="none" w:sz="0" w:space="0" w:color="auto"/>
            <w:left w:val="none" w:sz="0" w:space="0" w:color="auto"/>
            <w:bottom w:val="none" w:sz="0" w:space="0" w:color="auto"/>
            <w:right w:val="none" w:sz="0" w:space="0" w:color="auto"/>
          </w:divBdr>
        </w:div>
        <w:div w:id="2009089957">
          <w:marLeft w:val="640"/>
          <w:marRight w:val="0"/>
          <w:marTop w:val="0"/>
          <w:marBottom w:val="0"/>
          <w:divBdr>
            <w:top w:val="none" w:sz="0" w:space="0" w:color="auto"/>
            <w:left w:val="none" w:sz="0" w:space="0" w:color="auto"/>
            <w:bottom w:val="none" w:sz="0" w:space="0" w:color="auto"/>
            <w:right w:val="none" w:sz="0" w:space="0" w:color="auto"/>
          </w:divBdr>
        </w:div>
      </w:divsChild>
    </w:div>
    <w:div w:id="163518340">
      <w:bodyDiv w:val="1"/>
      <w:marLeft w:val="0"/>
      <w:marRight w:val="0"/>
      <w:marTop w:val="0"/>
      <w:marBottom w:val="0"/>
      <w:divBdr>
        <w:top w:val="none" w:sz="0" w:space="0" w:color="auto"/>
        <w:left w:val="none" w:sz="0" w:space="0" w:color="auto"/>
        <w:bottom w:val="none" w:sz="0" w:space="0" w:color="auto"/>
        <w:right w:val="none" w:sz="0" w:space="0" w:color="auto"/>
      </w:divBdr>
      <w:divsChild>
        <w:div w:id="160313936">
          <w:marLeft w:val="640"/>
          <w:marRight w:val="0"/>
          <w:marTop w:val="0"/>
          <w:marBottom w:val="0"/>
          <w:divBdr>
            <w:top w:val="none" w:sz="0" w:space="0" w:color="auto"/>
            <w:left w:val="none" w:sz="0" w:space="0" w:color="auto"/>
            <w:bottom w:val="none" w:sz="0" w:space="0" w:color="auto"/>
            <w:right w:val="none" w:sz="0" w:space="0" w:color="auto"/>
          </w:divBdr>
        </w:div>
        <w:div w:id="534739003">
          <w:marLeft w:val="640"/>
          <w:marRight w:val="0"/>
          <w:marTop w:val="0"/>
          <w:marBottom w:val="0"/>
          <w:divBdr>
            <w:top w:val="none" w:sz="0" w:space="0" w:color="auto"/>
            <w:left w:val="none" w:sz="0" w:space="0" w:color="auto"/>
            <w:bottom w:val="none" w:sz="0" w:space="0" w:color="auto"/>
            <w:right w:val="none" w:sz="0" w:space="0" w:color="auto"/>
          </w:divBdr>
        </w:div>
        <w:div w:id="957296913">
          <w:marLeft w:val="640"/>
          <w:marRight w:val="0"/>
          <w:marTop w:val="0"/>
          <w:marBottom w:val="0"/>
          <w:divBdr>
            <w:top w:val="none" w:sz="0" w:space="0" w:color="auto"/>
            <w:left w:val="none" w:sz="0" w:space="0" w:color="auto"/>
            <w:bottom w:val="none" w:sz="0" w:space="0" w:color="auto"/>
            <w:right w:val="none" w:sz="0" w:space="0" w:color="auto"/>
          </w:divBdr>
        </w:div>
        <w:div w:id="1179781458">
          <w:marLeft w:val="640"/>
          <w:marRight w:val="0"/>
          <w:marTop w:val="0"/>
          <w:marBottom w:val="0"/>
          <w:divBdr>
            <w:top w:val="none" w:sz="0" w:space="0" w:color="auto"/>
            <w:left w:val="none" w:sz="0" w:space="0" w:color="auto"/>
            <w:bottom w:val="none" w:sz="0" w:space="0" w:color="auto"/>
            <w:right w:val="none" w:sz="0" w:space="0" w:color="auto"/>
          </w:divBdr>
        </w:div>
        <w:div w:id="1242642456">
          <w:marLeft w:val="640"/>
          <w:marRight w:val="0"/>
          <w:marTop w:val="0"/>
          <w:marBottom w:val="0"/>
          <w:divBdr>
            <w:top w:val="none" w:sz="0" w:space="0" w:color="auto"/>
            <w:left w:val="none" w:sz="0" w:space="0" w:color="auto"/>
            <w:bottom w:val="none" w:sz="0" w:space="0" w:color="auto"/>
            <w:right w:val="none" w:sz="0" w:space="0" w:color="auto"/>
          </w:divBdr>
        </w:div>
        <w:div w:id="1263487748">
          <w:marLeft w:val="640"/>
          <w:marRight w:val="0"/>
          <w:marTop w:val="0"/>
          <w:marBottom w:val="0"/>
          <w:divBdr>
            <w:top w:val="none" w:sz="0" w:space="0" w:color="auto"/>
            <w:left w:val="none" w:sz="0" w:space="0" w:color="auto"/>
            <w:bottom w:val="none" w:sz="0" w:space="0" w:color="auto"/>
            <w:right w:val="none" w:sz="0" w:space="0" w:color="auto"/>
          </w:divBdr>
        </w:div>
        <w:div w:id="1410468329">
          <w:marLeft w:val="640"/>
          <w:marRight w:val="0"/>
          <w:marTop w:val="0"/>
          <w:marBottom w:val="0"/>
          <w:divBdr>
            <w:top w:val="none" w:sz="0" w:space="0" w:color="auto"/>
            <w:left w:val="none" w:sz="0" w:space="0" w:color="auto"/>
            <w:bottom w:val="none" w:sz="0" w:space="0" w:color="auto"/>
            <w:right w:val="none" w:sz="0" w:space="0" w:color="auto"/>
          </w:divBdr>
        </w:div>
        <w:div w:id="1682706458">
          <w:marLeft w:val="640"/>
          <w:marRight w:val="0"/>
          <w:marTop w:val="0"/>
          <w:marBottom w:val="0"/>
          <w:divBdr>
            <w:top w:val="none" w:sz="0" w:space="0" w:color="auto"/>
            <w:left w:val="none" w:sz="0" w:space="0" w:color="auto"/>
            <w:bottom w:val="none" w:sz="0" w:space="0" w:color="auto"/>
            <w:right w:val="none" w:sz="0" w:space="0" w:color="auto"/>
          </w:divBdr>
        </w:div>
        <w:div w:id="1805192378">
          <w:marLeft w:val="640"/>
          <w:marRight w:val="0"/>
          <w:marTop w:val="0"/>
          <w:marBottom w:val="0"/>
          <w:divBdr>
            <w:top w:val="none" w:sz="0" w:space="0" w:color="auto"/>
            <w:left w:val="none" w:sz="0" w:space="0" w:color="auto"/>
            <w:bottom w:val="none" w:sz="0" w:space="0" w:color="auto"/>
            <w:right w:val="none" w:sz="0" w:space="0" w:color="auto"/>
          </w:divBdr>
        </w:div>
        <w:div w:id="2098817711">
          <w:marLeft w:val="640"/>
          <w:marRight w:val="0"/>
          <w:marTop w:val="0"/>
          <w:marBottom w:val="0"/>
          <w:divBdr>
            <w:top w:val="none" w:sz="0" w:space="0" w:color="auto"/>
            <w:left w:val="none" w:sz="0" w:space="0" w:color="auto"/>
            <w:bottom w:val="none" w:sz="0" w:space="0" w:color="auto"/>
            <w:right w:val="none" w:sz="0" w:space="0" w:color="auto"/>
          </w:divBdr>
        </w:div>
      </w:divsChild>
    </w:div>
    <w:div w:id="294147172">
      <w:bodyDiv w:val="1"/>
      <w:marLeft w:val="0"/>
      <w:marRight w:val="0"/>
      <w:marTop w:val="0"/>
      <w:marBottom w:val="0"/>
      <w:divBdr>
        <w:top w:val="none" w:sz="0" w:space="0" w:color="auto"/>
        <w:left w:val="none" w:sz="0" w:space="0" w:color="auto"/>
        <w:bottom w:val="none" w:sz="0" w:space="0" w:color="auto"/>
        <w:right w:val="none" w:sz="0" w:space="0" w:color="auto"/>
      </w:divBdr>
      <w:divsChild>
        <w:div w:id="34165591">
          <w:marLeft w:val="640"/>
          <w:marRight w:val="0"/>
          <w:marTop w:val="0"/>
          <w:marBottom w:val="0"/>
          <w:divBdr>
            <w:top w:val="none" w:sz="0" w:space="0" w:color="auto"/>
            <w:left w:val="none" w:sz="0" w:space="0" w:color="auto"/>
            <w:bottom w:val="none" w:sz="0" w:space="0" w:color="auto"/>
            <w:right w:val="none" w:sz="0" w:space="0" w:color="auto"/>
          </w:divBdr>
        </w:div>
        <w:div w:id="221405881">
          <w:marLeft w:val="640"/>
          <w:marRight w:val="0"/>
          <w:marTop w:val="0"/>
          <w:marBottom w:val="0"/>
          <w:divBdr>
            <w:top w:val="none" w:sz="0" w:space="0" w:color="auto"/>
            <w:left w:val="none" w:sz="0" w:space="0" w:color="auto"/>
            <w:bottom w:val="none" w:sz="0" w:space="0" w:color="auto"/>
            <w:right w:val="none" w:sz="0" w:space="0" w:color="auto"/>
          </w:divBdr>
        </w:div>
        <w:div w:id="357196763">
          <w:marLeft w:val="640"/>
          <w:marRight w:val="0"/>
          <w:marTop w:val="0"/>
          <w:marBottom w:val="0"/>
          <w:divBdr>
            <w:top w:val="none" w:sz="0" w:space="0" w:color="auto"/>
            <w:left w:val="none" w:sz="0" w:space="0" w:color="auto"/>
            <w:bottom w:val="none" w:sz="0" w:space="0" w:color="auto"/>
            <w:right w:val="none" w:sz="0" w:space="0" w:color="auto"/>
          </w:divBdr>
        </w:div>
        <w:div w:id="435371816">
          <w:marLeft w:val="640"/>
          <w:marRight w:val="0"/>
          <w:marTop w:val="0"/>
          <w:marBottom w:val="0"/>
          <w:divBdr>
            <w:top w:val="none" w:sz="0" w:space="0" w:color="auto"/>
            <w:left w:val="none" w:sz="0" w:space="0" w:color="auto"/>
            <w:bottom w:val="none" w:sz="0" w:space="0" w:color="auto"/>
            <w:right w:val="none" w:sz="0" w:space="0" w:color="auto"/>
          </w:divBdr>
        </w:div>
        <w:div w:id="521670494">
          <w:marLeft w:val="640"/>
          <w:marRight w:val="0"/>
          <w:marTop w:val="0"/>
          <w:marBottom w:val="0"/>
          <w:divBdr>
            <w:top w:val="none" w:sz="0" w:space="0" w:color="auto"/>
            <w:left w:val="none" w:sz="0" w:space="0" w:color="auto"/>
            <w:bottom w:val="none" w:sz="0" w:space="0" w:color="auto"/>
            <w:right w:val="none" w:sz="0" w:space="0" w:color="auto"/>
          </w:divBdr>
        </w:div>
        <w:div w:id="852767389">
          <w:marLeft w:val="640"/>
          <w:marRight w:val="0"/>
          <w:marTop w:val="0"/>
          <w:marBottom w:val="0"/>
          <w:divBdr>
            <w:top w:val="none" w:sz="0" w:space="0" w:color="auto"/>
            <w:left w:val="none" w:sz="0" w:space="0" w:color="auto"/>
            <w:bottom w:val="none" w:sz="0" w:space="0" w:color="auto"/>
            <w:right w:val="none" w:sz="0" w:space="0" w:color="auto"/>
          </w:divBdr>
        </w:div>
        <w:div w:id="957179092">
          <w:marLeft w:val="640"/>
          <w:marRight w:val="0"/>
          <w:marTop w:val="0"/>
          <w:marBottom w:val="0"/>
          <w:divBdr>
            <w:top w:val="none" w:sz="0" w:space="0" w:color="auto"/>
            <w:left w:val="none" w:sz="0" w:space="0" w:color="auto"/>
            <w:bottom w:val="none" w:sz="0" w:space="0" w:color="auto"/>
            <w:right w:val="none" w:sz="0" w:space="0" w:color="auto"/>
          </w:divBdr>
        </w:div>
        <w:div w:id="1257320834">
          <w:marLeft w:val="640"/>
          <w:marRight w:val="0"/>
          <w:marTop w:val="0"/>
          <w:marBottom w:val="0"/>
          <w:divBdr>
            <w:top w:val="none" w:sz="0" w:space="0" w:color="auto"/>
            <w:left w:val="none" w:sz="0" w:space="0" w:color="auto"/>
            <w:bottom w:val="none" w:sz="0" w:space="0" w:color="auto"/>
            <w:right w:val="none" w:sz="0" w:space="0" w:color="auto"/>
          </w:divBdr>
        </w:div>
        <w:div w:id="1333558604">
          <w:marLeft w:val="640"/>
          <w:marRight w:val="0"/>
          <w:marTop w:val="0"/>
          <w:marBottom w:val="0"/>
          <w:divBdr>
            <w:top w:val="none" w:sz="0" w:space="0" w:color="auto"/>
            <w:left w:val="none" w:sz="0" w:space="0" w:color="auto"/>
            <w:bottom w:val="none" w:sz="0" w:space="0" w:color="auto"/>
            <w:right w:val="none" w:sz="0" w:space="0" w:color="auto"/>
          </w:divBdr>
        </w:div>
        <w:div w:id="1343821125">
          <w:marLeft w:val="640"/>
          <w:marRight w:val="0"/>
          <w:marTop w:val="0"/>
          <w:marBottom w:val="0"/>
          <w:divBdr>
            <w:top w:val="none" w:sz="0" w:space="0" w:color="auto"/>
            <w:left w:val="none" w:sz="0" w:space="0" w:color="auto"/>
            <w:bottom w:val="none" w:sz="0" w:space="0" w:color="auto"/>
            <w:right w:val="none" w:sz="0" w:space="0" w:color="auto"/>
          </w:divBdr>
        </w:div>
        <w:div w:id="1631859362">
          <w:marLeft w:val="640"/>
          <w:marRight w:val="0"/>
          <w:marTop w:val="0"/>
          <w:marBottom w:val="0"/>
          <w:divBdr>
            <w:top w:val="none" w:sz="0" w:space="0" w:color="auto"/>
            <w:left w:val="none" w:sz="0" w:space="0" w:color="auto"/>
            <w:bottom w:val="none" w:sz="0" w:space="0" w:color="auto"/>
            <w:right w:val="none" w:sz="0" w:space="0" w:color="auto"/>
          </w:divBdr>
        </w:div>
        <w:div w:id="1850824819">
          <w:marLeft w:val="640"/>
          <w:marRight w:val="0"/>
          <w:marTop w:val="0"/>
          <w:marBottom w:val="0"/>
          <w:divBdr>
            <w:top w:val="none" w:sz="0" w:space="0" w:color="auto"/>
            <w:left w:val="none" w:sz="0" w:space="0" w:color="auto"/>
            <w:bottom w:val="none" w:sz="0" w:space="0" w:color="auto"/>
            <w:right w:val="none" w:sz="0" w:space="0" w:color="auto"/>
          </w:divBdr>
        </w:div>
        <w:div w:id="1891334667">
          <w:marLeft w:val="640"/>
          <w:marRight w:val="0"/>
          <w:marTop w:val="0"/>
          <w:marBottom w:val="0"/>
          <w:divBdr>
            <w:top w:val="none" w:sz="0" w:space="0" w:color="auto"/>
            <w:left w:val="none" w:sz="0" w:space="0" w:color="auto"/>
            <w:bottom w:val="none" w:sz="0" w:space="0" w:color="auto"/>
            <w:right w:val="none" w:sz="0" w:space="0" w:color="auto"/>
          </w:divBdr>
        </w:div>
        <w:div w:id="1896774279">
          <w:marLeft w:val="640"/>
          <w:marRight w:val="0"/>
          <w:marTop w:val="0"/>
          <w:marBottom w:val="0"/>
          <w:divBdr>
            <w:top w:val="none" w:sz="0" w:space="0" w:color="auto"/>
            <w:left w:val="none" w:sz="0" w:space="0" w:color="auto"/>
            <w:bottom w:val="none" w:sz="0" w:space="0" w:color="auto"/>
            <w:right w:val="none" w:sz="0" w:space="0" w:color="auto"/>
          </w:divBdr>
        </w:div>
        <w:div w:id="1946423224">
          <w:marLeft w:val="640"/>
          <w:marRight w:val="0"/>
          <w:marTop w:val="0"/>
          <w:marBottom w:val="0"/>
          <w:divBdr>
            <w:top w:val="none" w:sz="0" w:space="0" w:color="auto"/>
            <w:left w:val="none" w:sz="0" w:space="0" w:color="auto"/>
            <w:bottom w:val="none" w:sz="0" w:space="0" w:color="auto"/>
            <w:right w:val="none" w:sz="0" w:space="0" w:color="auto"/>
          </w:divBdr>
        </w:div>
      </w:divsChild>
    </w:div>
    <w:div w:id="330110422">
      <w:bodyDiv w:val="1"/>
      <w:marLeft w:val="0"/>
      <w:marRight w:val="0"/>
      <w:marTop w:val="0"/>
      <w:marBottom w:val="0"/>
      <w:divBdr>
        <w:top w:val="none" w:sz="0" w:space="0" w:color="auto"/>
        <w:left w:val="none" w:sz="0" w:space="0" w:color="auto"/>
        <w:bottom w:val="none" w:sz="0" w:space="0" w:color="auto"/>
        <w:right w:val="none" w:sz="0" w:space="0" w:color="auto"/>
      </w:divBdr>
      <w:divsChild>
        <w:div w:id="1855045">
          <w:marLeft w:val="640"/>
          <w:marRight w:val="0"/>
          <w:marTop w:val="0"/>
          <w:marBottom w:val="0"/>
          <w:divBdr>
            <w:top w:val="none" w:sz="0" w:space="0" w:color="auto"/>
            <w:left w:val="none" w:sz="0" w:space="0" w:color="auto"/>
            <w:bottom w:val="none" w:sz="0" w:space="0" w:color="auto"/>
            <w:right w:val="none" w:sz="0" w:space="0" w:color="auto"/>
          </w:divBdr>
        </w:div>
        <w:div w:id="196092501">
          <w:marLeft w:val="640"/>
          <w:marRight w:val="0"/>
          <w:marTop w:val="0"/>
          <w:marBottom w:val="0"/>
          <w:divBdr>
            <w:top w:val="none" w:sz="0" w:space="0" w:color="auto"/>
            <w:left w:val="none" w:sz="0" w:space="0" w:color="auto"/>
            <w:bottom w:val="none" w:sz="0" w:space="0" w:color="auto"/>
            <w:right w:val="none" w:sz="0" w:space="0" w:color="auto"/>
          </w:divBdr>
        </w:div>
        <w:div w:id="235746261">
          <w:marLeft w:val="640"/>
          <w:marRight w:val="0"/>
          <w:marTop w:val="0"/>
          <w:marBottom w:val="0"/>
          <w:divBdr>
            <w:top w:val="none" w:sz="0" w:space="0" w:color="auto"/>
            <w:left w:val="none" w:sz="0" w:space="0" w:color="auto"/>
            <w:bottom w:val="none" w:sz="0" w:space="0" w:color="auto"/>
            <w:right w:val="none" w:sz="0" w:space="0" w:color="auto"/>
          </w:divBdr>
        </w:div>
        <w:div w:id="257718117">
          <w:marLeft w:val="640"/>
          <w:marRight w:val="0"/>
          <w:marTop w:val="0"/>
          <w:marBottom w:val="0"/>
          <w:divBdr>
            <w:top w:val="none" w:sz="0" w:space="0" w:color="auto"/>
            <w:left w:val="none" w:sz="0" w:space="0" w:color="auto"/>
            <w:bottom w:val="none" w:sz="0" w:space="0" w:color="auto"/>
            <w:right w:val="none" w:sz="0" w:space="0" w:color="auto"/>
          </w:divBdr>
        </w:div>
        <w:div w:id="818814221">
          <w:marLeft w:val="640"/>
          <w:marRight w:val="0"/>
          <w:marTop w:val="0"/>
          <w:marBottom w:val="0"/>
          <w:divBdr>
            <w:top w:val="none" w:sz="0" w:space="0" w:color="auto"/>
            <w:left w:val="none" w:sz="0" w:space="0" w:color="auto"/>
            <w:bottom w:val="none" w:sz="0" w:space="0" w:color="auto"/>
            <w:right w:val="none" w:sz="0" w:space="0" w:color="auto"/>
          </w:divBdr>
        </w:div>
        <w:div w:id="1276327436">
          <w:marLeft w:val="640"/>
          <w:marRight w:val="0"/>
          <w:marTop w:val="0"/>
          <w:marBottom w:val="0"/>
          <w:divBdr>
            <w:top w:val="none" w:sz="0" w:space="0" w:color="auto"/>
            <w:left w:val="none" w:sz="0" w:space="0" w:color="auto"/>
            <w:bottom w:val="none" w:sz="0" w:space="0" w:color="auto"/>
            <w:right w:val="none" w:sz="0" w:space="0" w:color="auto"/>
          </w:divBdr>
        </w:div>
        <w:div w:id="2091458522">
          <w:marLeft w:val="640"/>
          <w:marRight w:val="0"/>
          <w:marTop w:val="0"/>
          <w:marBottom w:val="0"/>
          <w:divBdr>
            <w:top w:val="none" w:sz="0" w:space="0" w:color="auto"/>
            <w:left w:val="none" w:sz="0" w:space="0" w:color="auto"/>
            <w:bottom w:val="none" w:sz="0" w:space="0" w:color="auto"/>
            <w:right w:val="none" w:sz="0" w:space="0" w:color="auto"/>
          </w:divBdr>
        </w:div>
      </w:divsChild>
    </w:div>
    <w:div w:id="428698320">
      <w:bodyDiv w:val="1"/>
      <w:marLeft w:val="0"/>
      <w:marRight w:val="0"/>
      <w:marTop w:val="0"/>
      <w:marBottom w:val="0"/>
      <w:divBdr>
        <w:top w:val="none" w:sz="0" w:space="0" w:color="auto"/>
        <w:left w:val="none" w:sz="0" w:space="0" w:color="auto"/>
        <w:bottom w:val="none" w:sz="0" w:space="0" w:color="auto"/>
        <w:right w:val="none" w:sz="0" w:space="0" w:color="auto"/>
      </w:divBdr>
      <w:divsChild>
        <w:div w:id="2511393">
          <w:marLeft w:val="640"/>
          <w:marRight w:val="0"/>
          <w:marTop w:val="0"/>
          <w:marBottom w:val="0"/>
          <w:divBdr>
            <w:top w:val="none" w:sz="0" w:space="0" w:color="auto"/>
            <w:left w:val="none" w:sz="0" w:space="0" w:color="auto"/>
            <w:bottom w:val="none" w:sz="0" w:space="0" w:color="auto"/>
            <w:right w:val="none" w:sz="0" w:space="0" w:color="auto"/>
          </w:divBdr>
        </w:div>
        <w:div w:id="468669333">
          <w:marLeft w:val="640"/>
          <w:marRight w:val="0"/>
          <w:marTop w:val="0"/>
          <w:marBottom w:val="0"/>
          <w:divBdr>
            <w:top w:val="none" w:sz="0" w:space="0" w:color="auto"/>
            <w:left w:val="none" w:sz="0" w:space="0" w:color="auto"/>
            <w:bottom w:val="none" w:sz="0" w:space="0" w:color="auto"/>
            <w:right w:val="none" w:sz="0" w:space="0" w:color="auto"/>
          </w:divBdr>
        </w:div>
        <w:div w:id="468792206">
          <w:marLeft w:val="640"/>
          <w:marRight w:val="0"/>
          <w:marTop w:val="0"/>
          <w:marBottom w:val="0"/>
          <w:divBdr>
            <w:top w:val="none" w:sz="0" w:space="0" w:color="auto"/>
            <w:left w:val="none" w:sz="0" w:space="0" w:color="auto"/>
            <w:bottom w:val="none" w:sz="0" w:space="0" w:color="auto"/>
            <w:right w:val="none" w:sz="0" w:space="0" w:color="auto"/>
          </w:divBdr>
        </w:div>
        <w:div w:id="766345031">
          <w:marLeft w:val="640"/>
          <w:marRight w:val="0"/>
          <w:marTop w:val="0"/>
          <w:marBottom w:val="0"/>
          <w:divBdr>
            <w:top w:val="none" w:sz="0" w:space="0" w:color="auto"/>
            <w:left w:val="none" w:sz="0" w:space="0" w:color="auto"/>
            <w:bottom w:val="none" w:sz="0" w:space="0" w:color="auto"/>
            <w:right w:val="none" w:sz="0" w:space="0" w:color="auto"/>
          </w:divBdr>
        </w:div>
        <w:div w:id="838229505">
          <w:marLeft w:val="640"/>
          <w:marRight w:val="0"/>
          <w:marTop w:val="0"/>
          <w:marBottom w:val="0"/>
          <w:divBdr>
            <w:top w:val="none" w:sz="0" w:space="0" w:color="auto"/>
            <w:left w:val="none" w:sz="0" w:space="0" w:color="auto"/>
            <w:bottom w:val="none" w:sz="0" w:space="0" w:color="auto"/>
            <w:right w:val="none" w:sz="0" w:space="0" w:color="auto"/>
          </w:divBdr>
        </w:div>
        <w:div w:id="931204920">
          <w:marLeft w:val="640"/>
          <w:marRight w:val="0"/>
          <w:marTop w:val="0"/>
          <w:marBottom w:val="0"/>
          <w:divBdr>
            <w:top w:val="none" w:sz="0" w:space="0" w:color="auto"/>
            <w:left w:val="none" w:sz="0" w:space="0" w:color="auto"/>
            <w:bottom w:val="none" w:sz="0" w:space="0" w:color="auto"/>
            <w:right w:val="none" w:sz="0" w:space="0" w:color="auto"/>
          </w:divBdr>
        </w:div>
        <w:div w:id="1271666758">
          <w:marLeft w:val="640"/>
          <w:marRight w:val="0"/>
          <w:marTop w:val="0"/>
          <w:marBottom w:val="0"/>
          <w:divBdr>
            <w:top w:val="none" w:sz="0" w:space="0" w:color="auto"/>
            <w:left w:val="none" w:sz="0" w:space="0" w:color="auto"/>
            <w:bottom w:val="none" w:sz="0" w:space="0" w:color="auto"/>
            <w:right w:val="none" w:sz="0" w:space="0" w:color="auto"/>
          </w:divBdr>
        </w:div>
        <w:div w:id="1667512755">
          <w:marLeft w:val="640"/>
          <w:marRight w:val="0"/>
          <w:marTop w:val="0"/>
          <w:marBottom w:val="0"/>
          <w:divBdr>
            <w:top w:val="none" w:sz="0" w:space="0" w:color="auto"/>
            <w:left w:val="none" w:sz="0" w:space="0" w:color="auto"/>
            <w:bottom w:val="none" w:sz="0" w:space="0" w:color="auto"/>
            <w:right w:val="none" w:sz="0" w:space="0" w:color="auto"/>
          </w:divBdr>
        </w:div>
        <w:div w:id="1871188122">
          <w:marLeft w:val="640"/>
          <w:marRight w:val="0"/>
          <w:marTop w:val="0"/>
          <w:marBottom w:val="0"/>
          <w:divBdr>
            <w:top w:val="none" w:sz="0" w:space="0" w:color="auto"/>
            <w:left w:val="none" w:sz="0" w:space="0" w:color="auto"/>
            <w:bottom w:val="none" w:sz="0" w:space="0" w:color="auto"/>
            <w:right w:val="none" w:sz="0" w:space="0" w:color="auto"/>
          </w:divBdr>
        </w:div>
        <w:div w:id="1914974475">
          <w:marLeft w:val="640"/>
          <w:marRight w:val="0"/>
          <w:marTop w:val="0"/>
          <w:marBottom w:val="0"/>
          <w:divBdr>
            <w:top w:val="none" w:sz="0" w:space="0" w:color="auto"/>
            <w:left w:val="none" w:sz="0" w:space="0" w:color="auto"/>
            <w:bottom w:val="none" w:sz="0" w:space="0" w:color="auto"/>
            <w:right w:val="none" w:sz="0" w:space="0" w:color="auto"/>
          </w:divBdr>
        </w:div>
        <w:div w:id="2014605938">
          <w:marLeft w:val="640"/>
          <w:marRight w:val="0"/>
          <w:marTop w:val="0"/>
          <w:marBottom w:val="0"/>
          <w:divBdr>
            <w:top w:val="none" w:sz="0" w:space="0" w:color="auto"/>
            <w:left w:val="none" w:sz="0" w:space="0" w:color="auto"/>
            <w:bottom w:val="none" w:sz="0" w:space="0" w:color="auto"/>
            <w:right w:val="none" w:sz="0" w:space="0" w:color="auto"/>
          </w:divBdr>
        </w:div>
      </w:divsChild>
    </w:div>
    <w:div w:id="502161229">
      <w:bodyDiv w:val="1"/>
      <w:marLeft w:val="0"/>
      <w:marRight w:val="0"/>
      <w:marTop w:val="0"/>
      <w:marBottom w:val="0"/>
      <w:divBdr>
        <w:top w:val="none" w:sz="0" w:space="0" w:color="auto"/>
        <w:left w:val="none" w:sz="0" w:space="0" w:color="auto"/>
        <w:bottom w:val="none" w:sz="0" w:space="0" w:color="auto"/>
        <w:right w:val="none" w:sz="0" w:space="0" w:color="auto"/>
      </w:divBdr>
      <w:divsChild>
        <w:div w:id="99615800">
          <w:marLeft w:val="640"/>
          <w:marRight w:val="0"/>
          <w:marTop w:val="0"/>
          <w:marBottom w:val="0"/>
          <w:divBdr>
            <w:top w:val="none" w:sz="0" w:space="0" w:color="auto"/>
            <w:left w:val="none" w:sz="0" w:space="0" w:color="auto"/>
            <w:bottom w:val="none" w:sz="0" w:space="0" w:color="auto"/>
            <w:right w:val="none" w:sz="0" w:space="0" w:color="auto"/>
          </w:divBdr>
        </w:div>
        <w:div w:id="147868564">
          <w:marLeft w:val="640"/>
          <w:marRight w:val="0"/>
          <w:marTop w:val="0"/>
          <w:marBottom w:val="0"/>
          <w:divBdr>
            <w:top w:val="none" w:sz="0" w:space="0" w:color="auto"/>
            <w:left w:val="none" w:sz="0" w:space="0" w:color="auto"/>
            <w:bottom w:val="none" w:sz="0" w:space="0" w:color="auto"/>
            <w:right w:val="none" w:sz="0" w:space="0" w:color="auto"/>
          </w:divBdr>
        </w:div>
        <w:div w:id="234753198">
          <w:marLeft w:val="640"/>
          <w:marRight w:val="0"/>
          <w:marTop w:val="0"/>
          <w:marBottom w:val="0"/>
          <w:divBdr>
            <w:top w:val="none" w:sz="0" w:space="0" w:color="auto"/>
            <w:left w:val="none" w:sz="0" w:space="0" w:color="auto"/>
            <w:bottom w:val="none" w:sz="0" w:space="0" w:color="auto"/>
            <w:right w:val="none" w:sz="0" w:space="0" w:color="auto"/>
          </w:divBdr>
        </w:div>
        <w:div w:id="636031798">
          <w:marLeft w:val="640"/>
          <w:marRight w:val="0"/>
          <w:marTop w:val="0"/>
          <w:marBottom w:val="0"/>
          <w:divBdr>
            <w:top w:val="none" w:sz="0" w:space="0" w:color="auto"/>
            <w:left w:val="none" w:sz="0" w:space="0" w:color="auto"/>
            <w:bottom w:val="none" w:sz="0" w:space="0" w:color="auto"/>
            <w:right w:val="none" w:sz="0" w:space="0" w:color="auto"/>
          </w:divBdr>
        </w:div>
        <w:div w:id="936715970">
          <w:marLeft w:val="640"/>
          <w:marRight w:val="0"/>
          <w:marTop w:val="0"/>
          <w:marBottom w:val="0"/>
          <w:divBdr>
            <w:top w:val="none" w:sz="0" w:space="0" w:color="auto"/>
            <w:left w:val="none" w:sz="0" w:space="0" w:color="auto"/>
            <w:bottom w:val="none" w:sz="0" w:space="0" w:color="auto"/>
            <w:right w:val="none" w:sz="0" w:space="0" w:color="auto"/>
          </w:divBdr>
        </w:div>
        <w:div w:id="1537886537">
          <w:marLeft w:val="640"/>
          <w:marRight w:val="0"/>
          <w:marTop w:val="0"/>
          <w:marBottom w:val="0"/>
          <w:divBdr>
            <w:top w:val="none" w:sz="0" w:space="0" w:color="auto"/>
            <w:left w:val="none" w:sz="0" w:space="0" w:color="auto"/>
            <w:bottom w:val="none" w:sz="0" w:space="0" w:color="auto"/>
            <w:right w:val="none" w:sz="0" w:space="0" w:color="auto"/>
          </w:divBdr>
        </w:div>
        <w:div w:id="1690831425">
          <w:marLeft w:val="640"/>
          <w:marRight w:val="0"/>
          <w:marTop w:val="0"/>
          <w:marBottom w:val="0"/>
          <w:divBdr>
            <w:top w:val="none" w:sz="0" w:space="0" w:color="auto"/>
            <w:left w:val="none" w:sz="0" w:space="0" w:color="auto"/>
            <w:bottom w:val="none" w:sz="0" w:space="0" w:color="auto"/>
            <w:right w:val="none" w:sz="0" w:space="0" w:color="auto"/>
          </w:divBdr>
        </w:div>
        <w:div w:id="1713572873">
          <w:marLeft w:val="640"/>
          <w:marRight w:val="0"/>
          <w:marTop w:val="0"/>
          <w:marBottom w:val="0"/>
          <w:divBdr>
            <w:top w:val="none" w:sz="0" w:space="0" w:color="auto"/>
            <w:left w:val="none" w:sz="0" w:space="0" w:color="auto"/>
            <w:bottom w:val="none" w:sz="0" w:space="0" w:color="auto"/>
            <w:right w:val="none" w:sz="0" w:space="0" w:color="auto"/>
          </w:divBdr>
        </w:div>
        <w:div w:id="1717267434">
          <w:marLeft w:val="640"/>
          <w:marRight w:val="0"/>
          <w:marTop w:val="0"/>
          <w:marBottom w:val="0"/>
          <w:divBdr>
            <w:top w:val="none" w:sz="0" w:space="0" w:color="auto"/>
            <w:left w:val="none" w:sz="0" w:space="0" w:color="auto"/>
            <w:bottom w:val="none" w:sz="0" w:space="0" w:color="auto"/>
            <w:right w:val="none" w:sz="0" w:space="0" w:color="auto"/>
          </w:divBdr>
        </w:div>
        <w:div w:id="1845977064">
          <w:marLeft w:val="640"/>
          <w:marRight w:val="0"/>
          <w:marTop w:val="0"/>
          <w:marBottom w:val="0"/>
          <w:divBdr>
            <w:top w:val="none" w:sz="0" w:space="0" w:color="auto"/>
            <w:left w:val="none" w:sz="0" w:space="0" w:color="auto"/>
            <w:bottom w:val="none" w:sz="0" w:space="0" w:color="auto"/>
            <w:right w:val="none" w:sz="0" w:space="0" w:color="auto"/>
          </w:divBdr>
        </w:div>
        <w:div w:id="1885218074">
          <w:marLeft w:val="640"/>
          <w:marRight w:val="0"/>
          <w:marTop w:val="0"/>
          <w:marBottom w:val="0"/>
          <w:divBdr>
            <w:top w:val="none" w:sz="0" w:space="0" w:color="auto"/>
            <w:left w:val="none" w:sz="0" w:space="0" w:color="auto"/>
            <w:bottom w:val="none" w:sz="0" w:space="0" w:color="auto"/>
            <w:right w:val="none" w:sz="0" w:space="0" w:color="auto"/>
          </w:divBdr>
        </w:div>
        <w:div w:id="1940022269">
          <w:marLeft w:val="640"/>
          <w:marRight w:val="0"/>
          <w:marTop w:val="0"/>
          <w:marBottom w:val="0"/>
          <w:divBdr>
            <w:top w:val="none" w:sz="0" w:space="0" w:color="auto"/>
            <w:left w:val="none" w:sz="0" w:space="0" w:color="auto"/>
            <w:bottom w:val="none" w:sz="0" w:space="0" w:color="auto"/>
            <w:right w:val="none" w:sz="0" w:space="0" w:color="auto"/>
          </w:divBdr>
        </w:div>
        <w:div w:id="2140295938">
          <w:marLeft w:val="640"/>
          <w:marRight w:val="0"/>
          <w:marTop w:val="0"/>
          <w:marBottom w:val="0"/>
          <w:divBdr>
            <w:top w:val="none" w:sz="0" w:space="0" w:color="auto"/>
            <w:left w:val="none" w:sz="0" w:space="0" w:color="auto"/>
            <w:bottom w:val="none" w:sz="0" w:space="0" w:color="auto"/>
            <w:right w:val="none" w:sz="0" w:space="0" w:color="auto"/>
          </w:divBdr>
        </w:div>
      </w:divsChild>
    </w:div>
    <w:div w:id="551968627">
      <w:bodyDiv w:val="1"/>
      <w:marLeft w:val="0"/>
      <w:marRight w:val="0"/>
      <w:marTop w:val="0"/>
      <w:marBottom w:val="0"/>
      <w:divBdr>
        <w:top w:val="none" w:sz="0" w:space="0" w:color="auto"/>
        <w:left w:val="none" w:sz="0" w:space="0" w:color="auto"/>
        <w:bottom w:val="none" w:sz="0" w:space="0" w:color="auto"/>
        <w:right w:val="none" w:sz="0" w:space="0" w:color="auto"/>
      </w:divBdr>
      <w:divsChild>
        <w:div w:id="192114776">
          <w:marLeft w:val="640"/>
          <w:marRight w:val="0"/>
          <w:marTop w:val="0"/>
          <w:marBottom w:val="0"/>
          <w:divBdr>
            <w:top w:val="none" w:sz="0" w:space="0" w:color="auto"/>
            <w:left w:val="none" w:sz="0" w:space="0" w:color="auto"/>
            <w:bottom w:val="none" w:sz="0" w:space="0" w:color="auto"/>
            <w:right w:val="none" w:sz="0" w:space="0" w:color="auto"/>
          </w:divBdr>
        </w:div>
        <w:div w:id="206643293">
          <w:marLeft w:val="640"/>
          <w:marRight w:val="0"/>
          <w:marTop w:val="0"/>
          <w:marBottom w:val="0"/>
          <w:divBdr>
            <w:top w:val="none" w:sz="0" w:space="0" w:color="auto"/>
            <w:left w:val="none" w:sz="0" w:space="0" w:color="auto"/>
            <w:bottom w:val="none" w:sz="0" w:space="0" w:color="auto"/>
            <w:right w:val="none" w:sz="0" w:space="0" w:color="auto"/>
          </w:divBdr>
        </w:div>
        <w:div w:id="293407475">
          <w:marLeft w:val="640"/>
          <w:marRight w:val="0"/>
          <w:marTop w:val="0"/>
          <w:marBottom w:val="0"/>
          <w:divBdr>
            <w:top w:val="none" w:sz="0" w:space="0" w:color="auto"/>
            <w:left w:val="none" w:sz="0" w:space="0" w:color="auto"/>
            <w:bottom w:val="none" w:sz="0" w:space="0" w:color="auto"/>
            <w:right w:val="none" w:sz="0" w:space="0" w:color="auto"/>
          </w:divBdr>
        </w:div>
        <w:div w:id="746919038">
          <w:marLeft w:val="640"/>
          <w:marRight w:val="0"/>
          <w:marTop w:val="0"/>
          <w:marBottom w:val="0"/>
          <w:divBdr>
            <w:top w:val="none" w:sz="0" w:space="0" w:color="auto"/>
            <w:left w:val="none" w:sz="0" w:space="0" w:color="auto"/>
            <w:bottom w:val="none" w:sz="0" w:space="0" w:color="auto"/>
            <w:right w:val="none" w:sz="0" w:space="0" w:color="auto"/>
          </w:divBdr>
        </w:div>
        <w:div w:id="809371453">
          <w:marLeft w:val="640"/>
          <w:marRight w:val="0"/>
          <w:marTop w:val="0"/>
          <w:marBottom w:val="0"/>
          <w:divBdr>
            <w:top w:val="none" w:sz="0" w:space="0" w:color="auto"/>
            <w:left w:val="none" w:sz="0" w:space="0" w:color="auto"/>
            <w:bottom w:val="none" w:sz="0" w:space="0" w:color="auto"/>
            <w:right w:val="none" w:sz="0" w:space="0" w:color="auto"/>
          </w:divBdr>
        </w:div>
        <w:div w:id="828712866">
          <w:marLeft w:val="640"/>
          <w:marRight w:val="0"/>
          <w:marTop w:val="0"/>
          <w:marBottom w:val="0"/>
          <w:divBdr>
            <w:top w:val="none" w:sz="0" w:space="0" w:color="auto"/>
            <w:left w:val="none" w:sz="0" w:space="0" w:color="auto"/>
            <w:bottom w:val="none" w:sz="0" w:space="0" w:color="auto"/>
            <w:right w:val="none" w:sz="0" w:space="0" w:color="auto"/>
          </w:divBdr>
        </w:div>
        <w:div w:id="1095174151">
          <w:marLeft w:val="640"/>
          <w:marRight w:val="0"/>
          <w:marTop w:val="0"/>
          <w:marBottom w:val="0"/>
          <w:divBdr>
            <w:top w:val="none" w:sz="0" w:space="0" w:color="auto"/>
            <w:left w:val="none" w:sz="0" w:space="0" w:color="auto"/>
            <w:bottom w:val="none" w:sz="0" w:space="0" w:color="auto"/>
            <w:right w:val="none" w:sz="0" w:space="0" w:color="auto"/>
          </w:divBdr>
        </w:div>
      </w:divsChild>
    </w:div>
    <w:div w:id="670989051">
      <w:bodyDiv w:val="1"/>
      <w:marLeft w:val="0"/>
      <w:marRight w:val="0"/>
      <w:marTop w:val="0"/>
      <w:marBottom w:val="0"/>
      <w:divBdr>
        <w:top w:val="none" w:sz="0" w:space="0" w:color="auto"/>
        <w:left w:val="none" w:sz="0" w:space="0" w:color="auto"/>
        <w:bottom w:val="none" w:sz="0" w:space="0" w:color="auto"/>
        <w:right w:val="none" w:sz="0" w:space="0" w:color="auto"/>
      </w:divBdr>
      <w:divsChild>
        <w:div w:id="82993249">
          <w:marLeft w:val="640"/>
          <w:marRight w:val="0"/>
          <w:marTop w:val="0"/>
          <w:marBottom w:val="0"/>
          <w:divBdr>
            <w:top w:val="none" w:sz="0" w:space="0" w:color="auto"/>
            <w:left w:val="none" w:sz="0" w:space="0" w:color="auto"/>
            <w:bottom w:val="none" w:sz="0" w:space="0" w:color="auto"/>
            <w:right w:val="none" w:sz="0" w:space="0" w:color="auto"/>
          </w:divBdr>
        </w:div>
        <w:div w:id="238642656">
          <w:marLeft w:val="640"/>
          <w:marRight w:val="0"/>
          <w:marTop w:val="0"/>
          <w:marBottom w:val="0"/>
          <w:divBdr>
            <w:top w:val="none" w:sz="0" w:space="0" w:color="auto"/>
            <w:left w:val="none" w:sz="0" w:space="0" w:color="auto"/>
            <w:bottom w:val="none" w:sz="0" w:space="0" w:color="auto"/>
            <w:right w:val="none" w:sz="0" w:space="0" w:color="auto"/>
          </w:divBdr>
        </w:div>
        <w:div w:id="662708748">
          <w:marLeft w:val="640"/>
          <w:marRight w:val="0"/>
          <w:marTop w:val="0"/>
          <w:marBottom w:val="0"/>
          <w:divBdr>
            <w:top w:val="none" w:sz="0" w:space="0" w:color="auto"/>
            <w:left w:val="none" w:sz="0" w:space="0" w:color="auto"/>
            <w:bottom w:val="none" w:sz="0" w:space="0" w:color="auto"/>
            <w:right w:val="none" w:sz="0" w:space="0" w:color="auto"/>
          </w:divBdr>
        </w:div>
        <w:div w:id="842551271">
          <w:marLeft w:val="640"/>
          <w:marRight w:val="0"/>
          <w:marTop w:val="0"/>
          <w:marBottom w:val="0"/>
          <w:divBdr>
            <w:top w:val="none" w:sz="0" w:space="0" w:color="auto"/>
            <w:left w:val="none" w:sz="0" w:space="0" w:color="auto"/>
            <w:bottom w:val="none" w:sz="0" w:space="0" w:color="auto"/>
            <w:right w:val="none" w:sz="0" w:space="0" w:color="auto"/>
          </w:divBdr>
        </w:div>
        <w:div w:id="1095663400">
          <w:marLeft w:val="640"/>
          <w:marRight w:val="0"/>
          <w:marTop w:val="0"/>
          <w:marBottom w:val="0"/>
          <w:divBdr>
            <w:top w:val="none" w:sz="0" w:space="0" w:color="auto"/>
            <w:left w:val="none" w:sz="0" w:space="0" w:color="auto"/>
            <w:bottom w:val="none" w:sz="0" w:space="0" w:color="auto"/>
            <w:right w:val="none" w:sz="0" w:space="0" w:color="auto"/>
          </w:divBdr>
        </w:div>
        <w:div w:id="1203516240">
          <w:marLeft w:val="640"/>
          <w:marRight w:val="0"/>
          <w:marTop w:val="0"/>
          <w:marBottom w:val="0"/>
          <w:divBdr>
            <w:top w:val="none" w:sz="0" w:space="0" w:color="auto"/>
            <w:left w:val="none" w:sz="0" w:space="0" w:color="auto"/>
            <w:bottom w:val="none" w:sz="0" w:space="0" w:color="auto"/>
            <w:right w:val="none" w:sz="0" w:space="0" w:color="auto"/>
          </w:divBdr>
        </w:div>
        <w:div w:id="1244946054">
          <w:marLeft w:val="640"/>
          <w:marRight w:val="0"/>
          <w:marTop w:val="0"/>
          <w:marBottom w:val="0"/>
          <w:divBdr>
            <w:top w:val="none" w:sz="0" w:space="0" w:color="auto"/>
            <w:left w:val="none" w:sz="0" w:space="0" w:color="auto"/>
            <w:bottom w:val="none" w:sz="0" w:space="0" w:color="auto"/>
            <w:right w:val="none" w:sz="0" w:space="0" w:color="auto"/>
          </w:divBdr>
        </w:div>
        <w:div w:id="1278411925">
          <w:marLeft w:val="640"/>
          <w:marRight w:val="0"/>
          <w:marTop w:val="0"/>
          <w:marBottom w:val="0"/>
          <w:divBdr>
            <w:top w:val="none" w:sz="0" w:space="0" w:color="auto"/>
            <w:left w:val="none" w:sz="0" w:space="0" w:color="auto"/>
            <w:bottom w:val="none" w:sz="0" w:space="0" w:color="auto"/>
            <w:right w:val="none" w:sz="0" w:space="0" w:color="auto"/>
          </w:divBdr>
        </w:div>
        <w:div w:id="1319580649">
          <w:marLeft w:val="640"/>
          <w:marRight w:val="0"/>
          <w:marTop w:val="0"/>
          <w:marBottom w:val="0"/>
          <w:divBdr>
            <w:top w:val="none" w:sz="0" w:space="0" w:color="auto"/>
            <w:left w:val="none" w:sz="0" w:space="0" w:color="auto"/>
            <w:bottom w:val="none" w:sz="0" w:space="0" w:color="auto"/>
            <w:right w:val="none" w:sz="0" w:space="0" w:color="auto"/>
          </w:divBdr>
        </w:div>
        <w:div w:id="1476027307">
          <w:marLeft w:val="640"/>
          <w:marRight w:val="0"/>
          <w:marTop w:val="0"/>
          <w:marBottom w:val="0"/>
          <w:divBdr>
            <w:top w:val="none" w:sz="0" w:space="0" w:color="auto"/>
            <w:left w:val="none" w:sz="0" w:space="0" w:color="auto"/>
            <w:bottom w:val="none" w:sz="0" w:space="0" w:color="auto"/>
            <w:right w:val="none" w:sz="0" w:space="0" w:color="auto"/>
          </w:divBdr>
        </w:div>
        <w:div w:id="1655452410">
          <w:marLeft w:val="640"/>
          <w:marRight w:val="0"/>
          <w:marTop w:val="0"/>
          <w:marBottom w:val="0"/>
          <w:divBdr>
            <w:top w:val="none" w:sz="0" w:space="0" w:color="auto"/>
            <w:left w:val="none" w:sz="0" w:space="0" w:color="auto"/>
            <w:bottom w:val="none" w:sz="0" w:space="0" w:color="auto"/>
            <w:right w:val="none" w:sz="0" w:space="0" w:color="auto"/>
          </w:divBdr>
        </w:div>
        <w:div w:id="1667320759">
          <w:marLeft w:val="640"/>
          <w:marRight w:val="0"/>
          <w:marTop w:val="0"/>
          <w:marBottom w:val="0"/>
          <w:divBdr>
            <w:top w:val="none" w:sz="0" w:space="0" w:color="auto"/>
            <w:left w:val="none" w:sz="0" w:space="0" w:color="auto"/>
            <w:bottom w:val="none" w:sz="0" w:space="0" w:color="auto"/>
            <w:right w:val="none" w:sz="0" w:space="0" w:color="auto"/>
          </w:divBdr>
        </w:div>
        <w:div w:id="1670522948">
          <w:marLeft w:val="640"/>
          <w:marRight w:val="0"/>
          <w:marTop w:val="0"/>
          <w:marBottom w:val="0"/>
          <w:divBdr>
            <w:top w:val="none" w:sz="0" w:space="0" w:color="auto"/>
            <w:left w:val="none" w:sz="0" w:space="0" w:color="auto"/>
            <w:bottom w:val="none" w:sz="0" w:space="0" w:color="auto"/>
            <w:right w:val="none" w:sz="0" w:space="0" w:color="auto"/>
          </w:divBdr>
        </w:div>
      </w:divsChild>
    </w:div>
    <w:div w:id="674381084">
      <w:bodyDiv w:val="1"/>
      <w:marLeft w:val="0"/>
      <w:marRight w:val="0"/>
      <w:marTop w:val="0"/>
      <w:marBottom w:val="0"/>
      <w:divBdr>
        <w:top w:val="none" w:sz="0" w:space="0" w:color="auto"/>
        <w:left w:val="none" w:sz="0" w:space="0" w:color="auto"/>
        <w:bottom w:val="none" w:sz="0" w:space="0" w:color="auto"/>
        <w:right w:val="none" w:sz="0" w:space="0" w:color="auto"/>
      </w:divBdr>
      <w:divsChild>
        <w:div w:id="1035302993">
          <w:marLeft w:val="640"/>
          <w:marRight w:val="0"/>
          <w:marTop w:val="0"/>
          <w:marBottom w:val="0"/>
          <w:divBdr>
            <w:top w:val="none" w:sz="0" w:space="0" w:color="auto"/>
            <w:left w:val="none" w:sz="0" w:space="0" w:color="auto"/>
            <w:bottom w:val="none" w:sz="0" w:space="0" w:color="auto"/>
            <w:right w:val="none" w:sz="0" w:space="0" w:color="auto"/>
          </w:divBdr>
        </w:div>
        <w:div w:id="1894853970">
          <w:marLeft w:val="640"/>
          <w:marRight w:val="0"/>
          <w:marTop w:val="0"/>
          <w:marBottom w:val="0"/>
          <w:divBdr>
            <w:top w:val="none" w:sz="0" w:space="0" w:color="auto"/>
            <w:left w:val="none" w:sz="0" w:space="0" w:color="auto"/>
            <w:bottom w:val="none" w:sz="0" w:space="0" w:color="auto"/>
            <w:right w:val="none" w:sz="0" w:space="0" w:color="auto"/>
          </w:divBdr>
        </w:div>
        <w:div w:id="2013138375">
          <w:marLeft w:val="640"/>
          <w:marRight w:val="0"/>
          <w:marTop w:val="0"/>
          <w:marBottom w:val="0"/>
          <w:divBdr>
            <w:top w:val="none" w:sz="0" w:space="0" w:color="auto"/>
            <w:left w:val="none" w:sz="0" w:space="0" w:color="auto"/>
            <w:bottom w:val="none" w:sz="0" w:space="0" w:color="auto"/>
            <w:right w:val="none" w:sz="0" w:space="0" w:color="auto"/>
          </w:divBdr>
        </w:div>
        <w:div w:id="2144230413">
          <w:marLeft w:val="640"/>
          <w:marRight w:val="0"/>
          <w:marTop w:val="0"/>
          <w:marBottom w:val="0"/>
          <w:divBdr>
            <w:top w:val="none" w:sz="0" w:space="0" w:color="auto"/>
            <w:left w:val="none" w:sz="0" w:space="0" w:color="auto"/>
            <w:bottom w:val="none" w:sz="0" w:space="0" w:color="auto"/>
            <w:right w:val="none" w:sz="0" w:space="0" w:color="auto"/>
          </w:divBdr>
        </w:div>
      </w:divsChild>
    </w:div>
    <w:div w:id="851146939">
      <w:bodyDiv w:val="1"/>
      <w:marLeft w:val="0"/>
      <w:marRight w:val="0"/>
      <w:marTop w:val="0"/>
      <w:marBottom w:val="0"/>
      <w:divBdr>
        <w:top w:val="none" w:sz="0" w:space="0" w:color="auto"/>
        <w:left w:val="none" w:sz="0" w:space="0" w:color="auto"/>
        <w:bottom w:val="none" w:sz="0" w:space="0" w:color="auto"/>
        <w:right w:val="none" w:sz="0" w:space="0" w:color="auto"/>
      </w:divBdr>
      <w:divsChild>
        <w:div w:id="1031951292">
          <w:marLeft w:val="640"/>
          <w:marRight w:val="0"/>
          <w:marTop w:val="0"/>
          <w:marBottom w:val="0"/>
          <w:divBdr>
            <w:top w:val="none" w:sz="0" w:space="0" w:color="auto"/>
            <w:left w:val="none" w:sz="0" w:space="0" w:color="auto"/>
            <w:bottom w:val="none" w:sz="0" w:space="0" w:color="auto"/>
            <w:right w:val="none" w:sz="0" w:space="0" w:color="auto"/>
          </w:divBdr>
        </w:div>
        <w:div w:id="1301030474">
          <w:marLeft w:val="640"/>
          <w:marRight w:val="0"/>
          <w:marTop w:val="0"/>
          <w:marBottom w:val="0"/>
          <w:divBdr>
            <w:top w:val="none" w:sz="0" w:space="0" w:color="auto"/>
            <w:left w:val="none" w:sz="0" w:space="0" w:color="auto"/>
            <w:bottom w:val="none" w:sz="0" w:space="0" w:color="auto"/>
            <w:right w:val="none" w:sz="0" w:space="0" w:color="auto"/>
          </w:divBdr>
        </w:div>
        <w:div w:id="1439179636">
          <w:marLeft w:val="640"/>
          <w:marRight w:val="0"/>
          <w:marTop w:val="0"/>
          <w:marBottom w:val="0"/>
          <w:divBdr>
            <w:top w:val="none" w:sz="0" w:space="0" w:color="auto"/>
            <w:left w:val="none" w:sz="0" w:space="0" w:color="auto"/>
            <w:bottom w:val="none" w:sz="0" w:space="0" w:color="auto"/>
            <w:right w:val="none" w:sz="0" w:space="0" w:color="auto"/>
          </w:divBdr>
        </w:div>
        <w:div w:id="1697659703">
          <w:marLeft w:val="640"/>
          <w:marRight w:val="0"/>
          <w:marTop w:val="0"/>
          <w:marBottom w:val="0"/>
          <w:divBdr>
            <w:top w:val="none" w:sz="0" w:space="0" w:color="auto"/>
            <w:left w:val="none" w:sz="0" w:space="0" w:color="auto"/>
            <w:bottom w:val="none" w:sz="0" w:space="0" w:color="auto"/>
            <w:right w:val="none" w:sz="0" w:space="0" w:color="auto"/>
          </w:divBdr>
        </w:div>
        <w:div w:id="1701470397">
          <w:marLeft w:val="640"/>
          <w:marRight w:val="0"/>
          <w:marTop w:val="0"/>
          <w:marBottom w:val="0"/>
          <w:divBdr>
            <w:top w:val="none" w:sz="0" w:space="0" w:color="auto"/>
            <w:left w:val="none" w:sz="0" w:space="0" w:color="auto"/>
            <w:bottom w:val="none" w:sz="0" w:space="0" w:color="auto"/>
            <w:right w:val="none" w:sz="0" w:space="0" w:color="auto"/>
          </w:divBdr>
        </w:div>
        <w:div w:id="2027516051">
          <w:marLeft w:val="640"/>
          <w:marRight w:val="0"/>
          <w:marTop w:val="0"/>
          <w:marBottom w:val="0"/>
          <w:divBdr>
            <w:top w:val="none" w:sz="0" w:space="0" w:color="auto"/>
            <w:left w:val="none" w:sz="0" w:space="0" w:color="auto"/>
            <w:bottom w:val="none" w:sz="0" w:space="0" w:color="auto"/>
            <w:right w:val="none" w:sz="0" w:space="0" w:color="auto"/>
          </w:divBdr>
        </w:div>
      </w:divsChild>
    </w:div>
    <w:div w:id="957222748">
      <w:bodyDiv w:val="1"/>
      <w:marLeft w:val="0"/>
      <w:marRight w:val="0"/>
      <w:marTop w:val="0"/>
      <w:marBottom w:val="0"/>
      <w:divBdr>
        <w:top w:val="none" w:sz="0" w:space="0" w:color="auto"/>
        <w:left w:val="none" w:sz="0" w:space="0" w:color="auto"/>
        <w:bottom w:val="none" w:sz="0" w:space="0" w:color="auto"/>
        <w:right w:val="none" w:sz="0" w:space="0" w:color="auto"/>
      </w:divBdr>
      <w:divsChild>
        <w:div w:id="449398872">
          <w:marLeft w:val="640"/>
          <w:marRight w:val="0"/>
          <w:marTop w:val="0"/>
          <w:marBottom w:val="0"/>
          <w:divBdr>
            <w:top w:val="none" w:sz="0" w:space="0" w:color="auto"/>
            <w:left w:val="none" w:sz="0" w:space="0" w:color="auto"/>
            <w:bottom w:val="none" w:sz="0" w:space="0" w:color="auto"/>
            <w:right w:val="none" w:sz="0" w:space="0" w:color="auto"/>
          </w:divBdr>
        </w:div>
        <w:div w:id="535196176">
          <w:marLeft w:val="640"/>
          <w:marRight w:val="0"/>
          <w:marTop w:val="0"/>
          <w:marBottom w:val="0"/>
          <w:divBdr>
            <w:top w:val="none" w:sz="0" w:space="0" w:color="auto"/>
            <w:left w:val="none" w:sz="0" w:space="0" w:color="auto"/>
            <w:bottom w:val="none" w:sz="0" w:space="0" w:color="auto"/>
            <w:right w:val="none" w:sz="0" w:space="0" w:color="auto"/>
          </w:divBdr>
        </w:div>
        <w:div w:id="648873566">
          <w:marLeft w:val="640"/>
          <w:marRight w:val="0"/>
          <w:marTop w:val="0"/>
          <w:marBottom w:val="0"/>
          <w:divBdr>
            <w:top w:val="none" w:sz="0" w:space="0" w:color="auto"/>
            <w:left w:val="none" w:sz="0" w:space="0" w:color="auto"/>
            <w:bottom w:val="none" w:sz="0" w:space="0" w:color="auto"/>
            <w:right w:val="none" w:sz="0" w:space="0" w:color="auto"/>
          </w:divBdr>
        </w:div>
        <w:div w:id="744499765">
          <w:marLeft w:val="640"/>
          <w:marRight w:val="0"/>
          <w:marTop w:val="0"/>
          <w:marBottom w:val="0"/>
          <w:divBdr>
            <w:top w:val="none" w:sz="0" w:space="0" w:color="auto"/>
            <w:left w:val="none" w:sz="0" w:space="0" w:color="auto"/>
            <w:bottom w:val="none" w:sz="0" w:space="0" w:color="auto"/>
            <w:right w:val="none" w:sz="0" w:space="0" w:color="auto"/>
          </w:divBdr>
        </w:div>
        <w:div w:id="1015108331">
          <w:marLeft w:val="640"/>
          <w:marRight w:val="0"/>
          <w:marTop w:val="0"/>
          <w:marBottom w:val="0"/>
          <w:divBdr>
            <w:top w:val="none" w:sz="0" w:space="0" w:color="auto"/>
            <w:left w:val="none" w:sz="0" w:space="0" w:color="auto"/>
            <w:bottom w:val="none" w:sz="0" w:space="0" w:color="auto"/>
            <w:right w:val="none" w:sz="0" w:space="0" w:color="auto"/>
          </w:divBdr>
        </w:div>
        <w:div w:id="1065496889">
          <w:marLeft w:val="640"/>
          <w:marRight w:val="0"/>
          <w:marTop w:val="0"/>
          <w:marBottom w:val="0"/>
          <w:divBdr>
            <w:top w:val="none" w:sz="0" w:space="0" w:color="auto"/>
            <w:left w:val="none" w:sz="0" w:space="0" w:color="auto"/>
            <w:bottom w:val="none" w:sz="0" w:space="0" w:color="auto"/>
            <w:right w:val="none" w:sz="0" w:space="0" w:color="auto"/>
          </w:divBdr>
        </w:div>
        <w:div w:id="1174757525">
          <w:marLeft w:val="640"/>
          <w:marRight w:val="0"/>
          <w:marTop w:val="0"/>
          <w:marBottom w:val="0"/>
          <w:divBdr>
            <w:top w:val="none" w:sz="0" w:space="0" w:color="auto"/>
            <w:left w:val="none" w:sz="0" w:space="0" w:color="auto"/>
            <w:bottom w:val="none" w:sz="0" w:space="0" w:color="auto"/>
            <w:right w:val="none" w:sz="0" w:space="0" w:color="auto"/>
          </w:divBdr>
        </w:div>
        <w:div w:id="1217665485">
          <w:marLeft w:val="640"/>
          <w:marRight w:val="0"/>
          <w:marTop w:val="0"/>
          <w:marBottom w:val="0"/>
          <w:divBdr>
            <w:top w:val="none" w:sz="0" w:space="0" w:color="auto"/>
            <w:left w:val="none" w:sz="0" w:space="0" w:color="auto"/>
            <w:bottom w:val="none" w:sz="0" w:space="0" w:color="auto"/>
            <w:right w:val="none" w:sz="0" w:space="0" w:color="auto"/>
          </w:divBdr>
        </w:div>
        <w:div w:id="1240750773">
          <w:marLeft w:val="640"/>
          <w:marRight w:val="0"/>
          <w:marTop w:val="0"/>
          <w:marBottom w:val="0"/>
          <w:divBdr>
            <w:top w:val="none" w:sz="0" w:space="0" w:color="auto"/>
            <w:left w:val="none" w:sz="0" w:space="0" w:color="auto"/>
            <w:bottom w:val="none" w:sz="0" w:space="0" w:color="auto"/>
            <w:right w:val="none" w:sz="0" w:space="0" w:color="auto"/>
          </w:divBdr>
        </w:div>
        <w:div w:id="1312323583">
          <w:marLeft w:val="640"/>
          <w:marRight w:val="0"/>
          <w:marTop w:val="0"/>
          <w:marBottom w:val="0"/>
          <w:divBdr>
            <w:top w:val="none" w:sz="0" w:space="0" w:color="auto"/>
            <w:left w:val="none" w:sz="0" w:space="0" w:color="auto"/>
            <w:bottom w:val="none" w:sz="0" w:space="0" w:color="auto"/>
            <w:right w:val="none" w:sz="0" w:space="0" w:color="auto"/>
          </w:divBdr>
        </w:div>
        <w:div w:id="1323506134">
          <w:marLeft w:val="640"/>
          <w:marRight w:val="0"/>
          <w:marTop w:val="0"/>
          <w:marBottom w:val="0"/>
          <w:divBdr>
            <w:top w:val="none" w:sz="0" w:space="0" w:color="auto"/>
            <w:left w:val="none" w:sz="0" w:space="0" w:color="auto"/>
            <w:bottom w:val="none" w:sz="0" w:space="0" w:color="auto"/>
            <w:right w:val="none" w:sz="0" w:space="0" w:color="auto"/>
          </w:divBdr>
        </w:div>
        <w:div w:id="1421024296">
          <w:marLeft w:val="640"/>
          <w:marRight w:val="0"/>
          <w:marTop w:val="0"/>
          <w:marBottom w:val="0"/>
          <w:divBdr>
            <w:top w:val="none" w:sz="0" w:space="0" w:color="auto"/>
            <w:left w:val="none" w:sz="0" w:space="0" w:color="auto"/>
            <w:bottom w:val="none" w:sz="0" w:space="0" w:color="auto"/>
            <w:right w:val="none" w:sz="0" w:space="0" w:color="auto"/>
          </w:divBdr>
        </w:div>
        <w:div w:id="1523322215">
          <w:marLeft w:val="640"/>
          <w:marRight w:val="0"/>
          <w:marTop w:val="0"/>
          <w:marBottom w:val="0"/>
          <w:divBdr>
            <w:top w:val="none" w:sz="0" w:space="0" w:color="auto"/>
            <w:left w:val="none" w:sz="0" w:space="0" w:color="auto"/>
            <w:bottom w:val="none" w:sz="0" w:space="0" w:color="auto"/>
            <w:right w:val="none" w:sz="0" w:space="0" w:color="auto"/>
          </w:divBdr>
        </w:div>
        <w:div w:id="1848127683">
          <w:marLeft w:val="640"/>
          <w:marRight w:val="0"/>
          <w:marTop w:val="0"/>
          <w:marBottom w:val="0"/>
          <w:divBdr>
            <w:top w:val="none" w:sz="0" w:space="0" w:color="auto"/>
            <w:left w:val="none" w:sz="0" w:space="0" w:color="auto"/>
            <w:bottom w:val="none" w:sz="0" w:space="0" w:color="auto"/>
            <w:right w:val="none" w:sz="0" w:space="0" w:color="auto"/>
          </w:divBdr>
        </w:div>
        <w:div w:id="1912959263">
          <w:marLeft w:val="640"/>
          <w:marRight w:val="0"/>
          <w:marTop w:val="0"/>
          <w:marBottom w:val="0"/>
          <w:divBdr>
            <w:top w:val="none" w:sz="0" w:space="0" w:color="auto"/>
            <w:left w:val="none" w:sz="0" w:space="0" w:color="auto"/>
            <w:bottom w:val="none" w:sz="0" w:space="0" w:color="auto"/>
            <w:right w:val="none" w:sz="0" w:space="0" w:color="auto"/>
          </w:divBdr>
        </w:div>
        <w:div w:id="1941640836">
          <w:marLeft w:val="640"/>
          <w:marRight w:val="0"/>
          <w:marTop w:val="0"/>
          <w:marBottom w:val="0"/>
          <w:divBdr>
            <w:top w:val="none" w:sz="0" w:space="0" w:color="auto"/>
            <w:left w:val="none" w:sz="0" w:space="0" w:color="auto"/>
            <w:bottom w:val="none" w:sz="0" w:space="0" w:color="auto"/>
            <w:right w:val="none" w:sz="0" w:space="0" w:color="auto"/>
          </w:divBdr>
        </w:div>
        <w:div w:id="1977833002">
          <w:marLeft w:val="640"/>
          <w:marRight w:val="0"/>
          <w:marTop w:val="0"/>
          <w:marBottom w:val="0"/>
          <w:divBdr>
            <w:top w:val="none" w:sz="0" w:space="0" w:color="auto"/>
            <w:left w:val="none" w:sz="0" w:space="0" w:color="auto"/>
            <w:bottom w:val="none" w:sz="0" w:space="0" w:color="auto"/>
            <w:right w:val="none" w:sz="0" w:space="0" w:color="auto"/>
          </w:divBdr>
        </w:div>
      </w:divsChild>
    </w:div>
    <w:div w:id="1004941549">
      <w:bodyDiv w:val="1"/>
      <w:marLeft w:val="0"/>
      <w:marRight w:val="0"/>
      <w:marTop w:val="0"/>
      <w:marBottom w:val="0"/>
      <w:divBdr>
        <w:top w:val="none" w:sz="0" w:space="0" w:color="auto"/>
        <w:left w:val="none" w:sz="0" w:space="0" w:color="auto"/>
        <w:bottom w:val="none" w:sz="0" w:space="0" w:color="auto"/>
        <w:right w:val="none" w:sz="0" w:space="0" w:color="auto"/>
      </w:divBdr>
      <w:divsChild>
        <w:div w:id="399211223">
          <w:marLeft w:val="640"/>
          <w:marRight w:val="0"/>
          <w:marTop w:val="0"/>
          <w:marBottom w:val="0"/>
          <w:divBdr>
            <w:top w:val="none" w:sz="0" w:space="0" w:color="auto"/>
            <w:left w:val="none" w:sz="0" w:space="0" w:color="auto"/>
            <w:bottom w:val="none" w:sz="0" w:space="0" w:color="auto"/>
            <w:right w:val="none" w:sz="0" w:space="0" w:color="auto"/>
          </w:divBdr>
        </w:div>
        <w:div w:id="778643587">
          <w:marLeft w:val="640"/>
          <w:marRight w:val="0"/>
          <w:marTop w:val="0"/>
          <w:marBottom w:val="0"/>
          <w:divBdr>
            <w:top w:val="none" w:sz="0" w:space="0" w:color="auto"/>
            <w:left w:val="none" w:sz="0" w:space="0" w:color="auto"/>
            <w:bottom w:val="none" w:sz="0" w:space="0" w:color="auto"/>
            <w:right w:val="none" w:sz="0" w:space="0" w:color="auto"/>
          </w:divBdr>
        </w:div>
        <w:div w:id="1043868771">
          <w:marLeft w:val="640"/>
          <w:marRight w:val="0"/>
          <w:marTop w:val="0"/>
          <w:marBottom w:val="0"/>
          <w:divBdr>
            <w:top w:val="none" w:sz="0" w:space="0" w:color="auto"/>
            <w:left w:val="none" w:sz="0" w:space="0" w:color="auto"/>
            <w:bottom w:val="none" w:sz="0" w:space="0" w:color="auto"/>
            <w:right w:val="none" w:sz="0" w:space="0" w:color="auto"/>
          </w:divBdr>
        </w:div>
        <w:div w:id="1526361807">
          <w:marLeft w:val="640"/>
          <w:marRight w:val="0"/>
          <w:marTop w:val="0"/>
          <w:marBottom w:val="0"/>
          <w:divBdr>
            <w:top w:val="none" w:sz="0" w:space="0" w:color="auto"/>
            <w:left w:val="none" w:sz="0" w:space="0" w:color="auto"/>
            <w:bottom w:val="none" w:sz="0" w:space="0" w:color="auto"/>
            <w:right w:val="none" w:sz="0" w:space="0" w:color="auto"/>
          </w:divBdr>
        </w:div>
        <w:div w:id="1702129781">
          <w:marLeft w:val="640"/>
          <w:marRight w:val="0"/>
          <w:marTop w:val="0"/>
          <w:marBottom w:val="0"/>
          <w:divBdr>
            <w:top w:val="none" w:sz="0" w:space="0" w:color="auto"/>
            <w:left w:val="none" w:sz="0" w:space="0" w:color="auto"/>
            <w:bottom w:val="none" w:sz="0" w:space="0" w:color="auto"/>
            <w:right w:val="none" w:sz="0" w:space="0" w:color="auto"/>
          </w:divBdr>
        </w:div>
        <w:div w:id="1841698650">
          <w:marLeft w:val="640"/>
          <w:marRight w:val="0"/>
          <w:marTop w:val="0"/>
          <w:marBottom w:val="0"/>
          <w:divBdr>
            <w:top w:val="none" w:sz="0" w:space="0" w:color="auto"/>
            <w:left w:val="none" w:sz="0" w:space="0" w:color="auto"/>
            <w:bottom w:val="none" w:sz="0" w:space="0" w:color="auto"/>
            <w:right w:val="none" w:sz="0" w:space="0" w:color="auto"/>
          </w:divBdr>
        </w:div>
      </w:divsChild>
    </w:div>
    <w:div w:id="1005984515">
      <w:bodyDiv w:val="1"/>
      <w:marLeft w:val="0"/>
      <w:marRight w:val="0"/>
      <w:marTop w:val="0"/>
      <w:marBottom w:val="0"/>
      <w:divBdr>
        <w:top w:val="none" w:sz="0" w:space="0" w:color="auto"/>
        <w:left w:val="none" w:sz="0" w:space="0" w:color="auto"/>
        <w:bottom w:val="none" w:sz="0" w:space="0" w:color="auto"/>
        <w:right w:val="none" w:sz="0" w:space="0" w:color="auto"/>
      </w:divBdr>
      <w:divsChild>
        <w:div w:id="118768591">
          <w:marLeft w:val="640"/>
          <w:marRight w:val="0"/>
          <w:marTop w:val="0"/>
          <w:marBottom w:val="0"/>
          <w:divBdr>
            <w:top w:val="none" w:sz="0" w:space="0" w:color="auto"/>
            <w:left w:val="none" w:sz="0" w:space="0" w:color="auto"/>
            <w:bottom w:val="none" w:sz="0" w:space="0" w:color="auto"/>
            <w:right w:val="none" w:sz="0" w:space="0" w:color="auto"/>
          </w:divBdr>
        </w:div>
        <w:div w:id="261107663">
          <w:marLeft w:val="640"/>
          <w:marRight w:val="0"/>
          <w:marTop w:val="0"/>
          <w:marBottom w:val="0"/>
          <w:divBdr>
            <w:top w:val="none" w:sz="0" w:space="0" w:color="auto"/>
            <w:left w:val="none" w:sz="0" w:space="0" w:color="auto"/>
            <w:bottom w:val="none" w:sz="0" w:space="0" w:color="auto"/>
            <w:right w:val="none" w:sz="0" w:space="0" w:color="auto"/>
          </w:divBdr>
        </w:div>
        <w:div w:id="1700425976">
          <w:marLeft w:val="640"/>
          <w:marRight w:val="0"/>
          <w:marTop w:val="0"/>
          <w:marBottom w:val="0"/>
          <w:divBdr>
            <w:top w:val="none" w:sz="0" w:space="0" w:color="auto"/>
            <w:left w:val="none" w:sz="0" w:space="0" w:color="auto"/>
            <w:bottom w:val="none" w:sz="0" w:space="0" w:color="auto"/>
            <w:right w:val="none" w:sz="0" w:space="0" w:color="auto"/>
          </w:divBdr>
        </w:div>
      </w:divsChild>
    </w:div>
    <w:div w:id="1025786812">
      <w:bodyDiv w:val="1"/>
      <w:marLeft w:val="0"/>
      <w:marRight w:val="0"/>
      <w:marTop w:val="0"/>
      <w:marBottom w:val="0"/>
      <w:divBdr>
        <w:top w:val="none" w:sz="0" w:space="0" w:color="auto"/>
        <w:left w:val="none" w:sz="0" w:space="0" w:color="auto"/>
        <w:bottom w:val="none" w:sz="0" w:space="0" w:color="auto"/>
        <w:right w:val="none" w:sz="0" w:space="0" w:color="auto"/>
      </w:divBdr>
      <w:divsChild>
        <w:div w:id="86194577">
          <w:marLeft w:val="640"/>
          <w:marRight w:val="0"/>
          <w:marTop w:val="0"/>
          <w:marBottom w:val="0"/>
          <w:divBdr>
            <w:top w:val="none" w:sz="0" w:space="0" w:color="auto"/>
            <w:left w:val="none" w:sz="0" w:space="0" w:color="auto"/>
            <w:bottom w:val="none" w:sz="0" w:space="0" w:color="auto"/>
            <w:right w:val="none" w:sz="0" w:space="0" w:color="auto"/>
          </w:divBdr>
        </w:div>
        <w:div w:id="136802457">
          <w:marLeft w:val="640"/>
          <w:marRight w:val="0"/>
          <w:marTop w:val="0"/>
          <w:marBottom w:val="0"/>
          <w:divBdr>
            <w:top w:val="none" w:sz="0" w:space="0" w:color="auto"/>
            <w:left w:val="none" w:sz="0" w:space="0" w:color="auto"/>
            <w:bottom w:val="none" w:sz="0" w:space="0" w:color="auto"/>
            <w:right w:val="none" w:sz="0" w:space="0" w:color="auto"/>
          </w:divBdr>
        </w:div>
        <w:div w:id="167789541">
          <w:marLeft w:val="640"/>
          <w:marRight w:val="0"/>
          <w:marTop w:val="0"/>
          <w:marBottom w:val="0"/>
          <w:divBdr>
            <w:top w:val="none" w:sz="0" w:space="0" w:color="auto"/>
            <w:left w:val="none" w:sz="0" w:space="0" w:color="auto"/>
            <w:bottom w:val="none" w:sz="0" w:space="0" w:color="auto"/>
            <w:right w:val="none" w:sz="0" w:space="0" w:color="auto"/>
          </w:divBdr>
        </w:div>
        <w:div w:id="343820921">
          <w:marLeft w:val="640"/>
          <w:marRight w:val="0"/>
          <w:marTop w:val="0"/>
          <w:marBottom w:val="0"/>
          <w:divBdr>
            <w:top w:val="none" w:sz="0" w:space="0" w:color="auto"/>
            <w:left w:val="none" w:sz="0" w:space="0" w:color="auto"/>
            <w:bottom w:val="none" w:sz="0" w:space="0" w:color="auto"/>
            <w:right w:val="none" w:sz="0" w:space="0" w:color="auto"/>
          </w:divBdr>
        </w:div>
        <w:div w:id="389840281">
          <w:marLeft w:val="640"/>
          <w:marRight w:val="0"/>
          <w:marTop w:val="0"/>
          <w:marBottom w:val="0"/>
          <w:divBdr>
            <w:top w:val="none" w:sz="0" w:space="0" w:color="auto"/>
            <w:left w:val="none" w:sz="0" w:space="0" w:color="auto"/>
            <w:bottom w:val="none" w:sz="0" w:space="0" w:color="auto"/>
            <w:right w:val="none" w:sz="0" w:space="0" w:color="auto"/>
          </w:divBdr>
        </w:div>
        <w:div w:id="455416247">
          <w:marLeft w:val="640"/>
          <w:marRight w:val="0"/>
          <w:marTop w:val="0"/>
          <w:marBottom w:val="0"/>
          <w:divBdr>
            <w:top w:val="none" w:sz="0" w:space="0" w:color="auto"/>
            <w:left w:val="none" w:sz="0" w:space="0" w:color="auto"/>
            <w:bottom w:val="none" w:sz="0" w:space="0" w:color="auto"/>
            <w:right w:val="none" w:sz="0" w:space="0" w:color="auto"/>
          </w:divBdr>
        </w:div>
        <w:div w:id="739912833">
          <w:marLeft w:val="640"/>
          <w:marRight w:val="0"/>
          <w:marTop w:val="0"/>
          <w:marBottom w:val="0"/>
          <w:divBdr>
            <w:top w:val="none" w:sz="0" w:space="0" w:color="auto"/>
            <w:left w:val="none" w:sz="0" w:space="0" w:color="auto"/>
            <w:bottom w:val="none" w:sz="0" w:space="0" w:color="auto"/>
            <w:right w:val="none" w:sz="0" w:space="0" w:color="auto"/>
          </w:divBdr>
        </w:div>
        <w:div w:id="1296832494">
          <w:marLeft w:val="640"/>
          <w:marRight w:val="0"/>
          <w:marTop w:val="0"/>
          <w:marBottom w:val="0"/>
          <w:divBdr>
            <w:top w:val="none" w:sz="0" w:space="0" w:color="auto"/>
            <w:left w:val="none" w:sz="0" w:space="0" w:color="auto"/>
            <w:bottom w:val="none" w:sz="0" w:space="0" w:color="auto"/>
            <w:right w:val="none" w:sz="0" w:space="0" w:color="auto"/>
          </w:divBdr>
        </w:div>
        <w:div w:id="1467627987">
          <w:marLeft w:val="640"/>
          <w:marRight w:val="0"/>
          <w:marTop w:val="0"/>
          <w:marBottom w:val="0"/>
          <w:divBdr>
            <w:top w:val="none" w:sz="0" w:space="0" w:color="auto"/>
            <w:left w:val="none" w:sz="0" w:space="0" w:color="auto"/>
            <w:bottom w:val="none" w:sz="0" w:space="0" w:color="auto"/>
            <w:right w:val="none" w:sz="0" w:space="0" w:color="auto"/>
          </w:divBdr>
        </w:div>
        <w:div w:id="1485467250">
          <w:marLeft w:val="640"/>
          <w:marRight w:val="0"/>
          <w:marTop w:val="0"/>
          <w:marBottom w:val="0"/>
          <w:divBdr>
            <w:top w:val="none" w:sz="0" w:space="0" w:color="auto"/>
            <w:left w:val="none" w:sz="0" w:space="0" w:color="auto"/>
            <w:bottom w:val="none" w:sz="0" w:space="0" w:color="auto"/>
            <w:right w:val="none" w:sz="0" w:space="0" w:color="auto"/>
          </w:divBdr>
        </w:div>
        <w:div w:id="1516532901">
          <w:marLeft w:val="640"/>
          <w:marRight w:val="0"/>
          <w:marTop w:val="0"/>
          <w:marBottom w:val="0"/>
          <w:divBdr>
            <w:top w:val="none" w:sz="0" w:space="0" w:color="auto"/>
            <w:left w:val="none" w:sz="0" w:space="0" w:color="auto"/>
            <w:bottom w:val="none" w:sz="0" w:space="0" w:color="auto"/>
            <w:right w:val="none" w:sz="0" w:space="0" w:color="auto"/>
          </w:divBdr>
        </w:div>
        <w:div w:id="1925608251">
          <w:marLeft w:val="640"/>
          <w:marRight w:val="0"/>
          <w:marTop w:val="0"/>
          <w:marBottom w:val="0"/>
          <w:divBdr>
            <w:top w:val="none" w:sz="0" w:space="0" w:color="auto"/>
            <w:left w:val="none" w:sz="0" w:space="0" w:color="auto"/>
            <w:bottom w:val="none" w:sz="0" w:space="0" w:color="auto"/>
            <w:right w:val="none" w:sz="0" w:space="0" w:color="auto"/>
          </w:divBdr>
        </w:div>
      </w:divsChild>
    </w:div>
    <w:div w:id="1047223429">
      <w:bodyDiv w:val="1"/>
      <w:marLeft w:val="0"/>
      <w:marRight w:val="0"/>
      <w:marTop w:val="0"/>
      <w:marBottom w:val="0"/>
      <w:divBdr>
        <w:top w:val="none" w:sz="0" w:space="0" w:color="auto"/>
        <w:left w:val="none" w:sz="0" w:space="0" w:color="auto"/>
        <w:bottom w:val="none" w:sz="0" w:space="0" w:color="auto"/>
        <w:right w:val="none" w:sz="0" w:space="0" w:color="auto"/>
      </w:divBdr>
      <w:divsChild>
        <w:div w:id="215363649">
          <w:marLeft w:val="640"/>
          <w:marRight w:val="0"/>
          <w:marTop w:val="0"/>
          <w:marBottom w:val="0"/>
          <w:divBdr>
            <w:top w:val="none" w:sz="0" w:space="0" w:color="auto"/>
            <w:left w:val="none" w:sz="0" w:space="0" w:color="auto"/>
            <w:bottom w:val="none" w:sz="0" w:space="0" w:color="auto"/>
            <w:right w:val="none" w:sz="0" w:space="0" w:color="auto"/>
          </w:divBdr>
        </w:div>
        <w:div w:id="310522468">
          <w:marLeft w:val="640"/>
          <w:marRight w:val="0"/>
          <w:marTop w:val="0"/>
          <w:marBottom w:val="0"/>
          <w:divBdr>
            <w:top w:val="none" w:sz="0" w:space="0" w:color="auto"/>
            <w:left w:val="none" w:sz="0" w:space="0" w:color="auto"/>
            <w:bottom w:val="none" w:sz="0" w:space="0" w:color="auto"/>
            <w:right w:val="none" w:sz="0" w:space="0" w:color="auto"/>
          </w:divBdr>
        </w:div>
        <w:div w:id="334695722">
          <w:marLeft w:val="640"/>
          <w:marRight w:val="0"/>
          <w:marTop w:val="0"/>
          <w:marBottom w:val="0"/>
          <w:divBdr>
            <w:top w:val="none" w:sz="0" w:space="0" w:color="auto"/>
            <w:left w:val="none" w:sz="0" w:space="0" w:color="auto"/>
            <w:bottom w:val="none" w:sz="0" w:space="0" w:color="auto"/>
            <w:right w:val="none" w:sz="0" w:space="0" w:color="auto"/>
          </w:divBdr>
        </w:div>
        <w:div w:id="781265209">
          <w:marLeft w:val="640"/>
          <w:marRight w:val="0"/>
          <w:marTop w:val="0"/>
          <w:marBottom w:val="0"/>
          <w:divBdr>
            <w:top w:val="none" w:sz="0" w:space="0" w:color="auto"/>
            <w:left w:val="none" w:sz="0" w:space="0" w:color="auto"/>
            <w:bottom w:val="none" w:sz="0" w:space="0" w:color="auto"/>
            <w:right w:val="none" w:sz="0" w:space="0" w:color="auto"/>
          </w:divBdr>
        </w:div>
        <w:div w:id="1680615617">
          <w:marLeft w:val="640"/>
          <w:marRight w:val="0"/>
          <w:marTop w:val="0"/>
          <w:marBottom w:val="0"/>
          <w:divBdr>
            <w:top w:val="none" w:sz="0" w:space="0" w:color="auto"/>
            <w:left w:val="none" w:sz="0" w:space="0" w:color="auto"/>
            <w:bottom w:val="none" w:sz="0" w:space="0" w:color="auto"/>
            <w:right w:val="none" w:sz="0" w:space="0" w:color="auto"/>
          </w:divBdr>
        </w:div>
      </w:divsChild>
    </w:div>
    <w:div w:id="1187598259">
      <w:bodyDiv w:val="1"/>
      <w:marLeft w:val="0"/>
      <w:marRight w:val="0"/>
      <w:marTop w:val="0"/>
      <w:marBottom w:val="0"/>
      <w:divBdr>
        <w:top w:val="none" w:sz="0" w:space="0" w:color="auto"/>
        <w:left w:val="none" w:sz="0" w:space="0" w:color="auto"/>
        <w:bottom w:val="none" w:sz="0" w:space="0" w:color="auto"/>
        <w:right w:val="none" w:sz="0" w:space="0" w:color="auto"/>
      </w:divBdr>
      <w:divsChild>
        <w:div w:id="242493804">
          <w:marLeft w:val="640"/>
          <w:marRight w:val="0"/>
          <w:marTop w:val="0"/>
          <w:marBottom w:val="0"/>
          <w:divBdr>
            <w:top w:val="none" w:sz="0" w:space="0" w:color="auto"/>
            <w:left w:val="none" w:sz="0" w:space="0" w:color="auto"/>
            <w:bottom w:val="none" w:sz="0" w:space="0" w:color="auto"/>
            <w:right w:val="none" w:sz="0" w:space="0" w:color="auto"/>
          </w:divBdr>
        </w:div>
        <w:div w:id="374544093">
          <w:marLeft w:val="640"/>
          <w:marRight w:val="0"/>
          <w:marTop w:val="0"/>
          <w:marBottom w:val="0"/>
          <w:divBdr>
            <w:top w:val="none" w:sz="0" w:space="0" w:color="auto"/>
            <w:left w:val="none" w:sz="0" w:space="0" w:color="auto"/>
            <w:bottom w:val="none" w:sz="0" w:space="0" w:color="auto"/>
            <w:right w:val="none" w:sz="0" w:space="0" w:color="auto"/>
          </w:divBdr>
        </w:div>
        <w:div w:id="624653018">
          <w:marLeft w:val="640"/>
          <w:marRight w:val="0"/>
          <w:marTop w:val="0"/>
          <w:marBottom w:val="0"/>
          <w:divBdr>
            <w:top w:val="none" w:sz="0" w:space="0" w:color="auto"/>
            <w:left w:val="none" w:sz="0" w:space="0" w:color="auto"/>
            <w:bottom w:val="none" w:sz="0" w:space="0" w:color="auto"/>
            <w:right w:val="none" w:sz="0" w:space="0" w:color="auto"/>
          </w:divBdr>
        </w:div>
        <w:div w:id="629629754">
          <w:marLeft w:val="640"/>
          <w:marRight w:val="0"/>
          <w:marTop w:val="0"/>
          <w:marBottom w:val="0"/>
          <w:divBdr>
            <w:top w:val="none" w:sz="0" w:space="0" w:color="auto"/>
            <w:left w:val="none" w:sz="0" w:space="0" w:color="auto"/>
            <w:bottom w:val="none" w:sz="0" w:space="0" w:color="auto"/>
            <w:right w:val="none" w:sz="0" w:space="0" w:color="auto"/>
          </w:divBdr>
        </w:div>
        <w:div w:id="629752793">
          <w:marLeft w:val="640"/>
          <w:marRight w:val="0"/>
          <w:marTop w:val="0"/>
          <w:marBottom w:val="0"/>
          <w:divBdr>
            <w:top w:val="none" w:sz="0" w:space="0" w:color="auto"/>
            <w:left w:val="none" w:sz="0" w:space="0" w:color="auto"/>
            <w:bottom w:val="none" w:sz="0" w:space="0" w:color="auto"/>
            <w:right w:val="none" w:sz="0" w:space="0" w:color="auto"/>
          </w:divBdr>
        </w:div>
        <w:div w:id="1006371604">
          <w:marLeft w:val="640"/>
          <w:marRight w:val="0"/>
          <w:marTop w:val="0"/>
          <w:marBottom w:val="0"/>
          <w:divBdr>
            <w:top w:val="none" w:sz="0" w:space="0" w:color="auto"/>
            <w:left w:val="none" w:sz="0" w:space="0" w:color="auto"/>
            <w:bottom w:val="none" w:sz="0" w:space="0" w:color="auto"/>
            <w:right w:val="none" w:sz="0" w:space="0" w:color="auto"/>
          </w:divBdr>
        </w:div>
        <w:div w:id="1356731194">
          <w:marLeft w:val="640"/>
          <w:marRight w:val="0"/>
          <w:marTop w:val="0"/>
          <w:marBottom w:val="0"/>
          <w:divBdr>
            <w:top w:val="none" w:sz="0" w:space="0" w:color="auto"/>
            <w:left w:val="none" w:sz="0" w:space="0" w:color="auto"/>
            <w:bottom w:val="none" w:sz="0" w:space="0" w:color="auto"/>
            <w:right w:val="none" w:sz="0" w:space="0" w:color="auto"/>
          </w:divBdr>
        </w:div>
        <w:div w:id="1372339807">
          <w:marLeft w:val="640"/>
          <w:marRight w:val="0"/>
          <w:marTop w:val="0"/>
          <w:marBottom w:val="0"/>
          <w:divBdr>
            <w:top w:val="none" w:sz="0" w:space="0" w:color="auto"/>
            <w:left w:val="none" w:sz="0" w:space="0" w:color="auto"/>
            <w:bottom w:val="none" w:sz="0" w:space="0" w:color="auto"/>
            <w:right w:val="none" w:sz="0" w:space="0" w:color="auto"/>
          </w:divBdr>
        </w:div>
        <w:div w:id="1389765475">
          <w:marLeft w:val="640"/>
          <w:marRight w:val="0"/>
          <w:marTop w:val="0"/>
          <w:marBottom w:val="0"/>
          <w:divBdr>
            <w:top w:val="none" w:sz="0" w:space="0" w:color="auto"/>
            <w:left w:val="none" w:sz="0" w:space="0" w:color="auto"/>
            <w:bottom w:val="none" w:sz="0" w:space="0" w:color="auto"/>
            <w:right w:val="none" w:sz="0" w:space="0" w:color="auto"/>
          </w:divBdr>
        </w:div>
        <w:div w:id="1696149155">
          <w:marLeft w:val="640"/>
          <w:marRight w:val="0"/>
          <w:marTop w:val="0"/>
          <w:marBottom w:val="0"/>
          <w:divBdr>
            <w:top w:val="none" w:sz="0" w:space="0" w:color="auto"/>
            <w:left w:val="none" w:sz="0" w:space="0" w:color="auto"/>
            <w:bottom w:val="none" w:sz="0" w:space="0" w:color="auto"/>
            <w:right w:val="none" w:sz="0" w:space="0" w:color="auto"/>
          </w:divBdr>
        </w:div>
      </w:divsChild>
    </w:div>
    <w:div w:id="1379739195">
      <w:bodyDiv w:val="1"/>
      <w:marLeft w:val="0"/>
      <w:marRight w:val="0"/>
      <w:marTop w:val="0"/>
      <w:marBottom w:val="0"/>
      <w:divBdr>
        <w:top w:val="none" w:sz="0" w:space="0" w:color="auto"/>
        <w:left w:val="none" w:sz="0" w:space="0" w:color="auto"/>
        <w:bottom w:val="none" w:sz="0" w:space="0" w:color="auto"/>
        <w:right w:val="none" w:sz="0" w:space="0" w:color="auto"/>
      </w:divBdr>
      <w:divsChild>
        <w:div w:id="118378704">
          <w:marLeft w:val="640"/>
          <w:marRight w:val="0"/>
          <w:marTop w:val="0"/>
          <w:marBottom w:val="0"/>
          <w:divBdr>
            <w:top w:val="none" w:sz="0" w:space="0" w:color="auto"/>
            <w:left w:val="none" w:sz="0" w:space="0" w:color="auto"/>
            <w:bottom w:val="none" w:sz="0" w:space="0" w:color="auto"/>
            <w:right w:val="none" w:sz="0" w:space="0" w:color="auto"/>
          </w:divBdr>
        </w:div>
        <w:div w:id="561134724">
          <w:marLeft w:val="640"/>
          <w:marRight w:val="0"/>
          <w:marTop w:val="0"/>
          <w:marBottom w:val="0"/>
          <w:divBdr>
            <w:top w:val="none" w:sz="0" w:space="0" w:color="auto"/>
            <w:left w:val="none" w:sz="0" w:space="0" w:color="auto"/>
            <w:bottom w:val="none" w:sz="0" w:space="0" w:color="auto"/>
            <w:right w:val="none" w:sz="0" w:space="0" w:color="auto"/>
          </w:divBdr>
        </w:div>
        <w:div w:id="676925186">
          <w:marLeft w:val="640"/>
          <w:marRight w:val="0"/>
          <w:marTop w:val="0"/>
          <w:marBottom w:val="0"/>
          <w:divBdr>
            <w:top w:val="none" w:sz="0" w:space="0" w:color="auto"/>
            <w:left w:val="none" w:sz="0" w:space="0" w:color="auto"/>
            <w:bottom w:val="none" w:sz="0" w:space="0" w:color="auto"/>
            <w:right w:val="none" w:sz="0" w:space="0" w:color="auto"/>
          </w:divBdr>
        </w:div>
        <w:div w:id="749035843">
          <w:marLeft w:val="640"/>
          <w:marRight w:val="0"/>
          <w:marTop w:val="0"/>
          <w:marBottom w:val="0"/>
          <w:divBdr>
            <w:top w:val="none" w:sz="0" w:space="0" w:color="auto"/>
            <w:left w:val="none" w:sz="0" w:space="0" w:color="auto"/>
            <w:bottom w:val="none" w:sz="0" w:space="0" w:color="auto"/>
            <w:right w:val="none" w:sz="0" w:space="0" w:color="auto"/>
          </w:divBdr>
        </w:div>
        <w:div w:id="822508855">
          <w:marLeft w:val="640"/>
          <w:marRight w:val="0"/>
          <w:marTop w:val="0"/>
          <w:marBottom w:val="0"/>
          <w:divBdr>
            <w:top w:val="none" w:sz="0" w:space="0" w:color="auto"/>
            <w:left w:val="none" w:sz="0" w:space="0" w:color="auto"/>
            <w:bottom w:val="none" w:sz="0" w:space="0" w:color="auto"/>
            <w:right w:val="none" w:sz="0" w:space="0" w:color="auto"/>
          </w:divBdr>
        </w:div>
        <w:div w:id="1019043710">
          <w:marLeft w:val="640"/>
          <w:marRight w:val="0"/>
          <w:marTop w:val="0"/>
          <w:marBottom w:val="0"/>
          <w:divBdr>
            <w:top w:val="none" w:sz="0" w:space="0" w:color="auto"/>
            <w:left w:val="none" w:sz="0" w:space="0" w:color="auto"/>
            <w:bottom w:val="none" w:sz="0" w:space="0" w:color="auto"/>
            <w:right w:val="none" w:sz="0" w:space="0" w:color="auto"/>
          </w:divBdr>
        </w:div>
        <w:div w:id="1029379379">
          <w:marLeft w:val="640"/>
          <w:marRight w:val="0"/>
          <w:marTop w:val="0"/>
          <w:marBottom w:val="0"/>
          <w:divBdr>
            <w:top w:val="none" w:sz="0" w:space="0" w:color="auto"/>
            <w:left w:val="none" w:sz="0" w:space="0" w:color="auto"/>
            <w:bottom w:val="none" w:sz="0" w:space="0" w:color="auto"/>
            <w:right w:val="none" w:sz="0" w:space="0" w:color="auto"/>
          </w:divBdr>
        </w:div>
        <w:div w:id="1090542816">
          <w:marLeft w:val="640"/>
          <w:marRight w:val="0"/>
          <w:marTop w:val="0"/>
          <w:marBottom w:val="0"/>
          <w:divBdr>
            <w:top w:val="none" w:sz="0" w:space="0" w:color="auto"/>
            <w:left w:val="none" w:sz="0" w:space="0" w:color="auto"/>
            <w:bottom w:val="none" w:sz="0" w:space="0" w:color="auto"/>
            <w:right w:val="none" w:sz="0" w:space="0" w:color="auto"/>
          </w:divBdr>
        </w:div>
        <w:div w:id="1128624364">
          <w:marLeft w:val="640"/>
          <w:marRight w:val="0"/>
          <w:marTop w:val="0"/>
          <w:marBottom w:val="0"/>
          <w:divBdr>
            <w:top w:val="none" w:sz="0" w:space="0" w:color="auto"/>
            <w:left w:val="none" w:sz="0" w:space="0" w:color="auto"/>
            <w:bottom w:val="none" w:sz="0" w:space="0" w:color="auto"/>
            <w:right w:val="none" w:sz="0" w:space="0" w:color="auto"/>
          </w:divBdr>
        </w:div>
        <w:div w:id="1349214648">
          <w:marLeft w:val="640"/>
          <w:marRight w:val="0"/>
          <w:marTop w:val="0"/>
          <w:marBottom w:val="0"/>
          <w:divBdr>
            <w:top w:val="none" w:sz="0" w:space="0" w:color="auto"/>
            <w:left w:val="none" w:sz="0" w:space="0" w:color="auto"/>
            <w:bottom w:val="none" w:sz="0" w:space="0" w:color="auto"/>
            <w:right w:val="none" w:sz="0" w:space="0" w:color="auto"/>
          </w:divBdr>
        </w:div>
        <w:div w:id="1574008874">
          <w:marLeft w:val="640"/>
          <w:marRight w:val="0"/>
          <w:marTop w:val="0"/>
          <w:marBottom w:val="0"/>
          <w:divBdr>
            <w:top w:val="none" w:sz="0" w:space="0" w:color="auto"/>
            <w:left w:val="none" w:sz="0" w:space="0" w:color="auto"/>
            <w:bottom w:val="none" w:sz="0" w:space="0" w:color="auto"/>
            <w:right w:val="none" w:sz="0" w:space="0" w:color="auto"/>
          </w:divBdr>
        </w:div>
        <w:div w:id="1675760303">
          <w:marLeft w:val="640"/>
          <w:marRight w:val="0"/>
          <w:marTop w:val="0"/>
          <w:marBottom w:val="0"/>
          <w:divBdr>
            <w:top w:val="none" w:sz="0" w:space="0" w:color="auto"/>
            <w:left w:val="none" w:sz="0" w:space="0" w:color="auto"/>
            <w:bottom w:val="none" w:sz="0" w:space="0" w:color="auto"/>
            <w:right w:val="none" w:sz="0" w:space="0" w:color="auto"/>
          </w:divBdr>
        </w:div>
        <w:div w:id="1688601132">
          <w:marLeft w:val="640"/>
          <w:marRight w:val="0"/>
          <w:marTop w:val="0"/>
          <w:marBottom w:val="0"/>
          <w:divBdr>
            <w:top w:val="none" w:sz="0" w:space="0" w:color="auto"/>
            <w:left w:val="none" w:sz="0" w:space="0" w:color="auto"/>
            <w:bottom w:val="none" w:sz="0" w:space="0" w:color="auto"/>
            <w:right w:val="none" w:sz="0" w:space="0" w:color="auto"/>
          </w:divBdr>
        </w:div>
        <w:div w:id="1712222288">
          <w:marLeft w:val="640"/>
          <w:marRight w:val="0"/>
          <w:marTop w:val="0"/>
          <w:marBottom w:val="0"/>
          <w:divBdr>
            <w:top w:val="none" w:sz="0" w:space="0" w:color="auto"/>
            <w:left w:val="none" w:sz="0" w:space="0" w:color="auto"/>
            <w:bottom w:val="none" w:sz="0" w:space="0" w:color="auto"/>
            <w:right w:val="none" w:sz="0" w:space="0" w:color="auto"/>
          </w:divBdr>
        </w:div>
        <w:div w:id="1855456405">
          <w:marLeft w:val="640"/>
          <w:marRight w:val="0"/>
          <w:marTop w:val="0"/>
          <w:marBottom w:val="0"/>
          <w:divBdr>
            <w:top w:val="none" w:sz="0" w:space="0" w:color="auto"/>
            <w:left w:val="none" w:sz="0" w:space="0" w:color="auto"/>
            <w:bottom w:val="none" w:sz="0" w:space="0" w:color="auto"/>
            <w:right w:val="none" w:sz="0" w:space="0" w:color="auto"/>
          </w:divBdr>
        </w:div>
        <w:div w:id="1981883566">
          <w:marLeft w:val="640"/>
          <w:marRight w:val="0"/>
          <w:marTop w:val="0"/>
          <w:marBottom w:val="0"/>
          <w:divBdr>
            <w:top w:val="none" w:sz="0" w:space="0" w:color="auto"/>
            <w:left w:val="none" w:sz="0" w:space="0" w:color="auto"/>
            <w:bottom w:val="none" w:sz="0" w:space="0" w:color="auto"/>
            <w:right w:val="none" w:sz="0" w:space="0" w:color="auto"/>
          </w:divBdr>
        </w:div>
        <w:div w:id="2034568449">
          <w:marLeft w:val="640"/>
          <w:marRight w:val="0"/>
          <w:marTop w:val="0"/>
          <w:marBottom w:val="0"/>
          <w:divBdr>
            <w:top w:val="none" w:sz="0" w:space="0" w:color="auto"/>
            <w:left w:val="none" w:sz="0" w:space="0" w:color="auto"/>
            <w:bottom w:val="none" w:sz="0" w:space="0" w:color="auto"/>
            <w:right w:val="none" w:sz="0" w:space="0" w:color="auto"/>
          </w:divBdr>
        </w:div>
      </w:divsChild>
    </w:div>
    <w:div w:id="1400591127">
      <w:bodyDiv w:val="1"/>
      <w:marLeft w:val="0"/>
      <w:marRight w:val="0"/>
      <w:marTop w:val="0"/>
      <w:marBottom w:val="0"/>
      <w:divBdr>
        <w:top w:val="none" w:sz="0" w:space="0" w:color="auto"/>
        <w:left w:val="none" w:sz="0" w:space="0" w:color="auto"/>
        <w:bottom w:val="none" w:sz="0" w:space="0" w:color="auto"/>
        <w:right w:val="none" w:sz="0" w:space="0" w:color="auto"/>
      </w:divBdr>
      <w:divsChild>
        <w:div w:id="69735436">
          <w:marLeft w:val="640"/>
          <w:marRight w:val="0"/>
          <w:marTop w:val="0"/>
          <w:marBottom w:val="0"/>
          <w:divBdr>
            <w:top w:val="none" w:sz="0" w:space="0" w:color="auto"/>
            <w:left w:val="none" w:sz="0" w:space="0" w:color="auto"/>
            <w:bottom w:val="none" w:sz="0" w:space="0" w:color="auto"/>
            <w:right w:val="none" w:sz="0" w:space="0" w:color="auto"/>
          </w:divBdr>
        </w:div>
        <w:div w:id="221185260">
          <w:marLeft w:val="640"/>
          <w:marRight w:val="0"/>
          <w:marTop w:val="0"/>
          <w:marBottom w:val="0"/>
          <w:divBdr>
            <w:top w:val="none" w:sz="0" w:space="0" w:color="auto"/>
            <w:left w:val="none" w:sz="0" w:space="0" w:color="auto"/>
            <w:bottom w:val="none" w:sz="0" w:space="0" w:color="auto"/>
            <w:right w:val="none" w:sz="0" w:space="0" w:color="auto"/>
          </w:divBdr>
        </w:div>
        <w:div w:id="283539216">
          <w:marLeft w:val="640"/>
          <w:marRight w:val="0"/>
          <w:marTop w:val="0"/>
          <w:marBottom w:val="0"/>
          <w:divBdr>
            <w:top w:val="none" w:sz="0" w:space="0" w:color="auto"/>
            <w:left w:val="none" w:sz="0" w:space="0" w:color="auto"/>
            <w:bottom w:val="none" w:sz="0" w:space="0" w:color="auto"/>
            <w:right w:val="none" w:sz="0" w:space="0" w:color="auto"/>
          </w:divBdr>
        </w:div>
        <w:div w:id="317923830">
          <w:marLeft w:val="640"/>
          <w:marRight w:val="0"/>
          <w:marTop w:val="0"/>
          <w:marBottom w:val="0"/>
          <w:divBdr>
            <w:top w:val="none" w:sz="0" w:space="0" w:color="auto"/>
            <w:left w:val="none" w:sz="0" w:space="0" w:color="auto"/>
            <w:bottom w:val="none" w:sz="0" w:space="0" w:color="auto"/>
            <w:right w:val="none" w:sz="0" w:space="0" w:color="auto"/>
          </w:divBdr>
        </w:div>
        <w:div w:id="426197657">
          <w:marLeft w:val="640"/>
          <w:marRight w:val="0"/>
          <w:marTop w:val="0"/>
          <w:marBottom w:val="0"/>
          <w:divBdr>
            <w:top w:val="none" w:sz="0" w:space="0" w:color="auto"/>
            <w:left w:val="none" w:sz="0" w:space="0" w:color="auto"/>
            <w:bottom w:val="none" w:sz="0" w:space="0" w:color="auto"/>
            <w:right w:val="none" w:sz="0" w:space="0" w:color="auto"/>
          </w:divBdr>
        </w:div>
        <w:div w:id="447893616">
          <w:marLeft w:val="640"/>
          <w:marRight w:val="0"/>
          <w:marTop w:val="0"/>
          <w:marBottom w:val="0"/>
          <w:divBdr>
            <w:top w:val="none" w:sz="0" w:space="0" w:color="auto"/>
            <w:left w:val="none" w:sz="0" w:space="0" w:color="auto"/>
            <w:bottom w:val="none" w:sz="0" w:space="0" w:color="auto"/>
            <w:right w:val="none" w:sz="0" w:space="0" w:color="auto"/>
          </w:divBdr>
        </w:div>
        <w:div w:id="858086126">
          <w:marLeft w:val="640"/>
          <w:marRight w:val="0"/>
          <w:marTop w:val="0"/>
          <w:marBottom w:val="0"/>
          <w:divBdr>
            <w:top w:val="none" w:sz="0" w:space="0" w:color="auto"/>
            <w:left w:val="none" w:sz="0" w:space="0" w:color="auto"/>
            <w:bottom w:val="none" w:sz="0" w:space="0" w:color="auto"/>
            <w:right w:val="none" w:sz="0" w:space="0" w:color="auto"/>
          </w:divBdr>
        </w:div>
        <w:div w:id="1052196689">
          <w:marLeft w:val="640"/>
          <w:marRight w:val="0"/>
          <w:marTop w:val="0"/>
          <w:marBottom w:val="0"/>
          <w:divBdr>
            <w:top w:val="none" w:sz="0" w:space="0" w:color="auto"/>
            <w:left w:val="none" w:sz="0" w:space="0" w:color="auto"/>
            <w:bottom w:val="none" w:sz="0" w:space="0" w:color="auto"/>
            <w:right w:val="none" w:sz="0" w:space="0" w:color="auto"/>
          </w:divBdr>
        </w:div>
        <w:div w:id="1074279135">
          <w:marLeft w:val="640"/>
          <w:marRight w:val="0"/>
          <w:marTop w:val="0"/>
          <w:marBottom w:val="0"/>
          <w:divBdr>
            <w:top w:val="none" w:sz="0" w:space="0" w:color="auto"/>
            <w:left w:val="none" w:sz="0" w:space="0" w:color="auto"/>
            <w:bottom w:val="none" w:sz="0" w:space="0" w:color="auto"/>
            <w:right w:val="none" w:sz="0" w:space="0" w:color="auto"/>
          </w:divBdr>
        </w:div>
        <w:div w:id="1581983147">
          <w:marLeft w:val="640"/>
          <w:marRight w:val="0"/>
          <w:marTop w:val="0"/>
          <w:marBottom w:val="0"/>
          <w:divBdr>
            <w:top w:val="none" w:sz="0" w:space="0" w:color="auto"/>
            <w:left w:val="none" w:sz="0" w:space="0" w:color="auto"/>
            <w:bottom w:val="none" w:sz="0" w:space="0" w:color="auto"/>
            <w:right w:val="none" w:sz="0" w:space="0" w:color="auto"/>
          </w:divBdr>
        </w:div>
        <w:div w:id="1717121935">
          <w:marLeft w:val="640"/>
          <w:marRight w:val="0"/>
          <w:marTop w:val="0"/>
          <w:marBottom w:val="0"/>
          <w:divBdr>
            <w:top w:val="none" w:sz="0" w:space="0" w:color="auto"/>
            <w:left w:val="none" w:sz="0" w:space="0" w:color="auto"/>
            <w:bottom w:val="none" w:sz="0" w:space="0" w:color="auto"/>
            <w:right w:val="none" w:sz="0" w:space="0" w:color="auto"/>
          </w:divBdr>
        </w:div>
        <w:div w:id="1825001997">
          <w:marLeft w:val="640"/>
          <w:marRight w:val="0"/>
          <w:marTop w:val="0"/>
          <w:marBottom w:val="0"/>
          <w:divBdr>
            <w:top w:val="none" w:sz="0" w:space="0" w:color="auto"/>
            <w:left w:val="none" w:sz="0" w:space="0" w:color="auto"/>
            <w:bottom w:val="none" w:sz="0" w:space="0" w:color="auto"/>
            <w:right w:val="none" w:sz="0" w:space="0" w:color="auto"/>
          </w:divBdr>
        </w:div>
        <w:div w:id="1904295124">
          <w:marLeft w:val="640"/>
          <w:marRight w:val="0"/>
          <w:marTop w:val="0"/>
          <w:marBottom w:val="0"/>
          <w:divBdr>
            <w:top w:val="none" w:sz="0" w:space="0" w:color="auto"/>
            <w:left w:val="none" w:sz="0" w:space="0" w:color="auto"/>
            <w:bottom w:val="none" w:sz="0" w:space="0" w:color="auto"/>
            <w:right w:val="none" w:sz="0" w:space="0" w:color="auto"/>
          </w:divBdr>
        </w:div>
      </w:divsChild>
    </w:div>
    <w:div w:id="1432168806">
      <w:bodyDiv w:val="1"/>
      <w:marLeft w:val="0"/>
      <w:marRight w:val="0"/>
      <w:marTop w:val="0"/>
      <w:marBottom w:val="0"/>
      <w:divBdr>
        <w:top w:val="none" w:sz="0" w:space="0" w:color="auto"/>
        <w:left w:val="none" w:sz="0" w:space="0" w:color="auto"/>
        <w:bottom w:val="none" w:sz="0" w:space="0" w:color="auto"/>
        <w:right w:val="none" w:sz="0" w:space="0" w:color="auto"/>
      </w:divBdr>
      <w:divsChild>
        <w:div w:id="189994319">
          <w:marLeft w:val="640"/>
          <w:marRight w:val="0"/>
          <w:marTop w:val="0"/>
          <w:marBottom w:val="0"/>
          <w:divBdr>
            <w:top w:val="none" w:sz="0" w:space="0" w:color="auto"/>
            <w:left w:val="none" w:sz="0" w:space="0" w:color="auto"/>
            <w:bottom w:val="none" w:sz="0" w:space="0" w:color="auto"/>
            <w:right w:val="none" w:sz="0" w:space="0" w:color="auto"/>
          </w:divBdr>
        </w:div>
        <w:div w:id="606884844">
          <w:marLeft w:val="640"/>
          <w:marRight w:val="0"/>
          <w:marTop w:val="0"/>
          <w:marBottom w:val="0"/>
          <w:divBdr>
            <w:top w:val="none" w:sz="0" w:space="0" w:color="auto"/>
            <w:left w:val="none" w:sz="0" w:space="0" w:color="auto"/>
            <w:bottom w:val="none" w:sz="0" w:space="0" w:color="auto"/>
            <w:right w:val="none" w:sz="0" w:space="0" w:color="auto"/>
          </w:divBdr>
        </w:div>
        <w:div w:id="756706037">
          <w:marLeft w:val="640"/>
          <w:marRight w:val="0"/>
          <w:marTop w:val="0"/>
          <w:marBottom w:val="0"/>
          <w:divBdr>
            <w:top w:val="none" w:sz="0" w:space="0" w:color="auto"/>
            <w:left w:val="none" w:sz="0" w:space="0" w:color="auto"/>
            <w:bottom w:val="none" w:sz="0" w:space="0" w:color="auto"/>
            <w:right w:val="none" w:sz="0" w:space="0" w:color="auto"/>
          </w:divBdr>
        </w:div>
        <w:div w:id="767652994">
          <w:marLeft w:val="640"/>
          <w:marRight w:val="0"/>
          <w:marTop w:val="0"/>
          <w:marBottom w:val="0"/>
          <w:divBdr>
            <w:top w:val="none" w:sz="0" w:space="0" w:color="auto"/>
            <w:left w:val="none" w:sz="0" w:space="0" w:color="auto"/>
            <w:bottom w:val="none" w:sz="0" w:space="0" w:color="auto"/>
            <w:right w:val="none" w:sz="0" w:space="0" w:color="auto"/>
          </w:divBdr>
        </w:div>
        <w:div w:id="939067243">
          <w:marLeft w:val="640"/>
          <w:marRight w:val="0"/>
          <w:marTop w:val="0"/>
          <w:marBottom w:val="0"/>
          <w:divBdr>
            <w:top w:val="none" w:sz="0" w:space="0" w:color="auto"/>
            <w:left w:val="none" w:sz="0" w:space="0" w:color="auto"/>
            <w:bottom w:val="none" w:sz="0" w:space="0" w:color="auto"/>
            <w:right w:val="none" w:sz="0" w:space="0" w:color="auto"/>
          </w:divBdr>
        </w:div>
        <w:div w:id="1715351085">
          <w:marLeft w:val="640"/>
          <w:marRight w:val="0"/>
          <w:marTop w:val="0"/>
          <w:marBottom w:val="0"/>
          <w:divBdr>
            <w:top w:val="none" w:sz="0" w:space="0" w:color="auto"/>
            <w:left w:val="none" w:sz="0" w:space="0" w:color="auto"/>
            <w:bottom w:val="none" w:sz="0" w:space="0" w:color="auto"/>
            <w:right w:val="none" w:sz="0" w:space="0" w:color="auto"/>
          </w:divBdr>
        </w:div>
        <w:div w:id="2028481760">
          <w:marLeft w:val="640"/>
          <w:marRight w:val="0"/>
          <w:marTop w:val="0"/>
          <w:marBottom w:val="0"/>
          <w:divBdr>
            <w:top w:val="none" w:sz="0" w:space="0" w:color="auto"/>
            <w:left w:val="none" w:sz="0" w:space="0" w:color="auto"/>
            <w:bottom w:val="none" w:sz="0" w:space="0" w:color="auto"/>
            <w:right w:val="none" w:sz="0" w:space="0" w:color="auto"/>
          </w:divBdr>
        </w:div>
      </w:divsChild>
    </w:div>
    <w:div w:id="1490171185">
      <w:bodyDiv w:val="1"/>
      <w:marLeft w:val="0"/>
      <w:marRight w:val="0"/>
      <w:marTop w:val="0"/>
      <w:marBottom w:val="0"/>
      <w:divBdr>
        <w:top w:val="none" w:sz="0" w:space="0" w:color="auto"/>
        <w:left w:val="none" w:sz="0" w:space="0" w:color="auto"/>
        <w:bottom w:val="none" w:sz="0" w:space="0" w:color="auto"/>
        <w:right w:val="none" w:sz="0" w:space="0" w:color="auto"/>
      </w:divBdr>
      <w:divsChild>
        <w:div w:id="89274940">
          <w:marLeft w:val="640"/>
          <w:marRight w:val="0"/>
          <w:marTop w:val="0"/>
          <w:marBottom w:val="0"/>
          <w:divBdr>
            <w:top w:val="none" w:sz="0" w:space="0" w:color="auto"/>
            <w:left w:val="none" w:sz="0" w:space="0" w:color="auto"/>
            <w:bottom w:val="none" w:sz="0" w:space="0" w:color="auto"/>
            <w:right w:val="none" w:sz="0" w:space="0" w:color="auto"/>
          </w:divBdr>
        </w:div>
        <w:div w:id="411659647">
          <w:marLeft w:val="640"/>
          <w:marRight w:val="0"/>
          <w:marTop w:val="0"/>
          <w:marBottom w:val="0"/>
          <w:divBdr>
            <w:top w:val="none" w:sz="0" w:space="0" w:color="auto"/>
            <w:left w:val="none" w:sz="0" w:space="0" w:color="auto"/>
            <w:bottom w:val="none" w:sz="0" w:space="0" w:color="auto"/>
            <w:right w:val="none" w:sz="0" w:space="0" w:color="auto"/>
          </w:divBdr>
        </w:div>
      </w:divsChild>
    </w:div>
    <w:div w:id="1643078123">
      <w:bodyDiv w:val="1"/>
      <w:marLeft w:val="0"/>
      <w:marRight w:val="0"/>
      <w:marTop w:val="0"/>
      <w:marBottom w:val="0"/>
      <w:divBdr>
        <w:top w:val="none" w:sz="0" w:space="0" w:color="auto"/>
        <w:left w:val="none" w:sz="0" w:space="0" w:color="auto"/>
        <w:bottom w:val="none" w:sz="0" w:space="0" w:color="auto"/>
        <w:right w:val="none" w:sz="0" w:space="0" w:color="auto"/>
      </w:divBdr>
      <w:divsChild>
        <w:div w:id="263651481">
          <w:marLeft w:val="640"/>
          <w:marRight w:val="0"/>
          <w:marTop w:val="0"/>
          <w:marBottom w:val="0"/>
          <w:divBdr>
            <w:top w:val="none" w:sz="0" w:space="0" w:color="auto"/>
            <w:left w:val="none" w:sz="0" w:space="0" w:color="auto"/>
            <w:bottom w:val="none" w:sz="0" w:space="0" w:color="auto"/>
            <w:right w:val="none" w:sz="0" w:space="0" w:color="auto"/>
          </w:divBdr>
        </w:div>
        <w:div w:id="780612328">
          <w:marLeft w:val="640"/>
          <w:marRight w:val="0"/>
          <w:marTop w:val="0"/>
          <w:marBottom w:val="0"/>
          <w:divBdr>
            <w:top w:val="none" w:sz="0" w:space="0" w:color="auto"/>
            <w:left w:val="none" w:sz="0" w:space="0" w:color="auto"/>
            <w:bottom w:val="none" w:sz="0" w:space="0" w:color="auto"/>
            <w:right w:val="none" w:sz="0" w:space="0" w:color="auto"/>
          </w:divBdr>
        </w:div>
        <w:div w:id="1578401484">
          <w:marLeft w:val="640"/>
          <w:marRight w:val="0"/>
          <w:marTop w:val="0"/>
          <w:marBottom w:val="0"/>
          <w:divBdr>
            <w:top w:val="none" w:sz="0" w:space="0" w:color="auto"/>
            <w:left w:val="none" w:sz="0" w:space="0" w:color="auto"/>
            <w:bottom w:val="none" w:sz="0" w:space="0" w:color="auto"/>
            <w:right w:val="none" w:sz="0" w:space="0" w:color="auto"/>
          </w:divBdr>
        </w:div>
        <w:div w:id="1964463651">
          <w:marLeft w:val="640"/>
          <w:marRight w:val="0"/>
          <w:marTop w:val="0"/>
          <w:marBottom w:val="0"/>
          <w:divBdr>
            <w:top w:val="none" w:sz="0" w:space="0" w:color="auto"/>
            <w:left w:val="none" w:sz="0" w:space="0" w:color="auto"/>
            <w:bottom w:val="none" w:sz="0" w:space="0" w:color="auto"/>
            <w:right w:val="none" w:sz="0" w:space="0" w:color="auto"/>
          </w:divBdr>
        </w:div>
        <w:div w:id="1977029249">
          <w:marLeft w:val="640"/>
          <w:marRight w:val="0"/>
          <w:marTop w:val="0"/>
          <w:marBottom w:val="0"/>
          <w:divBdr>
            <w:top w:val="none" w:sz="0" w:space="0" w:color="auto"/>
            <w:left w:val="none" w:sz="0" w:space="0" w:color="auto"/>
            <w:bottom w:val="none" w:sz="0" w:space="0" w:color="auto"/>
            <w:right w:val="none" w:sz="0" w:space="0" w:color="auto"/>
          </w:divBdr>
        </w:div>
        <w:div w:id="2011984600">
          <w:marLeft w:val="640"/>
          <w:marRight w:val="0"/>
          <w:marTop w:val="0"/>
          <w:marBottom w:val="0"/>
          <w:divBdr>
            <w:top w:val="none" w:sz="0" w:space="0" w:color="auto"/>
            <w:left w:val="none" w:sz="0" w:space="0" w:color="auto"/>
            <w:bottom w:val="none" w:sz="0" w:space="0" w:color="auto"/>
            <w:right w:val="none" w:sz="0" w:space="0" w:color="auto"/>
          </w:divBdr>
        </w:div>
      </w:divsChild>
    </w:div>
    <w:div w:id="1688404905">
      <w:bodyDiv w:val="1"/>
      <w:marLeft w:val="0"/>
      <w:marRight w:val="0"/>
      <w:marTop w:val="0"/>
      <w:marBottom w:val="0"/>
      <w:divBdr>
        <w:top w:val="none" w:sz="0" w:space="0" w:color="auto"/>
        <w:left w:val="none" w:sz="0" w:space="0" w:color="auto"/>
        <w:bottom w:val="none" w:sz="0" w:space="0" w:color="auto"/>
        <w:right w:val="none" w:sz="0" w:space="0" w:color="auto"/>
      </w:divBdr>
      <w:divsChild>
        <w:div w:id="69884940">
          <w:marLeft w:val="640"/>
          <w:marRight w:val="0"/>
          <w:marTop w:val="0"/>
          <w:marBottom w:val="0"/>
          <w:divBdr>
            <w:top w:val="none" w:sz="0" w:space="0" w:color="auto"/>
            <w:left w:val="none" w:sz="0" w:space="0" w:color="auto"/>
            <w:bottom w:val="none" w:sz="0" w:space="0" w:color="auto"/>
            <w:right w:val="none" w:sz="0" w:space="0" w:color="auto"/>
          </w:divBdr>
        </w:div>
        <w:div w:id="199510529">
          <w:marLeft w:val="640"/>
          <w:marRight w:val="0"/>
          <w:marTop w:val="0"/>
          <w:marBottom w:val="0"/>
          <w:divBdr>
            <w:top w:val="none" w:sz="0" w:space="0" w:color="auto"/>
            <w:left w:val="none" w:sz="0" w:space="0" w:color="auto"/>
            <w:bottom w:val="none" w:sz="0" w:space="0" w:color="auto"/>
            <w:right w:val="none" w:sz="0" w:space="0" w:color="auto"/>
          </w:divBdr>
        </w:div>
        <w:div w:id="232348936">
          <w:marLeft w:val="640"/>
          <w:marRight w:val="0"/>
          <w:marTop w:val="0"/>
          <w:marBottom w:val="0"/>
          <w:divBdr>
            <w:top w:val="none" w:sz="0" w:space="0" w:color="auto"/>
            <w:left w:val="none" w:sz="0" w:space="0" w:color="auto"/>
            <w:bottom w:val="none" w:sz="0" w:space="0" w:color="auto"/>
            <w:right w:val="none" w:sz="0" w:space="0" w:color="auto"/>
          </w:divBdr>
        </w:div>
        <w:div w:id="245578578">
          <w:marLeft w:val="640"/>
          <w:marRight w:val="0"/>
          <w:marTop w:val="0"/>
          <w:marBottom w:val="0"/>
          <w:divBdr>
            <w:top w:val="none" w:sz="0" w:space="0" w:color="auto"/>
            <w:left w:val="none" w:sz="0" w:space="0" w:color="auto"/>
            <w:bottom w:val="none" w:sz="0" w:space="0" w:color="auto"/>
            <w:right w:val="none" w:sz="0" w:space="0" w:color="auto"/>
          </w:divBdr>
        </w:div>
        <w:div w:id="531771210">
          <w:marLeft w:val="640"/>
          <w:marRight w:val="0"/>
          <w:marTop w:val="0"/>
          <w:marBottom w:val="0"/>
          <w:divBdr>
            <w:top w:val="none" w:sz="0" w:space="0" w:color="auto"/>
            <w:left w:val="none" w:sz="0" w:space="0" w:color="auto"/>
            <w:bottom w:val="none" w:sz="0" w:space="0" w:color="auto"/>
            <w:right w:val="none" w:sz="0" w:space="0" w:color="auto"/>
          </w:divBdr>
        </w:div>
        <w:div w:id="580338122">
          <w:marLeft w:val="640"/>
          <w:marRight w:val="0"/>
          <w:marTop w:val="0"/>
          <w:marBottom w:val="0"/>
          <w:divBdr>
            <w:top w:val="none" w:sz="0" w:space="0" w:color="auto"/>
            <w:left w:val="none" w:sz="0" w:space="0" w:color="auto"/>
            <w:bottom w:val="none" w:sz="0" w:space="0" w:color="auto"/>
            <w:right w:val="none" w:sz="0" w:space="0" w:color="auto"/>
          </w:divBdr>
        </w:div>
        <w:div w:id="761412811">
          <w:marLeft w:val="640"/>
          <w:marRight w:val="0"/>
          <w:marTop w:val="0"/>
          <w:marBottom w:val="0"/>
          <w:divBdr>
            <w:top w:val="none" w:sz="0" w:space="0" w:color="auto"/>
            <w:left w:val="none" w:sz="0" w:space="0" w:color="auto"/>
            <w:bottom w:val="none" w:sz="0" w:space="0" w:color="auto"/>
            <w:right w:val="none" w:sz="0" w:space="0" w:color="auto"/>
          </w:divBdr>
        </w:div>
        <w:div w:id="800533863">
          <w:marLeft w:val="640"/>
          <w:marRight w:val="0"/>
          <w:marTop w:val="0"/>
          <w:marBottom w:val="0"/>
          <w:divBdr>
            <w:top w:val="none" w:sz="0" w:space="0" w:color="auto"/>
            <w:left w:val="none" w:sz="0" w:space="0" w:color="auto"/>
            <w:bottom w:val="none" w:sz="0" w:space="0" w:color="auto"/>
            <w:right w:val="none" w:sz="0" w:space="0" w:color="auto"/>
          </w:divBdr>
        </w:div>
        <w:div w:id="822935972">
          <w:marLeft w:val="640"/>
          <w:marRight w:val="0"/>
          <w:marTop w:val="0"/>
          <w:marBottom w:val="0"/>
          <w:divBdr>
            <w:top w:val="none" w:sz="0" w:space="0" w:color="auto"/>
            <w:left w:val="none" w:sz="0" w:space="0" w:color="auto"/>
            <w:bottom w:val="none" w:sz="0" w:space="0" w:color="auto"/>
            <w:right w:val="none" w:sz="0" w:space="0" w:color="auto"/>
          </w:divBdr>
        </w:div>
        <w:div w:id="1085759463">
          <w:marLeft w:val="640"/>
          <w:marRight w:val="0"/>
          <w:marTop w:val="0"/>
          <w:marBottom w:val="0"/>
          <w:divBdr>
            <w:top w:val="none" w:sz="0" w:space="0" w:color="auto"/>
            <w:left w:val="none" w:sz="0" w:space="0" w:color="auto"/>
            <w:bottom w:val="none" w:sz="0" w:space="0" w:color="auto"/>
            <w:right w:val="none" w:sz="0" w:space="0" w:color="auto"/>
          </w:divBdr>
        </w:div>
        <w:div w:id="1343119340">
          <w:marLeft w:val="640"/>
          <w:marRight w:val="0"/>
          <w:marTop w:val="0"/>
          <w:marBottom w:val="0"/>
          <w:divBdr>
            <w:top w:val="none" w:sz="0" w:space="0" w:color="auto"/>
            <w:left w:val="none" w:sz="0" w:space="0" w:color="auto"/>
            <w:bottom w:val="none" w:sz="0" w:space="0" w:color="auto"/>
            <w:right w:val="none" w:sz="0" w:space="0" w:color="auto"/>
          </w:divBdr>
        </w:div>
        <w:div w:id="1583836585">
          <w:marLeft w:val="640"/>
          <w:marRight w:val="0"/>
          <w:marTop w:val="0"/>
          <w:marBottom w:val="0"/>
          <w:divBdr>
            <w:top w:val="none" w:sz="0" w:space="0" w:color="auto"/>
            <w:left w:val="none" w:sz="0" w:space="0" w:color="auto"/>
            <w:bottom w:val="none" w:sz="0" w:space="0" w:color="auto"/>
            <w:right w:val="none" w:sz="0" w:space="0" w:color="auto"/>
          </w:divBdr>
        </w:div>
        <w:div w:id="1662198657">
          <w:marLeft w:val="640"/>
          <w:marRight w:val="0"/>
          <w:marTop w:val="0"/>
          <w:marBottom w:val="0"/>
          <w:divBdr>
            <w:top w:val="none" w:sz="0" w:space="0" w:color="auto"/>
            <w:left w:val="none" w:sz="0" w:space="0" w:color="auto"/>
            <w:bottom w:val="none" w:sz="0" w:space="0" w:color="auto"/>
            <w:right w:val="none" w:sz="0" w:space="0" w:color="auto"/>
          </w:divBdr>
        </w:div>
      </w:divsChild>
    </w:div>
    <w:div w:id="1695880114">
      <w:bodyDiv w:val="1"/>
      <w:marLeft w:val="0"/>
      <w:marRight w:val="0"/>
      <w:marTop w:val="0"/>
      <w:marBottom w:val="0"/>
      <w:divBdr>
        <w:top w:val="none" w:sz="0" w:space="0" w:color="auto"/>
        <w:left w:val="none" w:sz="0" w:space="0" w:color="auto"/>
        <w:bottom w:val="none" w:sz="0" w:space="0" w:color="auto"/>
        <w:right w:val="none" w:sz="0" w:space="0" w:color="auto"/>
      </w:divBdr>
      <w:divsChild>
        <w:div w:id="28605574">
          <w:marLeft w:val="640"/>
          <w:marRight w:val="0"/>
          <w:marTop w:val="0"/>
          <w:marBottom w:val="0"/>
          <w:divBdr>
            <w:top w:val="none" w:sz="0" w:space="0" w:color="auto"/>
            <w:left w:val="none" w:sz="0" w:space="0" w:color="auto"/>
            <w:bottom w:val="none" w:sz="0" w:space="0" w:color="auto"/>
            <w:right w:val="none" w:sz="0" w:space="0" w:color="auto"/>
          </w:divBdr>
        </w:div>
        <w:div w:id="121466153">
          <w:marLeft w:val="640"/>
          <w:marRight w:val="0"/>
          <w:marTop w:val="0"/>
          <w:marBottom w:val="0"/>
          <w:divBdr>
            <w:top w:val="none" w:sz="0" w:space="0" w:color="auto"/>
            <w:left w:val="none" w:sz="0" w:space="0" w:color="auto"/>
            <w:bottom w:val="none" w:sz="0" w:space="0" w:color="auto"/>
            <w:right w:val="none" w:sz="0" w:space="0" w:color="auto"/>
          </w:divBdr>
        </w:div>
        <w:div w:id="346101167">
          <w:marLeft w:val="640"/>
          <w:marRight w:val="0"/>
          <w:marTop w:val="0"/>
          <w:marBottom w:val="0"/>
          <w:divBdr>
            <w:top w:val="none" w:sz="0" w:space="0" w:color="auto"/>
            <w:left w:val="none" w:sz="0" w:space="0" w:color="auto"/>
            <w:bottom w:val="none" w:sz="0" w:space="0" w:color="auto"/>
            <w:right w:val="none" w:sz="0" w:space="0" w:color="auto"/>
          </w:divBdr>
        </w:div>
        <w:div w:id="355272480">
          <w:marLeft w:val="640"/>
          <w:marRight w:val="0"/>
          <w:marTop w:val="0"/>
          <w:marBottom w:val="0"/>
          <w:divBdr>
            <w:top w:val="none" w:sz="0" w:space="0" w:color="auto"/>
            <w:left w:val="none" w:sz="0" w:space="0" w:color="auto"/>
            <w:bottom w:val="none" w:sz="0" w:space="0" w:color="auto"/>
            <w:right w:val="none" w:sz="0" w:space="0" w:color="auto"/>
          </w:divBdr>
        </w:div>
        <w:div w:id="600265953">
          <w:marLeft w:val="640"/>
          <w:marRight w:val="0"/>
          <w:marTop w:val="0"/>
          <w:marBottom w:val="0"/>
          <w:divBdr>
            <w:top w:val="none" w:sz="0" w:space="0" w:color="auto"/>
            <w:left w:val="none" w:sz="0" w:space="0" w:color="auto"/>
            <w:bottom w:val="none" w:sz="0" w:space="0" w:color="auto"/>
            <w:right w:val="none" w:sz="0" w:space="0" w:color="auto"/>
          </w:divBdr>
        </w:div>
        <w:div w:id="1052460746">
          <w:marLeft w:val="640"/>
          <w:marRight w:val="0"/>
          <w:marTop w:val="0"/>
          <w:marBottom w:val="0"/>
          <w:divBdr>
            <w:top w:val="none" w:sz="0" w:space="0" w:color="auto"/>
            <w:left w:val="none" w:sz="0" w:space="0" w:color="auto"/>
            <w:bottom w:val="none" w:sz="0" w:space="0" w:color="auto"/>
            <w:right w:val="none" w:sz="0" w:space="0" w:color="auto"/>
          </w:divBdr>
        </w:div>
        <w:div w:id="1201472693">
          <w:marLeft w:val="640"/>
          <w:marRight w:val="0"/>
          <w:marTop w:val="0"/>
          <w:marBottom w:val="0"/>
          <w:divBdr>
            <w:top w:val="none" w:sz="0" w:space="0" w:color="auto"/>
            <w:left w:val="none" w:sz="0" w:space="0" w:color="auto"/>
            <w:bottom w:val="none" w:sz="0" w:space="0" w:color="auto"/>
            <w:right w:val="none" w:sz="0" w:space="0" w:color="auto"/>
          </w:divBdr>
        </w:div>
        <w:div w:id="1320235092">
          <w:marLeft w:val="640"/>
          <w:marRight w:val="0"/>
          <w:marTop w:val="0"/>
          <w:marBottom w:val="0"/>
          <w:divBdr>
            <w:top w:val="none" w:sz="0" w:space="0" w:color="auto"/>
            <w:left w:val="none" w:sz="0" w:space="0" w:color="auto"/>
            <w:bottom w:val="none" w:sz="0" w:space="0" w:color="auto"/>
            <w:right w:val="none" w:sz="0" w:space="0" w:color="auto"/>
          </w:divBdr>
        </w:div>
        <w:div w:id="1348171007">
          <w:marLeft w:val="640"/>
          <w:marRight w:val="0"/>
          <w:marTop w:val="0"/>
          <w:marBottom w:val="0"/>
          <w:divBdr>
            <w:top w:val="none" w:sz="0" w:space="0" w:color="auto"/>
            <w:left w:val="none" w:sz="0" w:space="0" w:color="auto"/>
            <w:bottom w:val="none" w:sz="0" w:space="0" w:color="auto"/>
            <w:right w:val="none" w:sz="0" w:space="0" w:color="auto"/>
          </w:divBdr>
        </w:div>
        <w:div w:id="1529950521">
          <w:marLeft w:val="640"/>
          <w:marRight w:val="0"/>
          <w:marTop w:val="0"/>
          <w:marBottom w:val="0"/>
          <w:divBdr>
            <w:top w:val="none" w:sz="0" w:space="0" w:color="auto"/>
            <w:left w:val="none" w:sz="0" w:space="0" w:color="auto"/>
            <w:bottom w:val="none" w:sz="0" w:space="0" w:color="auto"/>
            <w:right w:val="none" w:sz="0" w:space="0" w:color="auto"/>
          </w:divBdr>
        </w:div>
        <w:div w:id="1643925140">
          <w:marLeft w:val="640"/>
          <w:marRight w:val="0"/>
          <w:marTop w:val="0"/>
          <w:marBottom w:val="0"/>
          <w:divBdr>
            <w:top w:val="none" w:sz="0" w:space="0" w:color="auto"/>
            <w:left w:val="none" w:sz="0" w:space="0" w:color="auto"/>
            <w:bottom w:val="none" w:sz="0" w:space="0" w:color="auto"/>
            <w:right w:val="none" w:sz="0" w:space="0" w:color="auto"/>
          </w:divBdr>
        </w:div>
        <w:div w:id="1667054815">
          <w:marLeft w:val="640"/>
          <w:marRight w:val="0"/>
          <w:marTop w:val="0"/>
          <w:marBottom w:val="0"/>
          <w:divBdr>
            <w:top w:val="none" w:sz="0" w:space="0" w:color="auto"/>
            <w:left w:val="none" w:sz="0" w:space="0" w:color="auto"/>
            <w:bottom w:val="none" w:sz="0" w:space="0" w:color="auto"/>
            <w:right w:val="none" w:sz="0" w:space="0" w:color="auto"/>
          </w:divBdr>
        </w:div>
        <w:div w:id="2089955188">
          <w:marLeft w:val="640"/>
          <w:marRight w:val="0"/>
          <w:marTop w:val="0"/>
          <w:marBottom w:val="0"/>
          <w:divBdr>
            <w:top w:val="none" w:sz="0" w:space="0" w:color="auto"/>
            <w:left w:val="none" w:sz="0" w:space="0" w:color="auto"/>
            <w:bottom w:val="none" w:sz="0" w:space="0" w:color="auto"/>
            <w:right w:val="none" w:sz="0" w:space="0" w:color="auto"/>
          </w:divBdr>
        </w:div>
      </w:divsChild>
    </w:div>
    <w:div w:id="1705128529">
      <w:bodyDiv w:val="1"/>
      <w:marLeft w:val="0"/>
      <w:marRight w:val="0"/>
      <w:marTop w:val="0"/>
      <w:marBottom w:val="0"/>
      <w:divBdr>
        <w:top w:val="none" w:sz="0" w:space="0" w:color="auto"/>
        <w:left w:val="none" w:sz="0" w:space="0" w:color="auto"/>
        <w:bottom w:val="none" w:sz="0" w:space="0" w:color="auto"/>
        <w:right w:val="none" w:sz="0" w:space="0" w:color="auto"/>
      </w:divBdr>
      <w:divsChild>
        <w:div w:id="264848051">
          <w:marLeft w:val="640"/>
          <w:marRight w:val="0"/>
          <w:marTop w:val="0"/>
          <w:marBottom w:val="0"/>
          <w:divBdr>
            <w:top w:val="none" w:sz="0" w:space="0" w:color="auto"/>
            <w:left w:val="none" w:sz="0" w:space="0" w:color="auto"/>
            <w:bottom w:val="none" w:sz="0" w:space="0" w:color="auto"/>
            <w:right w:val="none" w:sz="0" w:space="0" w:color="auto"/>
          </w:divBdr>
        </w:div>
        <w:div w:id="282275905">
          <w:marLeft w:val="640"/>
          <w:marRight w:val="0"/>
          <w:marTop w:val="0"/>
          <w:marBottom w:val="0"/>
          <w:divBdr>
            <w:top w:val="none" w:sz="0" w:space="0" w:color="auto"/>
            <w:left w:val="none" w:sz="0" w:space="0" w:color="auto"/>
            <w:bottom w:val="none" w:sz="0" w:space="0" w:color="auto"/>
            <w:right w:val="none" w:sz="0" w:space="0" w:color="auto"/>
          </w:divBdr>
        </w:div>
        <w:div w:id="387001152">
          <w:marLeft w:val="640"/>
          <w:marRight w:val="0"/>
          <w:marTop w:val="0"/>
          <w:marBottom w:val="0"/>
          <w:divBdr>
            <w:top w:val="none" w:sz="0" w:space="0" w:color="auto"/>
            <w:left w:val="none" w:sz="0" w:space="0" w:color="auto"/>
            <w:bottom w:val="none" w:sz="0" w:space="0" w:color="auto"/>
            <w:right w:val="none" w:sz="0" w:space="0" w:color="auto"/>
          </w:divBdr>
        </w:div>
        <w:div w:id="393966362">
          <w:marLeft w:val="640"/>
          <w:marRight w:val="0"/>
          <w:marTop w:val="0"/>
          <w:marBottom w:val="0"/>
          <w:divBdr>
            <w:top w:val="none" w:sz="0" w:space="0" w:color="auto"/>
            <w:left w:val="none" w:sz="0" w:space="0" w:color="auto"/>
            <w:bottom w:val="none" w:sz="0" w:space="0" w:color="auto"/>
            <w:right w:val="none" w:sz="0" w:space="0" w:color="auto"/>
          </w:divBdr>
        </w:div>
        <w:div w:id="556362470">
          <w:marLeft w:val="640"/>
          <w:marRight w:val="0"/>
          <w:marTop w:val="0"/>
          <w:marBottom w:val="0"/>
          <w:divBdr>
            <w:top w:val="none" w:sz="0" w:space="0" w:color="auto"/>
            <w:left w:val="none" w:sz="0" w:space="0" w:color="auto"/>
            <w:bottom w:val="none" w:sz="0" w:space="0" w:color="auto"/>
            <w:right w:val="none" w:sz="0" w:space="0" w:color="auto"/>
          </w:divBdr>
        </w:div>
        <w:div w:id="608708175">
          <w:marLeft w:val="640"/>
          <w:marRight w:val="0"/>
          <w:marTop w:val="0"/>
          <w:marBottom w:val="0"/>
          <w:divBdr>
            <w:top w:val="none" w:sz="0" w:space="0" w:color="auto"/>
            <w:left w:val="none" w:sz="0" w:space="0" w:color="auto"/>
            <w:bottom w:val="none" w:sz="0" w:space="0" w:color="auto"/>
            <w:right w:val="none" w:sz="0" w:space="0" w:color="auto"/>
          </w:divBdr>
        </w:div>
        <w:div w:id="830097871">
          <w:marLeft w:val="640"/>
          <w:marRight w:val="0"/>
          <w:marTop w:val="0"/>
          <w:marBottom w:val="0"/>
          <w:divBdr>
            <w:top w:val="none" w:sz="0" w:space="0" w:color="auto"/>
            <w:left w:val="none" w:sz="0" w:space="0" w:color="auto"/>
            <w:bottom w:val="none" w:sz="0" w:space="0" w:color="auto"/>
            <w:right w:val="none" w:sz="0" w:space="0" w:color="auto"/>
          </w:divBdr>
        </w:div>
        <w:div w:id="961693848">
          <w:marLeft w:val="640"/>
          <w:marRight w:val="0"/>
          <w:marTop w:val="0"/>
          <w:marBottom w:val="0"/>
          <w:divBdr>
            <w:top w:val="none" w:sz="0" w:space="0" w:color="auto"/>
            <w:left w:val="none" w:sz="0" w:space="0" w:color="auto"/>
            <w:bottom w:val="none" w:sz="0" w:space="0" w:color="auto"/>
            <w:right w:val="none" w:sz="0" w:space="0" w:color="auto"/>
          </w:divBdr>
        </w:div>
        <w:div w:id="1042365414">
          <w:marLeft w:val="640"/>
          <w:marRight w:val="0"/>
          <w:marTop w:val="0"/>
          <w:marBottom w:val="0"/>
          <w:divBdr>
            <w:top w:val="none" w:sz="0" w:space="0" w:color="auto"/>
            <w:left w:val="none" w:sz="0" w:space="0" w:color="auto"/>
            <w:bottom w:val="none" w:sz="0" w:space="0" w:color="auto"/>
            <w:right w:val="none" w:sz="0" w:space="0" w:color="auto"/>
          </w:divBdr>
        </w:div>
        <w:div w:id="1062945171">
          <w:marLeft w:val="640"/>
          <w:marRight w:val="0"/>
          <w:marTop w:val="0"/>
          <w:marBottom w:val="0"/>
          <w:divBdr>
            <w:top w:val="none" w:sz="0" w:space="0" w:color="auto"/>
            <w:left w:val="none" w:sz="0" w:space="0" w:color="auto"/>
            <w:bottom w:val="none" w:sz="0" w:space="0" w:color="auto"/>
            <w:right w:val="none" w:sz="0" w:space="0" w:color="auto"/>
          </w:divBdr>
        </w:div>
        <w:div w:id="1160074782">
          <w:marLeft w:val="640"/>
          <w:marRight w:val="0"/>
          <w:marTop w:val="0"/>
          <w:marBottom w:val="0"/>
          <w:divBdr>
            <w:top w:val="none" w:sz="0" w:space="0" w:color="auto"/>
            <w:left w:val="none" w:sz="0" w:space="0" w:color="auto"/>
            <w:bottom w:val="none" w:sz="0" w:space="0" w:color="auto"/>
            <w:right w:val="none" w:sz="0" w:space="0" w:color="auto"/>
          </w:divBdr>
        </w:div>
        <w:div w:id="1233925194">
          <w:marLeft w:val="640"/>
          <w:marRight w:val="0"/>
          <w:marTop w:val="0"/>
          <w:marBottom w:val="0"/>
          <w:divBdr>
            <w:top w:val="none" w:sz="0" w:space="0" w:color="auto"/>
            <w:left w:val="none" w:sz="0" w:space="0" w:color="auto"/>
            <w:bottom w:val="none" w:sz="0" w:space="0" w:color="auto"/>
            <w:right w:val="none" w:sz="0" w:space="0" w:color="auto"/>
          </w:divBdr>
        </w:div>
        <w:div w:id="1350792004">
          <w:marLeft w:val="640"/>
          <w:marRight w:val="0"/>
          <w:marTop w:val="0"/>
          <w:marBottom w:val="0"/>
          <w:divBdr>
            <w:top w:val="none" w:sz="0" w:space="0" w:color="auto"/>
            <w:left w:val="none" w:sz="0" w:space="0" w:color="auto"/>
            <w:bottom w:val="none" w:sz="0" w:space="0" w:color="auto"/>
            <w:right w:val="none" w:sz="0" w:space="0" w:color="auto"/>
          </w:divBdr>
        </w:div>
        <w:div w:id="1351838646">
          <w:marLeft w:val="640"/>
          <w:marRight w:val="0"/>
          <w:marTop w:val="0"/>
          <w:marBottom w:val="0"/>
          <w:divBdr>
            <w:top w:val="none" w:sz="0" w:space="0" w:color="auto"/>
            <w:left w:val="none" w:sz="0" w:space="0" w:color="auto"/>
            <w:bottom w:val="none" w:sz="0" w:space="0" w:color="auto"/>
            <w:right w:val="none" w:sz="0" w:space="0" w:color="auto"/>
          </w:divBdr>
        </w:div>
        <w:div w:id="1688212236">
          <w:marLeft w:val="640"/>
          <w:marRight w:val="0"/>
          <w:marTop w:val="0"/>
          <w:marBottom w:val="0"/>
          <w:divBdr>
            <w:top w:val="none" w:sz="0" w:space="0" w:color="auto"/>
            <w:left w:val="none" w:sz="0" w:space="0" w:color="auto"/>
            <w:bottom w:val="none" w:sz="0" w:space="0" w:color="auto"/>
            <w:right w:val="none" w:sz="0" w:space="0" w:color="auto"/>
          </w:divBdr>
        </w:div>
        <w:div w:id="2004622913">
          <w:marLeft w:val="640"/>
          <w:marRight w:val="0"/>
          <w:marTop w:val="0"/>
          <w:marBottom w:val="0"/>
          <w:divBdr>
            <w:top w:val="none" w:sz="0" w:space="0" w:color="auto"/>
            <w:left w:val="none" w:sz="0" w:space="0" w:color="auto"/>
            <w:bottom w:val="none" w:sz="0" w:space="0" w:color="auto"/>
            <w:right w:val="none" w:sz="0" w:space="0" w:color="auto"/>
          </w:divBdr>
        </w:div>
      </w:divsChild>
    </w:div>
    <w:div w:id="1744790757">
      <w:bodyDiv w:val="1"/>
      <w:marLeft w:val="0"/>
      <w:marRight w:val="0"/>
      <w:marTop w:val="0"/>
      <w:marBottom w:val="0"/>
      <w:divBdr>
        <w:top w:val="none" w:sz="0" w:space="0" w:color="auto"/>
        <w:left w:val="none" w:sz="0" w:space="0" w:color="auto"/>
        <w:bottom w:val="none" w:sz="0" w:space="0" w:color="auto"/>
        <w:right w:val="none" w:sz="0" w:space="0" w:color="auto"/>
      </w:divBdr>
      <w:divsChild>
        <w:div w:id="123426174">
          <w:marLeft w:val="640"/>
          <w:marRight w:val="0"/>
          <w:marTop w:val="0"/>
          <w:marBottom w:val="0"/>
          <w:divBdr>
            <w:top w:val="none" w:sz="0" w:space="0" w:color="auto"/>
            <w:left w:val="none" w:sz="0" w:space="0" w:color="auto"/>
            <w:bottom w:val="none" w:sz="0" w:space="0" w:color="auto"/>
            <w:right w:val="none" w:sz="0" w:space="0" w:color="auto"/>
          </w:divBdr>
        </w:div>
        <w:div w:id="156923188">
          <w:marLeft w:val="640"/>
          <w:marRight w:val="0"/>
          <w:marTop w:val="0"/>
          <w:marBottom w:val="0"/>
          <w:divBdr>
            <w:top w:val="none" w:sz="0" w:space="0" w:color="auto"/>
            <w:left w:val="none" w:sz="0" w:space="0" w:color="auto"/>
            <w:bottom w:val="none" w:sz="0" w:space="0" w:color="auto"/>
            <w:right w:val="none" w:sz="0" w:space="0" w:color="auto"/>
          </w:divBdr>
        </w:div>
        <w:div w:id="338583147">
          <w:marLeft w:val="640"/>
          <w:marRight w:val="0"/>
          <w:marTop w:val="0"/>
          <w:marBottom w:val="0"/>
          <w:divBdr>
            <w:top w:val="none" w:sz="0" w:space="0" w:color="auto"/>
            <w:left w:val="none" w:sz="0" w:space="0" w:color="auto"/>
            <w:bottom w:val="none" w:sz="0" w:space="0" w:color="auto"/>
            <w:right w:val="none" w:sz="0" w:space="0" w:color="auto"/>
          </w:divBdr>
        </w:div>
        <w:div w:id="491218482">
          <w:marLeft w:val="640"/>
          <w:marRight w:val="0"/>
          <w:marTop w:val="0"/>
          <w:marBottom w:val="0"/>
          <w:divBdr>
            <w:top w:val="none" w:sz="0" w:space="0" w:color="auto"/>
            <w:left w:val="none" w:sz="0" w:space="0" w:color="auto"/>
            <w:bottom w:val="none" w:sz="0" w:space="0" w:color="auto"/>
            <w:right w:val="none" w:sz="0" w:space="0" w:color="auto"/>
          </w:divBdr>
        </w:div>
        <w:div w:id="492375230">
          <w:marLeft w:val="640"/>
          <w:marRight w:val="0"/>
          <w:marTop w:val="0"/>
          <w:marBottom w:val="0"/>
          <w:divBdr>
            <w:top w:val="none" w:sz="0" w:space="0" w:color="auto"/>
            <w:left w:val="none" w:sz="0" w:space="0" w:color="auto"/>
            <w:bottom w:val="none" w:sz="0" w:space="0" w:color="auto"/>
            <w:right w:val="none" w:sz="0" w:space="0" w:color="auto"/>
          </w:divBdr>
        </w:div>
        <w:div w:id="632565109">
          <w:marLeft w:val="640"/>
          <w:marRight w:val="0"/>
          <w:marTop w:val="0"/>
          <w:marBottom w:val="0"/>
          <w:divBdr>
            <w:top w:val="none" w:sz="0" w:space="0" w:color="auto"/>
            <w:left w:val="none" w:sz="0" w:space="0" w:color="auto"/>
            <w:bottom w:val="none" w:sz="0" w:space="0" w:color="auto"/>
            <w:right w:val="none" w:sz="0" w:space="0" w:color="auto"/>
          </w:divBdr>
        </w:div>
        <w:div w:id="881408437">
          <w:marLeft w:val="640"/>
          <w:marRight w:val="0"/>
          <w:marTop w:val="0"/>
          <w:marBottom w:val="0"/>
          <w:divBdr>
            <w:top w:val="none" w:sz="0" w:space="0" w:color="auto"/>
            <w:left w:val="none" w:sz="0" w:space="0" w:color="auto"/>
            <w:bottom w:val="none" w:sz="0" w:space="0" w:color="auto"/>
            <w:right w:val="none" w:sz="0" w:space="0" w:color="auto"/>
          </w:divBdr>
        </w:div>
        <w:div w:id="1031802722">
          <w:marLeft w:val="640"/>
          <w:marRight w:val="0"/>
          <w:marTop w:val="0"/>
          <w:marBottom w:val="0"/>
          <w:divBdr>
            <w:top w:val="none" w:sz="0" w:space="0" w:color="auto"/>
            <w:left w:val="none" w:sz="0" w:space="0" w:color="auto"/>
            <w:bottom w:val="none" w:sz="0" w:space="0" w:color="auto"/>
            <w:right w:val="none" w:sz="0" w:space="0" w:color="auto"/>
          </w:divBdr>
        </w:div>
        <w:div w:id="1056198243">
          <w:marLeft w:val="640"/>
          <w:marRight w:val="0"/>
          <w:marTop w:val="0"/>
          <w:marBottom w:val="0"/>
          <w:divBdr>
            <w:top w:val="none" w:sz="0" w:space="0" w:color="auto"/>
            <w:left w:val="none" w:sz="0" w:space="0" w:color="auto"/>
            <w:bottom w:val="none" w:sz="0" w:space="0" w:color="auto"/>
            <w:right w:val="none" w:sz="0" w:space="0" w:color="auto"/>
          </w:divBdr>
        </w:div>
        <w:div w:id="1115561555">
          <w:marLeft w:val="640"/>
          <w:marRight w:val="0"/>
          <w:marTop w:val="0"/>
          <w:marBottom w:val="0"/>
          <w:divBdr>
            <w:top w:val="none" w:sz="0" w:space="0" w:color="auto"/>
            <w:left w:val="none" w:sz="0" w:space="0" w:color="auto"/>
            <w:bottom w:val="none" w:sz="0" w:space="0" w:color="auto"/>
            <w:right w:val="none" w:sz="0" w:space="0" w:color="auto"/>
          </w:divBdr>
        </w:div>
        <w:div w:id="1176307576">
          <w:marLeft w:val="640"/>
          <w:marRight w:val="0"/>
          <w:marTop w:val="0"/>
          <w:marBottom w:val="0"/>
          <w:divBdr>
            <w:top w:val="none" w:sz="0" w:space="0" w:color="auto"/>
            <w:left w:val="none" w:sz="0" w:space="0" w:color="auto"/>
            <w:bottom w:val="none" w:sz="0" w:space="0" w:color="auto"/>
            <w:right w:val="none" w:sz="0" w:space="0" w:color="auto"/>
          </w:divBdr>
        </w:div>
        <w:div w:id="1310399938">
          <w:marLeft w:val="640"/>
          <w:marRight w:val="0"/>
          <w:marTop w:val="0"/>
          <w:marBottom w:val="0"/>
          <w:divBdr>
            <w:top w:val="none" w:sz="0" w:space="0" w:color="auto"/>
            <w:left w:val="none" w:sz="0" w:space="0" w:color="auto"/>
            <w:bottom w:val="none" w:sz="0" w:space="0" w:color="auto"/>
            <w:right w:val="none" w:sz="0" w:space="0" w:color="auto"/>
          </w:divBdr>
        </w:div>
        <w:div w:id="1439833589">
          <w:marLeft w:val="640"/>
          <w:marRight w:val="0"/>
          <w:marTop w:val="0"/>
          <w:marBottom w:val="0"/>
          <w:divBdr>
            <w:top w:val="none" w:sz="0" w:space="0" w:color="auto"/>
            <w:left w:val="none" w:sz="0" w:space="0" w:color="auto"/>
            <w:bottom w:val="none" w:sz="0" w:space="0" w:color="auto"/>
            <w:right w:val="none" w:sz="0" w:space="0" w:color="auto"/>
          </w:divBdr>
        </w:div>
        <w:div w:id="1721056184">
          <w:marLeft w:val="640"/>
          <w:marRight w:val="0"/>
          <w:marTop w:val="0"/>
          <w:marBottom w:val="0"/>
          <w:divBdr>
            <w:top w:val="none" w:sz="0" w:space="0" w:color="auto"/>
            <w:left w:val="none" w:sz="0" w:space="0" w:color="auto"/>
            <w:bottom w:val="none" w:sz="0" w:space="0" w:color="auto"/>
            <w:right w:val="none" w:sz="0" w:space="0" w:color="auto"/>
          </w:divBdr>
        </w:div>
        <w:div w:id="1804082977">
          <w:marLeft w:val="640"/>
          <w:marRight w:val="0"/>
          <w:marTop w:val="0"/>
          <w:marBottom w:val="0"/>
          <w:divBdr>
            <w:top w:val="none" w:sz="0" w:space="0" w:color="auto"/>
            <w:left w:val="none" w:sz="0" w:space="0" w:color="auto"/>
            <w:bottom w:val="none" w:sz="0" w:space="0" w:color="auto"/>
            <w:right w:val="none" w:sz="0" w:space="0" w:color="auto"/>
          </w:divBdr>
        </w:div>
        <w:div w:id="1893810221">
          <w:marLeft w:val="640"/>
          <w:marRight w:val="0"/>
          <w:marTop w:val="0"/>
          <w:marBottom w:val="0"/>
          <w:divBdr>
            <w:top w:val="none" w:sz="0" w:space="0" w:color="auto"/>
            <w:left w:val="none" w:sz="0" w:space="0" w:color="auto"/>
            <w:bottom w:val="none" w:sz="0" w:space="0" w:color="auto"/>
            <w:right w:val="none" w:sz="0" w:space="0" w:color="auto"/>
          </w:divBdr>
        </w:div>
        <w:div w:id="1923832615">
          <w:marLeft w:val="640"/>
          <w:marRight w:val="0"/>
          <w:marTop w:val="0"/>
          <w:marBottom w:val="0"/>
          <w:divBdr>
            <w:top w:val="none" w:sz="0" w:space="0" w:color="auto"/>
            <w:left w:val="none" w:sz="0" w:space="0" w:color="auto"/>
            <w:bottom w:val="none" w:sz="0" w:space="0" w:color="auto"/>
            <w:right w:val="none" w:sz="0" w:space="0" w:color="auto"/>
          </w:divBdr>
        </w:div>
      </w:divsChild>
    </w:div>
    <w:div w:id="1834444442">
      <w:bodyDiv w:val="1"/>
      <w:marLeft w:val="0"/>
      <w:marRight w:val="0"/>
      <w:marTop w:val="0"/>
      <w:marBottom w:val="0"/>
      <w:divBdr>
        <w:top w:val="none" w:sz="0" w:space="0" w:color="auto"/>
        <w:left w:val="none" w:sz="0" w:space="0" w:color="auto"/>
        <w:bottom w:val="none" w:sz="0" w:space="0" w:color="auto"/>
        <w:right w:val="none" w:sz="0" w:space="0" w:color="auto"/>
      </w:divBdr>
      <w:divsChild>
        <w:div w:id="738091840">
          <w:marLeft w:val="640"/>
          <w:marRight w:val="0"/>
          <w:marTop w:val="0"/>
          <w:marBottom w:val="0"/>
          <w:divBdr>
            <w:top w:val="none" w:sz="0" w:space="0" w:color="auto"/>
            <w:left w:val="none" w:sz="0" w:space="0" w:color="auto"/>
            <w:bottom w:val="none" w:sz="0" w:space="0" w:color="auto"/>
            <w:right w:val="none" w:sz="0" w:space="0" w:color="auto"/>
          </w:divBdr>
        </w:div>
        <w:div w:id="1019312876">
          <w:marLeft w:val="640"/>
          <w:marRight w:val="0"/>
          <w:marTop w:val="0"/>
          <w:marBottom w:val="0"/>
          <w:divBdr>
            <w:top w:val="none" w:sz="0" w:space="0" w:color="auto"/>
            <w:left w:val="none" w:sz="0" w:space="0" w:color="auto"/>
            <w:bottom w:val="none" w:sz="0" w:space="0" w:color="auto"/>
            <w:right w:val="none" w:sz="0" w:space="0" w:color="auto"/>
          </w:divBdr>
        </w:div>
        <w:div w:id="1491098376">
          <w:marLeft w:val="640"/>
          <w:marRight w:val="0"/>
          <w:marTop w:val="0"/>
          <w:marBottom w:val="0"/>
          <w:divBdr>
            <w:top w:val="none" w:sz="0" w:space="0" w:color="auto"/>
            <w:left w:val="none" w:sz="0" w:space="0" w:color="auto"/>
            <w:bottom w:val="none" w:sz="0" w:space="0" w:color="auto"/>
            <w:right w:val="none" w:sz="0" w:space="0" w:color="auto"/>
          </w:divBdr>
        </w:div>
        <w:div w:id="1714773438">
          <w:marLeft w:val="640"/>
          <w:marRight w:val="0"/>
          <w:marTop w:val="0"/>
          <w:marBottom w:val="0"/>
          <w:divBdr>
            <w:top w:val="none" w:sz="0" w:space="0" w:color="auto"/>
            <w:left w:val="none" w:sz="0" w:space="0" w:color="auto"/>
            <w:bottom w:val="none" w:sz="0" w:space="0" w:color="auto"/>
            <w:right w:val="none" w:sz="0" w:space="0" w:color="auto"/>
          </w:divBdr>
        </w:div>
        <w:div w:id="1752507844">
          <w:marLeft w:val="640"/>
          <w:marRight w:val="0"/>
          <w:marTop w:val="0"/>
          <w:marBottom w:val="0"/>
          <w:divBdr>
            <w:top w:val="none" w:sz="0" w:space="0" w:color="auto"/>
            <w:left w:val="none" w:sz="0" w:space="0" w:color="auto"/>
            <w:bottom w:val="none" w:sz="0" w:space="0" w:color="auto"/>
            <w:right w:val="none" w:sz="0" w:space="0" w:color="auto"/>
          </w:divBdr>
        </w:div>
        <w:div w:id="1843471332">
          <w:marLeft w:val="640"/>
          <w:marRight w:val="0"/>
          <w:marTop w:val="0"/>
          <w:marBottom w:val="0"/>
          <w:divBdr>
            <w:top w:val="none" w:sz="0" w:space="0" w:color="auto"/>
            <w:left w:val="none" w:sz="0" w:space="0" w:color="auto"/>
            <w:bottom w:val="none" w:sz="0" w:space="0" w:color="auto"/>
            <w:right w:val="none" w:sz="0" w:space="0" w:color="auto"/>
          </w:divBdr>
        </w:div>
      </w:divsChild>
    </w:div>
    <w:div w:id="1844123371">
      <w:bodyDiv w:val="1"/>
      <w:marLeft w:val="0"/>
      <w:marRight w:val="0"/>
      <w:marTop w:val="0"/>
      <w:marBottom w:val="0"/>
      <w:divBdr>
        <w:top w:val="none" w:sz="0" w:space="0" w:color="auto"/>
        <w:left w:val="none" w:sz="0" w:space="0" w:color="auto"/>
        <w:bottom w:val="none" w:sz="0" w:space="0" w:color="auto"/>
        <w:right w:val="none" w:sz="0" w:space="0" w:color="auto"/>
      </w:divBdr>
      <w:divsChild>
        <w:div w:id="118424082">
          <w:marLeft w:val="640"/>
          <w:marRight w:val="0"/>
          <w:marTop w:val="0"/>
          <w:marBottom w:val="0"/>
          <w:divBdr>
            <w:top w:val="none" w:sz="0" w:space="0" w:color="auto"/>
            <w:left w:val="none" w:sz="0" w:space="0" w:color="auto"/>
            <w:bottom w:val="none" w:sz="0" w:space="0" w:color="auto"/>
            <w:right w:val="none" w:sz="0" w:space="0" w:color="auto"/>
          </w:divBdr>
        </w:div>
        <w:div w:id="343553918">
          <w:marLeft w:val="640"/>
          <w:marRight w:val="0"/>
          <w:marTop w:val="0"/>
          <w:marBottom w:val="0"/>
          <w:divBdr>
            <w:top w:val="none" w:sz="0" w:space="0" w:color="auto"/>
            <w:left w:val="none" w:sz="0" w:space="0" w:color="auto"/>
            <w:bottom w:val="none" w:sz="0" w:space="0" w:color="auto"/>
            <w:right w:val="none" w:sz="0" w:space="0" w:color="auto"/>
          </w:divBdr>
        </w:div>
        <w:div w:id="526987299">
          <w:marLeft w:val="640"/>
          <w:marRight w:val="0"/>
          <w:marTop w:val="0"/>
          <w:marBottom w:val="0"/>
          <w:divBdr>
            <w:top w:val="none" w:sz="0" w:space="0" w:color="auto"/>
            <w:left w:val="none" w:sz="0" w:space="0" w:color="auto"/>
            <w:bottom w:val="none" w:sz="0" w:space="0" w:color="auto"/>
            <w:right w:val="none" w:sz="0" w:space="0" w:color="auto"/>
          </w:divBdr>
        </w:div>
        <w:div w:id="855388846">
          <w:marLeft w:val="640"/>
          <w:marRight w:val="0"/>
          <w:marTop w:val="0"/>
          <w:marBottom w:val="0"/>
          <w:divBdr>
            <w:top w:val="none" w:sz="0" w:space="0" w:color="auto"/>
            <w:left w:val="none" w:sz="0" w:space="0" w:color="auto"/>
            <w:bottom w:val="none" w:sz="0" w:space="0" w:color="auto"/>
            <w:right w:val="none" w:sz="0" w:space="0" w:color="auto"/>
          </w:divBdr>
        </w:div>
        <w:div w:id="1332180567">
          <w:marLeft w:val="640"/>
          <w:marRight w:val="0"/>
          <w:marTop w:val="0"/>
          <w:marBottom w:val="0"/>
          <w:divBdr>
            <w:top w:val="none" w:sz="0" w:space="0" w:color="auto"/>
            <w:left w:val="none" w:sz="0" w:space="0" w:color="auto"/>
            <w:bottom w:val="none" w:sz="0" w:space="0" w:color="auto"/>
            <w:right w:val="none" w:sz="0" w:space="0" w:color="auto"/>
          </w:divBdr>
        </w:div>
        <w:div w:id="1362895838">
          <w:marLeft w:val="640"/>
          <w:marRight w:val="0"/>
          <w:marTop w:val="0"/>
          <w:marBottom w:val="0"/>
          <w:divBdr>
            <w:top w:val="none" w:sz="0" w:space="0" w:color="auto"/>
            <w:left w:val="none" w:sz="0" w:space="0" w:color="auto"/>
            <w:bottom w:val="none" w:sz="0" w:space="0" w:color="auto"/>
            <w:right w:val="none" w:sz="0" w:space="0" w:color="auto"/>
          </w:divBdr>
        </w:div>
        <w:div w:id="1372146065">
          <w:marLeft w:val="640"/>
          <w:marRight w:val="0"/>
          <w:marTop w:val="0"/>
          <w:marBottom w:val="0"/>
          <w:divBdr>
            <w:top w:val="none" w:sz="0" w:space="0" w:color="auto"/>
            <w:left w:val="none" w:sz="0" w:space="0" w:color="auto"/>
            <w:bottom w:val="none" w:sz="0" w:space="0" w:color="auto"/>
            <w:right w:val="none" w:sz="0" w:space="0" w:color="auto"/>
          </w:divBdr>
        </w:div>
        <w:div w:id="1625039139">
          <w:marLeft w:val="640"/>
          <w:marRight w:val="0"/>
          <w:marTop w:val="0"/>
          <w:marBottom w:val="0"/>
          <w:divBdr>
            <w:top w:val="none" w:sz="0" w:space="0" w:color="auto"/>
            <w:left w:val="none" w:sz="0" w:space="0" w:color="auto"/>
            <w:bottom w:val="none" w:sz="0" w:space="0" w:color="auto"/>
            <w:right w:val="none" w:sz="0" w:space="0" w:color="auto"/>
          </w:divBdr>
        </w:div>
        <w:div w:id="1748458405">
          <w:marLeft w:val="640"/>
          <w:marRight w:val="0"/>
          <w:marTop w:val="0"/>
          <w:marBottom w:val="0"/>
          <w:divBdr>
            <w:top w:val="none" w:sz="0" w:space="0" w:color="auto"/>
            <w:left w:val="none" w:sz="0" w:space="0" w:color="auto"/>
            <w:bottom w:val="none" w:sz="0" w:space="0" w:color="auto"/>
            <w:right w:val="none" w:sz="0" w:space="0" w:color="auto"/>
          </w:divBdr>
        </w:div>
        <w:div w:id="1786339588">
          <w:marLeft w:val="640"/>
          <w:marRight w:val="0"/>
          <w:marTop w:val="0"/>
          <w:marBottom w:val="0"/>
          <w:divBdr>
            <w:top w:val="none" w:sz="0" w:space="0" w:color="auto"/>
            <w:left w:val="none" w:sz="0" w:space="0" w:color="auto"/>
            <w:bottom w:val="none" w:sz="0" w:space="0" w:color="auto"/>
            <w:right w:val="none" w:sz="0" w:space="0" w:color="auto"/>
          </w:divBdr>
        </w:div>
        <w:div w:id="1880629743">
          <w:marLeft w:val="640"/>
          <w:marRight w:val="0"/>
          <w:marTop w:val="0"/>
          <w:marBottom w:val="0"/>
          <w:divBdr>
            <w:top w:val="none" w:sz="0" w:space="0" w:color="auto"/>
            <w:left w:val="none" w:sz="0" w:space="0" w:color="auto"/>
            <w:bottom w:val="none" w:sz="0" w:space="0" w:color="auto"/>
            <w:right w:val="none" w:sz="0" w:space="0" w:color="auto"/>
          </w:divBdr>
        </w:div>
        <w:div w:id="1998530649">
          <w:marLeft w:val="640"/>
          <w:marRight w:val="0"/>
          <w:marTop w:val="0"/>
          <w:marBottom w:val="0"/>
          <w:divBdr>
            <w:top w:val="none" w:sz="0" w:space="0" w:color="auto"/>
            <w:left w:val="none" w:sz="0" w:space="0" w:color="auto"/>
            <w:bottom w:val="none" w:sz="0" w:space="0" w:color="auto"/>
            <w:right w:val="none" w:sz="0" w:space="0" w:color="auto"/>
          </w:divBdr>
        </w:div>
      </w:divsChild>
    </w:div>
    <w:div w:id="1914779447">
      <w:bodyDiv w:val="1"/>
      <w:marLeft w:val="0"/>
      <w:marRight w:val="0"/>
      <w:marTop w:val="0"/>
      <w:marBottom w:val="0"/>
      <w:divBdr>
        <w:top w:val="none" w:sz="0" w:space="0" w:color="auto"/>
        <w:left w:val="none" w:sz="0" w:space="0" w:color="auto"/>
        <w:bottom w:val="none" w:sz="0" w:space="0" w:color="auto"/>
        <w:right w:val="none" w:sz="0" w:space="0" w:color="auto"/>
      </w:divBdr>
      <w:divsChild>
        <w:div w:id="210307016">
          <w:marLeft w:val="640"/>
          <w:marRight w:val="0"/>
          <w:marTop w:val="0"/>
          <w:marBottom w:val="0"/>
          <w:divBdr>
            <w:top w:val="none" w:sz="0" w:space="0" w:color="auto"/>
            <w:left w:val="none" w:sz="0" w:space="0" w:color="auto"/>
            <w:bottom w:val="none" w:sz="0" w:space="0" w:color="auto"/>
            <w:right w:val="none" w:sz="0" w:space="0" w:color="auto"/>
          </w:divBdr>
        </w:div>
        <w:div w:id="264191620">
          <w:marLeft w:val="640"/>
          <w:marRight w:val="0"/>
          <w:marTop w:val="0"/>
          <w:marBottom w:val="0"/>
          <w:divBdr>
            <w:top w:val="none" w:sz="0" w:space="0" w:color="auto"/>
            <w:left w:val="none" w:sz="0" w:space="0" w:color="auto"/>
            <w:bottom w:val="none" w:sz="0" w:space="0" w:color="auto"/>
            <w:right w:val="none" w:sz="0" w:space="0" w:color="auto"/>
          </w:divBdr>
        </w:div>
        <w:div w:id="396242307">
          <w:marLeft w:val="640"/>
          <w:marRight w:val="0"/>
          <w:marTop w:val="0"/>
          <w:marBottom w:val="0"/>
          <w:divBdr>
            <w:top w:val="none" w:sz="0" w:space="0" w:color="auto"/>
            <w:left w:val="none" w:sz="0" w:space="0" w:color="auto"/>
            <w:bottom w:val="none" w:sz="0" w:space="0" w:color="auto"/>
            <w:right w:val="none" w:sz="0" w:space="0" w:color="auto"/>
          </w:divBdr>
        </w:div>
        <w:div w:id="518272831">
          <w:marLeft w:val="640"/>
          <w:marRight w:val="0"/>
          <w:marTop w:val="0"/>
          <w:marBottom w:val="0"/>
          <w:divBdr>
            <w:top w:val="none" w:sz="0" w:space="0" w:color="auto"/>
            <w:left w:val="none" w:sz="0" w:space="0" w:color="auto"/>
            <w:bottom w:val="none" w:sz="0" w:space="0" w:color="auto"/>
            <w:right w:val="none" w:sz="0" w:space="0" w:color="auto"/>
          </w:divBdr>
        </w:div>
        <w:div w:id="1093093050">
          <w:marLeft w:val="640"/>
          <w:marRight w:val="0"/>
          <w:marTop w:val="0"/>
          <w:marBottom w:val="0"/>
          <w:divBdr>
            <w:top w:val="none" w:sz="0" w:space="0" w:color="auto"/>
            <w:left w:val="none" w:sz="0" w:space="0" w:color="auto"/>
            <w:bottom w:val="none" w:sz="0" w:space="0" w:color="auto"/>
            <w:right w:val="none" w:sz="0" w:space="0" w:color="auto"/>
          </w:divBdr>
        </w:div>
        <w:div w:id="1202209244">
          <w:marLeft w:val="640"/>
          <w:marRight w:val="0"/>
          <w:marTop w:val="0"/>
          <w:marBottom w:val="0"/>
          <w:divBdr>
            <w:top w:val="none" w:sz="0" w:space="0" w:color="auto"/>
            <w:left w:val="none" w:sz="0" w:space="0" w:color="auto"/>
            <w:bottom w:val="none" w:sz="0" w:space="0" w:color="auto"/>
            <w:right w:val="none" w:sz="0" w:space="0" w:color="auto"/>
          </w:divBdr>
        </w:div>
        <w:div w:id="1389450680">
          <w:marLeft w:val="640"/>
          <w:marRight w:val="0"/>
          <w:marTop w:val="0"/>
          <w:marBottom w:val="0"/>
          <w:divBdr>
            <w:top w:val="none" w:sz="0" w:space="0" w:color="auto"/>
            <w:left w:val="none" w:sz="0" w:space="0" w:color="auto"/>
            <w:bottom w:val="none" w:sz="0" w:space="0" w:color="auto"/>
            <w:right w:val="none" w:sz="0" w:space="0" w:color="auto"/>
          </w:divBdr>
        </w:div>
        <w:div w:id="1583417847">
          <w:marLeft w:val="640"/>
          <w:marRight w:val="0"/>
          <w:marTop w:val="0"/>
          <w:marBottom w:val="0"/>
          <w:divBdr>
            <w:top w:val="none" w:sz="0" w:space="0" w:color="auto"/>
            <w:left w:val="none" w:sz="0" w:space="0" w:color="auto"/>
            <w:bottom w:val="none" w:sz="0" w:space="0" w:color="auto"/>
            <w:right w:val="none" w:sz="0" w:space="0" w:color="auto"/>
          </w:divBdr>
        </w:div>
        <w:div w:id="1584685799">
          <w:marLeft w:val="640"/>
          <w:marRight w:val="0"/>
          <w:marTop w:val="0"/>
          <w:marBottom w:val="0"/>
          <w:divBdr>
            <w:top w:val="none" w:sz="0" w:space="0" w:color="auto"/>
            <w:left w:val="none" w:sz="0" w:space="0" w:color="auto"/>
            <w:bottom w:val="none" w:sz="0" w:space="0" w:color="auto"/>
            <w:right w:val="none" w:sz="0" w:space="0" w:color="auto"/>
          </w:divBdr>
        </w:div>
        <w:div w:id="1655644258">
          <w:marLeft w:val="640"/>
          <w:marRight w:val="0"/>
          <w:marTop w:val="0"/>
          <w:marBottom w:val="0"/>
          <w:divBdr>
            <w:top w:val="none" w:sz="0" w:space="0" w:color="auto"/>
            <w:left w:val="none" w:sz="0" w:space="0" w:color="auto"/>
            <w:bottom w:val="none" w:sz="0" w:space="0" w:color="auto"/>
            <w:right w:val="none" w:sz="0" w:space="0" w:color="auto"/>
          </w:divBdr>
        </w:div>
      </w:divsChild>
    </w:div>
    <w:div w:id="2001226096">
      <w:bodyDiv w:val="1"/>
      <w:marLeft w:val="0"/>
      <w:marRight w:val="0"/>
      <w:marTop w:val="0"/>
      <w:marBottom w:val="0"/>
      <w:divBdr>
        <w:top w:val="none" w:sz="0" w:space="0" w:color="auto"/>
        <w:left w:val="none" w:sz="0" w:space="0" w:color="auto"/>
        <w:bottom w:val="none" w:sz="0" w:space="0" w:color="auto"/>
        <w:right w:val="none" w:sz="0" w:space="0" w:color="auto"/>
      </w:divBdr>
      <w:divsChild>
        <w:div w:id="69159814">
          <w:marLeft w:val="640"/>
          <w:marRight w:val="0"/>
          <w:marTop w:val="0"/>
          <w:marBottom w:val="0"/>
          <w:divBdr>
            <w:top w:val="none" w:sz="0" w:space="0" w:color="auto"/>
            <w:left w:val="none" w:sz="0" w:space="0" w:color="auto"/>
            <w:bottom w:val="none" w:sz="0" w:space="0" w:color="auto"/>
            <w:right w:val="none" w:sz="0" w:space="0" w:color="auto"/>
          </w:divBdr>
        </w:div>
        <w:div w:id="236594030">
          <w:marLeft w:val="640"/>
          <w:marRight w:val="0"/>
          <w:marTop w:val="0"/>
          <w:marBottom w:val="0"/>
          <w:divBdr>
            <w:top w:val="none" w:sz="0" w:space="0" w:color="auto"/>
            <w:left w:val="none" w:sz="0" w:space="0" w:color="auto"/>
            <w:bottom w:val="none" w:sz="0" w:space="0" w:color="auto"/>
            <w:right w:val="none" w:sz="0" w:space="0" w:color="auto"/>
          </w:divBdr>
        </w:div>
        <w:div w:id="265699885">
          <w:marLeft w:val="640"/>
          <w:marRight w:val="0"/>
          <w:marTop w:val="0"/>
          <w:marBottom w:val="0"/>
          <w:divBdr>
            <w:top w:val="none" w:sz="0" w:space="0" w:color="auto"/>
            <w:left w:val="none" w:sz="0" w:space="0" w:color="auto"/>
            <w:bottom w:val="none" w:sz="0" w:space="0" w:color="auto"/>
            <w:right w:val="none" w:sz="0" w:space="0" w:color="auto"/>
          </w:divBdr>
        </w:div>
        <w:div w:id="711197348">
          <w:marLeft w:val="640"/>
          <w:marRight w:val="0"/>
          <w:marTop w:val="0"/>
          <w:marBottom w:val="0"/>
          <w:divBdr>
            <w:top w:val="none" w:sz="0" w:space="0" w:color="auto"/>
            <w:left w:val="none" w:sz="0" w:space="0" w:color="auto"/>
            <w:bottom w:val="none" w:sz="0" w:space="0" w:color="auto"/>
            <w:right w:val="none" w:sz="0" w:space="0" w:color="auto"/>
          </w:divBdr>
        </w:div>
        <w:div w:id="1203978632">
          <w:marLeft w:val="640"/>
          <w:marRight w:val="0"/>
          <w:marTop w:val="0"/>
          <w:marBottom w:val="0"/>
          <w:divBdr>
            <w:top w:val="none" w:sz="0" w:space="0" w:color="auto"/>
            <w:left w:val="none" w:sz="0" w:space="0" w:color="auto"/>
            <w:bottom w:val="none" w:sz="0" w:space="0" w:color="auto"/>
            <w:right w:val="none" w:sz="0" w:space="0" w:color="auto"/>
          </w:divBdr>
        </w:div>
        <w:div w:id="1308392640">
          <w:marLeft w:val="640"/>
          <w:marRight w:val="0"/>
          <w:marTop w:val="0"/>
          <w:marBottom w:val="0"/>
          <w:divBdr>
            <w:top w:val="none" w:sz="0" w:space="0" w:color="auto"/>
            <w:left w:val="none" w:sz="0" w:space="0" w:color="auto"/>
            <w:bottom w:val="none" w:sz="0" w:space="0" w:color="auto"/>
            <w:right w:val="none" w:sz="0" w:space="0" w:color="auto"/>
          </w:divBdr>
        </w:div>
        <w:div w:id="1596860195">
          <w:marLeft w:val="640"/>
          <w:marRight w:val="0"/>
          <w:marTop w:val="0"/>
          <w:marBottom w:val="0"/>
          <w:divBdr>
            <w:top w:val="none" w:sz="0" w:space="0" w:color="auto"/>
            <w:left w:val="none" w:sz="0" w:space="0" w:color="auto"/>
            <w:bottom w:val="none" w:sz="0" w:space="0" w:color="auto"/>
            <w:right w:val="none" w:sz="0" w:space="0" w:color="auto"/>
          </w:divBdr>
        </w:div>
        <w:div w:id="1701709065">
          <w:marLeft w:val="640"/>
          <w:marRight w:val="0"/>
          <w:marTop w:val="0"/>
          <w:marBottom w:val="0"/>
          <w:divBdr>
            <w:top w:val="none" w:sz="0" w:space="0" w:color="auto"/>
            <w:left w:val="none" w:sz="0" w:space="0" w:color="auto"/>
            <w:bottom w:val="none" w:sz="0" w:space="0" w:color="auto"/>
            <w:right w:val="none" w:sz="0" w:space="0" w:color="auto"/>
          </w:divBdr>
        </w:div>
      </w:divsChild>
    </w:div>
    <w:div w:id="2015959305">
      <w:bodyDiv w:val="1"/>
      <w:marLeft w:val="0"/>
      <w:marRight w:val="0"/>
      <w:marTop w:val="0"/>
      <w:marBottom w:val="0"/>
      <w:divBdr>
        <w:top w:val="none" w:sz="0" w:space="0" w:color="auto"/>
        <w:left w:val="none" w:sz="0" w:space="0" w:color="auto"/>
        <w:bottom w:val="none" w:sz="0" w:space="0" w:color="auto"/>
        <w:right w:val="none" w:sz="0" w:space="0" w:color="auto"/>
      </w:divBdr>
      <w:divsChild>
        <w:div w:id="105656102">
          <w:marLeft w:val="640"/>
          <w:marRight w:val="0"/>
          <w:marTop w:val="0"/>
          <w:marBottom w:val="0"/>
          <w:divBdr>
            <w:top w:val="none" w:sz="0" w:space="0" w:color="auto"/>
            <w:left w:val="none" w:sz="0" w:space="0" w:color="auto"/>
            <w:bottom w:val="none" w:sz="0" w:space="0" w:color="auto"/>
            <w:right w:val="none" w:sz="0" w:space="0" w:color="auto"/>
          </w:divBdr>
        </w:div>
        <w:div w:id="155462983">
          <w:marLeft w:val="640"/>
          <w:marRight w:val="0"/>
          <w:marTop w:val="0"/>
          <w:marBottom w:val="0"/>
          <w:divBdr>
            <w:top w:val="none" w:sz="0" w:space="0" w:color="auto"/>
            <w:left w:val="none" w:sz="0" w:space="0" w:color="auto"/>
            <w:bottom w:val="none" w:sz="0" w:space="0" w:color="auto"/>
            <w:right w:val="none" w:sz="0" w:space="0" w:color="auto"/>
          </w:divBdr>
        </w:div>
        <w:div w:id="531502183">
          <w:marLeft w:val="640"/>
          <w:marRight w:val="0"/>
          <w:marTop w:val="0"/>
          <w:marBottom w:val="0"/>
          <w:divBdr>
            <w:top w:val="none" w:sz="0" w:space="0" w:color="auto"/>
            <w:left w:val="none" w:sz="0" w:space="0" w:color="auto"/>
            <w:bottom w:val="none" w:sz="0" w:space="0" w:color="auto"/>
            <w:right w:val="none" w:sz="0" w:space="0" w:color="auto"/>
          </w:divBdr>
        </w:div>
        <w:div w:id="583226262">
          <w:marLeft w:val="640"/>
          <w:marRight w:val="0"/>
          <w:marTop w:val="0"/>
          <w:marBottom w:val="0"/>
          <w:divBdr>
            <w:top w:val="none" w:sz="0" w:space="0" w:color="auto"/>
            <w:left w:val="none" w:sz="0" w:space="0" w:color="auto"/>
            <w:bottom w:val="none" w:sz="0" w:space="0" w:color="auto"/>
            <w:right w:val="none" w:sz="0" w:space="0" w:color="auto"/>
          </w:divBdr>
        </w:div>
        <w:div w:id="601376700">
          <w:marLeft w:val="640"/>
          <w:marRight w:val="0"/>
          <w:marTop w:val="0"/>
          <w:marBottom w:val="0"/>
          <w:divBdr>
            <w:top w:val="none" w:sz="0" w:space="0" w:color="auto"/>
            <w:left w:val="none" w:sz="0" w:space="0" w:color="auto"/>
            <w:bottom w:val="none" w:sz="0" w:space="0" w:color="auto"/>
            <w:right w:val="none" w:sz="0" w:space="0" w:color="auto"/>
          </w:divBdr>
        </w:div>
        <w:div w:id="944383882">
          <w:marLeft w:val="640"/>
          <w:marRight w:val="0"/>
          <w:marTop w:val="0"/>
          <w:marBottom w:val="0"/>
          <w:divBdr>
            <w:top w:val="none" w:sz="0" w:space="0" w:color="auto"/>
            <w:left w:val="none" w:sz="0" w:space="0" w:color="auto"/>
            <w:bottom w:val="none" w:sz="0" w:space="0" w:color="auto"/>
            <w:right w:val="none" w:sz="0" w:space="0" w:color="auto"/>
          </w:divBdr>
        </w:div>
        <w:div w:id="1110734859">
          <w:marLeft w:val="640"/>
          <w:marRight w:val="0"/>
          <w:marTop w:val="0"/>
          <w:marBottom w:val="0"/>
          <w:divBdr>
            <w:top w:val="none" w:sz="0" w:space="0" w:color="auto"/>
            <w:left w:val="none" w:sz="0" w:space="0" w:color="auto"/>
            <w:bottom w:val="none" w:sz="0" w:space="0" w:color="auto"/>
            <w:right w:val="none" w:sz="0" w:space="0" w:color="auto"/>
          </w:divBdr>
        </w:div>
        <w:div w:id="1535580912">
          <w:marLeft w:val="640"/>
          <w:marRight w:val="0"/>
          <w:marTop w:val="0"/>
          <w:marBottom w:val="0"/>
          <w:divBdr>
            <w:top w:val="none" w:sz="0" w:space="0" w:color="auto"/>
            <w:left w:val="none" w:sz="0" w:space="0" w:color="auto"/>
            <w:bottom w:val="none" w:sz="0" w:space="0" w:color="auto"/>
            <w:right w:val="none" w:sz="0" w:space="0" w:color="auto"/>
          </w:divBdr>
        </w:div>
        <w:div w:id="1766654425">
          <w:marLeft w:val="640"/>
          <w:marRight w:val="0"/>
          <w:marTop w:val="0"/>
          <w:marBottom w:val="0"/>
          <w:divBdr>
            <w:top w:val="none" w:sz="0" w:space="0" w:color="auto"/>
            <w:left w:val="none" w:sz="0" w:space="0" w:color="auto"/>
            <w:bottom w:val="none" w:sz="0" w:space="0" w:color="auto"/>
            <w:right w:val="none" w:sz="0" w:space="0" w:color="auto"/>
          </w:divBdr>
        </w:div>
        <w:div w:id="1815020211">
          <w:marLeft w:val="640"/>
          <w:marRight w:val="0"/>
          <w:marTop w:val="0"/>
          <w:marBottom w:val="0"/>
          <w:divBdr>
            <w:top w:val="none" w:sz="0" w:space="0" w:color="auto"/>
            <w:left w:val="none" w:sz="0" w:space="0" w:color="auto"/>
            <w:bottom w:val="none" w:sz="0" w:space="0" w:color="auto"/>
            <w:right w:val="none" w:sz="0" w:space="0" w:color="auto"/>
          </w:divBdr>
        </w:div>
        <w:div w:id="2056536536">
          <w:marLeft w:val="640"/>
          <w:marRight w:val="0"/>
          <w:marTop w:val="0"/>
          <w:marBottom w:val="0"/>
          <w:divBdr>
            <w:top w:val="none" w:sz="0" w:space="0" w:color="auto"/>
            <w:left w:val="none" w:sz="0" w:space="0" w:color="auto"/>
            <w:bottom w:val="none" w:sz="0" w:space="0" w:color="auto"/>
            <w:right w:val="none" w:sz="0" w:space="0" w:color="auto"/>
          </w:divBdr>
        </w:div>
      </w:divsChild>
    </w:div>
    <w:div w:id="2095012857">
      <w:bodyDiv w:val="1"/>
      <w:marLeft w:val="0"/>
      <w:marRight w:val="0"/>
      <w:marTop w:val="0"/>
      <w:marBottom w:val="0"/>
      <w:divBdr>
        <w:top w:val="none" w:sz="0" w:space="0" w:color="auto"/>
        <w:left w:val="none" w:sz="0" w:space="0" w:color="auto"/>
        <w:bottom w:val="none" w:sz="0" w:space="0" w:color="auto"/>
        <w:right w:val="none" w:sz="0" w:space="0" w:color="auto"/>
      </w:divBdr>
      <w:divsChild>
        <w:div w:id="134839276">
          <w:marLeft w:val="640"/>
          <w:marRight w:val="0"/>
          <w:marTop w:val="0"/>
          <w:marBottom w:val="0"/>
          <w:divBdr>
            <w:top w:val="none" w:sz="0" w:space="0" w:color="auto"/>
            <w:left w:val="none" w:sz="0" w:space="0" w:color="auto"/>
            <w:bottom w:val="none" w:sz="0" w:space="0" w:color="auto"/>
            <w:right w:val="none" w:sz="0" w:space="0" w:color="auto"/>
          </w:divBdr>
        </w:div>
        <w:div w:id="168764234">
          <w:marLeft w:val="640"/>
          <w:marRight w:val="0"/>
          <w:marTop w:val="0"/>
          <w:marBottom w:val="0"/>
          <w:divBdr>
            <w:top w:val="none" w:sz="0" w:space="0" w:color="auto"/>
            <w:left w:val="none" w:sz="0" w:space="0" w:color="auto"/>
            <w:bottom w:val="none" w:sz="0" w:space="0" w:color="auto"/>
            <w:right w:val="none" w:sz="0" w:space="0" w:color="auto"/>
          </w:divBdr>
        </w:div>
        <w:div w:id="342322465">
          <w:marLeft w:val="640"/>
          <w:marRight w:val="0"/>
          <w:marTop w:val="0"/>
          <w:marBottom w:val="0"/>
          <w:divBdr>
            <w:top w:val="none" w:sz="0" w:space="0" w:color="auto"/>
            <w:left w:val="none" w:sz="0" w:space="0" w:color="auto"/>
            <w:bottom w:val="none" w:sz="0" w:space="0" w:color="auto"/>
            <w:right w:val="none" w:sz="0" w:space="0" w:color="auto"/>
          </w:divBdr>
        </w:div>
        <w:div w:id="348458571">
          <w:marLeft w:val="640"/>
          <w:marRight w:val="0"/>
          <w:marTop w:val="0"/>
          <w:marBottom w:val="0"/>
          <w:divBdr>
            <w:top w:val="none" w:sz="0" w:space="0" w:color="auto"/>
            <w:left w:val="none" w:sz="0" w:space="0" w:color="auto"/>
            <w:bottom w:val="none" w:sz="0" w:space="0" w:color="auto"/>
            <w:right w:val="none" w:sz="0" w:space="0" w:color="auto"/>
          </w:divBdr>
        </w:div>
        <w:div w:id="547256834">
          <w:marLeft w:val="640"/>
          <w:marRight w:val="0"/>
          <w:marTop w:val="0"/>
          <w:marBottom w:val="0"/>
          <w:divBdr>
            <w:top w:val="none" w:sz="0" w:space="0" w:color="auto"/>
            <w:left w:val="none" w:sz="0" w:space="0" w:color="auto"/>
            <w:bottom w:val="none" w:sz="0" w:space="0" w:color="auto"/>
            <w:right w:val="none" w:sz="0" w:space="0" w:color="auto"/>
          </w:divBdr>
        </w:div>
        <w:div w:id="880483091">
          <w:marLeft w:val="640"/>
          <w:marRight w:val="0"/>
          <w:marTop w:val="0"/>
          <w:marBottom w:val="0"/>
          <w:divBdr>
            <w:top w:val="none" w:sz="0" w:space="0" w:color="auto"/>
            <w:left w:val="none" w:sz="0" w:space="0" w:color="auto"/>
            <w:bottom w:val="none" w:sz="0" w:space="0" w:color="auto"/>
            <w:right w:val="none" w:sz="0" w:space="0" w:color="auto"/>
          </w:divBdr>
        </w:div>
        <w:div w:id="1107118443">
          <w:marLeft w:val="640"/>
          <w:marRight w:val="0"/>
          <w:marTop w:val="0"/>
          <w:marBottom w:val="0"/>
          <w:divBdr>
            <w:top w:val="none" w:sz="0" w:space="0" w:color="auto"/>
            <w:left w:val="none" w:sz="0" w:space="0" w:color="auto"/>
            <w:bottom w:val="none" w:sz="0" w:space="0" w:color="auto"/>
            <w:right w:val="none" w:sz="0" w:space="0" w:color="auto"/>
          </w:divBdr>
        </w:div>
        <w:div w:id="1108043386">
          <w:marLeft w:val="640"/>
          <w:marRight w:val="0"/>
          <w:marTop w:val="0"/>
          <w:marBottom w:val="0"/>
          <w:divBdr>
            <w:top w:val="none" w:sz="0" w:space="0" w:color="auto"/>
            <w:left w:val="none" w:sz="0" w:space="0" w:color="auto"/>
            <w:bottom w:val="none" w:sz="0" w:space="0" w:color="auto"/>
            <w:right w:val="none" w:sz="0" w:space="0" w:color="auto"/>
          </w:divBdr>
        </w:div>
        <w:div w:id="1114059923">
          <w:marLeft w:val="640"/>
          <w:marRight w:val="0"/>
          <w:marTop w:val="0"/>
          <w:marBottom w:val="0"/>
          <w:divBdr>
            <w:top w:val="none" w:sz="0" w:space="0" w:color="auto"/>
            <w:left w:val="none" w:sz="0" w:space="0" w:color="auto"/>
            <w:bottom w:val="none" w:sz="0" w:space="0" w:color="auto"/>
            <w:right w:val="none" w:sz="0" w:space="0" w:color="auto"/>
          </w:divBdr>
        </w:div>
        <w:div w:id="1192034368">
          <w:marLeft w:val="640"/>
          <w:marRight w:val="0"/>
          <w:marTop w:val="0"/>
          <w:marBottom w:val="0"/>
          <w:divBdr>
            <w:top w:val="none" w:sz="0" w:space="0" w:color="auto"/>
            <w:left w:val="none" w:sz="0" w:space="0" w:color="auto"/>
            <w:bottom w:val="none" w:sz="0" w:space="0" w:color="auto"/>
            <w:right w:val="none" w:sz="0" w:space="0" w:color="auto"/>
          </w:divBdr>
        </w:div>
        <w:div w:id="1396515914">
          <w:marLeft w:val="640"/>
          <w:marRight w:val="0"/>
          <w:marTop w:val="0"/>
          <w:marBottom w:val="0"/>
          <w:divBdr>
            <w:top w:val="none" w:sz="0" w:space="0" w:color="auto"/>
            <w:left w:val="none" w:sz="0" w:space="0" w:color="auto"/>
            <w:bottom w:val="none" w:sz="0" w:space="0" w:color="auto"/>
            <w:right w:val="none" w:sz="0" w:space="0" w:color="auto"/>
          </w:divBdr>
        </w:div>
        <w:div w:id="1425691533">
          <w:marLeft w:val="640"/>
          <w:marRight w:val="0"/>
          <w:marTop w:val="0"/>
          <w:marBottom w:val="0"/>
          <w:divBdr>
            <w:top w:val="none" w:sz="0" w:space="0" w:color="auto"/>
            <w:left w:val="none" w:sz="0" w:space="0" w:color="auto"/>
            <w:bottom w:val="none" w:sz="0" w:space="0" w:color="auto"/>
            <w:right w:val="none" w:sz="0" w:space="0" w:color="auto"/>
          </w:divBdr>
        </w:div>
        <w:div w:id="1578250790">
          <w:marLeft w:val="640"/>
          <w:marRight w:val="0"/>
          <w:marTop w:val="0"/>
          <w:marBottom w:val="0"/>
          <w:divBdr>
            <w:top w:val="none" w:sz="0" w:space="0" w:color="auto"/>
            <w:left w:val="none" w:sz="0" w:space="0" w:color="auto"/>
            <w:bottom w:val="none" w:sz="0" w:space="0" w:color="auto"/>
            <w:right w:val="none" w:sz="0" w:space="0" w:color="auto"/>
          </w:divBdr>
        </w:div>
        <w:div w:id="1649288391">
          <w:marLeft w:val="640"/>
          <w:marRight w:val="0"/>
          <w:marTop w:val="0"/>
          <w:marBottom w:val="0"/>
          <w:divBdr>
            <w:top w:val="none" w:sz="0" w:space="0" w:color="auto"/>
            <w:left w:val="none" w:sz="0" w:space="0" w:color="auto"/>
            <w:bottom w:val="none" w:sz="0" w:space="0" w:color="auto"/>
            <w:right w:val="none" w:sz="0" w:space="0" w:color="auto"/>
          </w:divBdr>
        </w:div>
        <w:div w:id="1800340296">
          <w:marLeft w:val="640"/>
          <w:marRight w:val="0"/>
          <w:marTop w:val="0"/>
          <w:marBottom w:val="0"/>
          <w:divBdr>
            <w:top w:val="none" w:sz="0" w:space="0" w:color="auto"/>
            <w:left w:val="none" w:sz="0" w:space="0" w:color="auto"/>
            <w:bottom w:val="none" w:sz="0" w:space="0" w:color="auto"/>
            <w:right w:val="none" w:sz="0" w:space="0" w:color="auto"/>
          </w:divBdr>
        </w:div>
        <w:div w:id="2025160666">
          <w:marLeft w:val="640"/>
          <w:marRight w:val="0"/>
          <w:marTop w:val="0"/>
          <w:marBottom w:val="0"/>
          <w:divBdr>
            <w:top w:val="none" w:sz="0" w:space="0" w:color="auto"/>
            <w:left w:val="none" w:sz="0" w:space="0" w:color="auto"/>
            <w:bottom w:val="none" w:sz="0" w:space="0" w:color="auto"/>
            <w:right w:val="none" w:sz="0" w:space="0" w:color="auto"/>
          </w:divBdr>
        </w:div>
        <w:div w:id="2087997741">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D4B29-CDE9-42E3-878C-5D93F0C53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1917</Words>
  <Characters>12001</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Why is Ophthalmology so brilliant?</vt:lpstr>
    </vt:vector>
  </TitlesOfParts>
  <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is Ophthalmology so brilliant?</dc:title>
  <dc:subject>Royal College of Ophthalmology Submission</dc:subject>
  <dc:creator>Word Count: 950</dc:creator>
  <cp:keywords/>
  <dc:description/>
  <cp:lastModifiedBy>Gareth Brennan</cp:lastModifiedBy>
  <cp:revision>2</cp:revision>
  <dcterms:created xsi:type="dcterms:W3CDTF">2023-04-24T10:15:00Z</dcterms:created>
  <dcterms:modified xsi:type="dcterms:W3CDTF">2023-04-24T10:15:00Z</dcterms:modified>
</cp:coreProperties>
</file>