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F0A89" w14:textId="77777777" w:rsidR="007A4863" w:rsidRDefault="007A4863" w:rsidP="007A4863">
      <w:pPr>
        <w:ind w:left="5760" w:firstLine="720"/>
      </w:pPr>
      <w:r>
        <w:rPr>
          <w:noProof/>
        </w:rPr>
        <w:drawing>
          <wp:anchor distT="0" distB="0" distL="114300" distR="114300" simplePos="0" relativeHeight="251659264" behindDoc="1" locked="0" layoutInCell="1" allowOverlap="1" wp14:anchorId="6250675E" wp14:editId="419A6554">
            <wp:simplePos x="0" y="0"/>
            <wp:positionH relativeFrom="column">
              <wp:posOffset>5082363</wp:posOffset>
            </wp:positionH>
            <wp:positionV relativeFrom="paragraph">
              <wp:posOffset>-531628</wp:posOffset>
            </wp:positionV>
            <wp:extent cx="1342244" cy="96645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244" cy="966450"/>
                    </a:xfrm>
                    <a:prstGeom prst="rect">
                      <a:avLst/>
                    </a:prstGeom>
                    <a:noFill/>
                    <a:ln>
                      <a:noFill/>
                    </a:ln>
                  </pic:spPr>
                </pic:pic>
              </a:graphicData>
            </a:graphic>
          </wp:anchor>
        </w:drawing>
      </w:r>
    </w:p>
    <w:p w14:paraId="23942B66" w14:textId="77777777" w:rsidR="007A4863" w:rsidRDefault="007A4863" w:rsidP="007A4863"/>
    <w:p w14:paraId="6D097A72" w14:textId="4AC4A01D" w:rsidR="3760C874" w:rsidRPr="00910EC5" w:rsidRDefault="00F66DE5" w:rsidP="00910EC5">
      <w:pPr>
        <w:rPr>
          <w:b/>
          <w:bCs/>
          <w:color w:val="0070C0"/>
          <w:sz w:val="28"/>
          <w:szCs w:val="28"/>
        </w:rPr>
      </w:pPr>
      <w:r>
        <w:rPr>
          <w:b/>
          <w:bCs/>
          <w:color w:val="0070C0"/>
          <w:sz w:val="28"/>
          <w:szCs w:val="28"/>
        </w:rPr>
        <w:t>Training Committee</w:t>
      </w:r>
      <w:r w:rsidR="000367E2" w:rsidRPr="000367E2">
        <w:rPr>
          <w:b/>
          <w:bCs/>
          <w:color w:val="0070C0"/>
          <w:sz w:val="28"/>
          <w:szCs w:val="28"/>
        </w:rPr>
        <w:t xml:space="preserve"> </w:t>
      </w:r>
      <w:r w:rsidR="66B4A18F" w:rsidRPr="000367E2">
        <w:rPr>
          <w:b/>
          <w:bCs/>
          <w:color w:val="0070C0"/>
          <w:sz w:val="28"/>
          <w:szCs w:val="28"/>
        </w:rPr>
        <w:t>– Terms of Reference</w:t>
      </w:r>
    </w:p>
    <w:p w14:paraId="6D89DE7B" w14:textId="77777777" w:rsidR="001F6714" w:rsidRDefault="191C568C" w:rsidP="001F6714">
      <w:pPr>
        <w:pStyle w:val="ListParagraph"/>
        <w:numPr>
          <w:ilvl w:val="0"/>
          <w:numId w:val="1"/>
        </w:numPr>
        <w:spacing w:after="0" w:line="240" w:lineRule="auto"/>
        <w:rPr>
          <w:rFonts w:ascii="Calibri" w:eastAsia="Calibri" w:hAnsi="Calibri" w:cs="Calibri"/>
          <w:b/>
          <w:bCs/>
        </w:rPr>
      </w:pPr>
      <w:r w:rsidRPr="191C568C">
        <w:rPr>
          <w:rFonts w:ascii="Calibri" w:eastAsia="Calibri" w:hAnsi="Calibri" w:cs="Calibri"/>
          <w:b/>
          <w:bCs/>
        </w:rPr>
        <w:t>Purpose</w:t>
      </w:r>
    </w:p>
    <w:p w14:paraId="32FF04E1" w14:textId="7DF744B2" w:rsidR="001F6714" w:rsidRPr="001F6714" w:rsidRDefault="315A5065" w:rsidP="001F6714">
      <w:pPr>
        <w:pStyle w:val="ListParagraph"/>
        <w:spacing w:after="0" w:line="240" w:lineRule="auto"/>
        <w:rPr>
          <w:rFonts w:ascii="Calibri" w:eastAsia="Calibri" w:hAnsi="Calibri" w:cs="Calibri"/>
          <w:b/>
          <w:bCs/>
        </w:rPr>
      </w:pPr>
      <w:r w:rsidRPr="315A5065">
        <w:rPr>
          <w:rFonts w:eastAsia="Calibri"/>
        </w:rPr>
        <w:t>The purpose of the Training Committee is to ensure delivery of all aspects of training for the ophthalmic community so that patients are treated by safe, competent and compassionate doctors. It is responsible for promoting excellence in training and working collaboratively with different stakeholders such as the GMC, Heads of School, Training Programme Directors, Deaneries and Resident Doctors. It is accountable to the Executive Committee.</w:t>
      </w:r>
    </w:p>
    <w:p w14:paraId="619DF8A9" w14:textId="7AA4F930" w:rsidR="3760C874" w:rsidRDefault="3760C874" w:rsidP="3760C874">
      <w:pPr>
        <w:spacing w:after="0" w:line="240" w:lineRule="auto"/>
        <w:rPr>
          <w:rFonts w:eastAsia="Calibri"/>
        </w:rPr>
      </w:pPr>
    </w:p>
    <w:p w14:paraId="75193A4E" w14:textId="6B13EF85" w:rsidR="007A4863" w:rsidRPr="00EE3D6B" w:rsidRDefault="3760C874" w:rsidP="3760C874">
      <w:pPr>
        <w:pStyle w:val="ListParagraph"/>
        <w:numPr>
          <w:ilvl w:val="0"/>
          <w:numId w:val="1"/>
        </w:numPr>
        <w:spacing w:after="0" w:line="240" w:lineRule="auto"/>
        <w:rPr>
          <w:rFonts w:ascii="Calibri" w:eastAsia="Calibri" w:hAnsi="Calibri" w:cs="Calibri"/>
          <w:b/>
          <w:bCs/>
        </w:rPr>
      </w:pPr>
      <w:r w:rsidRPr="3760C874">
        <w:rPr>
          <w:rFonts w:ascii="Calibri" w:eastAsia="Calibri" w:hAnsi="Calibri" w:cs="Calibri"/>
          <w:b/>
          <w:bCs/>
        </w:rPr>
        <w:t>Main Activities</w:t>
      </w:r>
    </w:p>
    <w:p w14:paraId="3B64B551" w14:textId="05A8C47D" w:rsidR="00D0465E" w:rsidRDefault="00910EC5" w:rsidP="00D0465E">
      <w:pPr>
        <w:pStyle w:val="ListParagraph"/>
        <w:numPr>
          <w:ilvl w:val="1"/>
          <w:numId w:val="1"/>
        </w:numPr>
        <w:spacing w:after="0" w:line="240" w:lineRule="auto"/>
        <w:textAlignment w:val="baseline"/>
      </w:pPr>
      <w:r w:rsidRPr="00910EC5">
        <w:rPr>
          <w:color w:val="000000" w:themeColor="text1"/>
        </w:rPr>
        <w:t>To d</w:t>
      </w:r>
      <w:r w:rsidR="315A5065" w:rsidRPr="00910EC5">
        <w:rPr>
          <w:color w:val="000000" w:themeColor="text1"/>
        </w:rPr>
        <w:t xml:space="preserve">evelop publish </w:t>
      </w:r>
      <w:r w:rsidR="315A5065">
        <w:t xml:space="preserve">and review the College’s Ophthalmic Training Curriculum in conjunction with the Curriculum Subcommittee to ensure that the highest quality of training is delivered through setting clear objectives, assessments and standards of performance. </w:t>
      </w:r>
    </w:p>
    <w:p w14:paraId="30D35836" w14:textId="010D934E" w:rsidR="00D0465E" w:rsidRDefault="315A5065" w:rsidP="44DF3075">
      <w:pPr>
        <w:pStyle w:val="ListParagraph"/>
        <w:numPr>
          <w:ilvl w:val="1"/>
          <w:numId w:val="1"/>
        </w:numPr>
        <w:spacing w:after="0" w:line="240" w:lineRule="auto"/>
        <w:textAlignment w:val="baseline"/>
      </w:pPr>
      <w:r w:rsidRPr="315A5065">
        <w:t>To mo</w:t>
      </w:r>
      <w:r>
        <w:t>nitor the standards of delivery of ophthalmic training and to support trainers and resident doctors</w:t>
      </w:r>
      <w:r w:rsidR="00910EC5">
        <w:t xml:space="preserve"> </w:t>
      </w:r>
      <w:r>
        <w:t xml:space="preserve">by listening to feedback and support. </w:t>
      </w:r>
    </w:p>
    <w:p w14:paraId="329C0DDD" w14:textId="0F5378E6" w:rsidR="315A5065" w:rsidRPr="00910EC5" w:rsidRDefault="315A5065" w:rsidP="315A5065">
      <w:pPr>
        <w:pStyle w:val="ListParagraph"/>
        <w:numPr>
          <w:ilvl w:val="1"/>
          <w:numId w:val="1"/>
        </w:numPr>
        <w:spacing w:after="0" w:line="240" w:lineRule="auto"/>
        <w:rPr>
          <w:color w:val="000000" w:themeColor="text1"/>
        </w:rPr>
      </w:pPr>
      <w:r w:rsidRPr="00910EC5">
        <w:rPr>
          <w:color w:val="000000" w:themeColor="text1"/>
        </w:rPr>
        <w:t>To promote the design and delivery of sustainable eyecare as part of the resources and standards that the committee publishes.</w:t>
      </w:r>
    </w:p>
    <w:p w14:paraId="10E13C47" w14:textId="3D0EF135" w:rsidR="00D0465E" w:rsidRPr="00910EC5" w:rsidRDefault="315A5065" w:rsidP="44DF3075">
      <w:pPr>
        <w:pStyle w:val="ListParagraph"/>
        <w:numPr>
          <w:ilvl w:val="1"/>
          <w:numId w:val="1"/>
        </w:numPr>
        <w:spacing w:after="0" w:line="240" w:lineRule="auto"/>
        <w:textAlignment w:val="baseline"/>
        <w:rPr>
          <w:color w:val="000000" w:themeColor="text1"/>
        </w:rPr>
      </w:pPr>
      <w:r>
        <w:t xml:space="preserve">To develop, review and manage the </w:t>
      </w:r>
      <w:proofErr w:type="spellStart"/>
      <w:r>
        <w:t>ePortfolio</w:t>
      </w:r>
      <w:proofErr w:type="spellEnd"/>
      <w:r>
        <w:t xml:space="preserve"> for resident doctors</w:t>
      </w:r>
      <w:r w:rsidR="00910EC5">
        <w:t xml:space="preserve"> </w:t>
      </w:r>
      <w:r>
        <w:t xml:space="preserve">by providing an </w:t>
      </w:r>
      <w:proofErr w:type="spellStart"/>
      <w:r>
        <w:t>ePortfolio</w:t>
      </w:r>
      <w:proofErr w:type="spellEnd"/>
      <w:r>
        <w:t xml:space="preserve"> that can record all aspects of training and manage the annual ARCP </w:t>
      </w:r>
      <w:r w:rsidRPr="00910EC5">
        <w:rPr>
          <w:color w:val="000000" w:themeColor="text1"/>
        </w:rPr>
        <w:t xml:space="preserve">process for progression and completion of training. </w:t>
      </w:r>
    </w:p>
    <w:p w14:paraId="3888B543" w14:textId="53EDF55D" w:rsidR="00D0465E" w:rsidRPr="00910EC5" w:rsidRDefault="60299052" w:rsidP="60299052">
      <w:pPr>
        <w:pStyle w:val="ListParagraph"/>
        <w:numPr>
          <w:ilvl w:val="1"/>
          <w:numId w:val="1"/>
        </w:numPr>
        <w:spacing w:after="0" w:line="240" w:lineRule="auto"/>
        <w:textAlignment w:val="baseline"/>
        <w:rPr>
          <w:color w:val="000000" w:themeColor="text1"/>
        </w:rPr>
      </w:pPr>
      <w:r w:rsidRPr="60299052">
        <w:rPr>
          <w:color w:val="000000" w:themeColor="text1"/>
        </w:rPr>
        <w:t xml:space="preserve">To co-ordinate, deliver and evaluate national recruitment in ophthalmology by working in partnership with NHSE (Severn Deanery). </w:t>
      </w:r>
    </w:p>
    <w:p w14:paraId="1510CEA2" w14:textId="6AEAD171" w:rsidR="007A4863" w:rsidRPr="00156B73" w:rsidRDefault="60299052" w:rsidP="3760C874">
      <w:pPr>
        <w:pStyle w:val="ListParagraph"/>
        <w:numPr>
          <w:ilvl w:val="1"/>
          <w:numId w:val="1"/>
        </w:numPr>
        <w:spacing w:after="0" w:line="240" w:lineRule="auto"/>
        <w:textAlignment w:val="baseline"/>
        <w:rPr>
          <w:b/>
          <w:bCs/>
        </w:rPr>
      </w:pPr>
      <w:r w:rsidRPr="60299052">
        <w:rPr>
          <w:color w:val="000000" w:themeColor="text1"/>
        </w:rPr>
        <w:t xml:space="preserve">To quality </w:t>
      </w:r>
      <w:r>
        <w:t>assure the conclusion of training of resident doctors by reviewing all trainees’ applications for the Certificate of Completion of Training (CCT) and making appropriate recommendations to the GMC.</w:t>
      </w:r>
    </w:p>
    <w:p w14:paraId="2B7AAE02" w14:textId="202D68A0" w:rsidR="00156B73" w:rsidRPr="003C76DD" w:rsidRDefault="00156B73" w:rsidP="00156B73">
      <w:pPr>
        <w:pStyle w:val="ListParagraph"/>
        <w:numPr>
          <w:ilvl w:val="1"/>
          <w:numId w:val="1"/>
        </w:numPr>
        <w:spacing w:after="0" w:line="240" w:lineRule="auto"/>
        <w:textAlignment w:val="baseline"/>
        <w:rPr>
          <w:b/>
          <w:bCs/>
        </w:rPr>
      </w:pPr>
      <w:r>
        <w:t xml:space="preserve">To make recommendations to the GMC on applications for </w:t>
      </w:r>
      <w:r w:rsidR="000F29B1">
        <w:t>Specialist</w:t>
      </w:r>
      <w:r>
        <w:t xml:space="preserve"> Registration </w:t>
      </w:r>
      <w:r w:rsidR="000F29B1">
        <w:t>under the Portfolio Pathway route</w:t>
      </w:r>
      <w:r>
        <w:t xml:space="preserve"> by reviewing all </w:t>
      </w:r>
      <w:r w:rsidR="000F29B1">
        <w:t xml:space="preserve">applications received </w:t>
      </w:r>
      <w:r w:rsidR="00E659BF">
        <w:t xml:space="preserve">and assessing them against </w:t>
      </w:r>
      <w:r w:rsidR="0059517B">
        <w:t xml:space="preserve">the </w:t>
      </w:r>
      <w:r w:rsidR="00E659BF" w:rsidRPr="00E659BF">
        <w:t xml:space="preserve">knowledge, skills </w:t>
      </w:r>
      <w:r w:rsidR="00E659BF">
        <w:t>and experience</w:t>
      </w:r>
      <w:r w:rsidR="0059517B">
        <w:t xml:space="preserve"> standards</w:t>
      </w:r>
      <w:r w:rsidR="00E659BF">
        <w:t>.</w:t>
      </w:r>
    </w:p>
    <w:p w14:paraId="2C141626" w14:textId="38211650" w:rsidR="00804C5B" w:rsidRPr="003C76DD" w:rsidRDefault="00804C5B" w:rsidP="00156B73">
      <w:pPr>
        <w:pStyle w:val="ListParagraph"/>
        <w:numPr>
          <w:ilvl w:val="1"/>
          <w:numId w:val="1"/>
        </w:numPr>
        <w:spacing w:after="0" w:line="240" w:lineRule="auto"/>
        <w:textAlignment w:val="baseline"/>
        <w:rPr>
          <w:b/>
          <w:bCs/>
        </w:rPr>
      </w:pPr>
      <w:r w:rsidRPr="003C76DD">
        <w:t>To develop, review and manage a SSG for applicants to the New Routes to Registration pathway in partnership with the GMC.</w:t>
      </w:r>
    </w:p>
    <w:p w14:paraId="3E5C5418" w14:textId="77777777" w:rsidR="00910EC5" w:rsidRPr="00910EC5" w:rsidRDefault="00442D41" w:rsidP="00910EC5">
      <w:pPr>
        <w:pStyle w:val="ListParagraph"/>
        <w:numPr>
          <w:ilvl w:val="1"/>
          <w:numId w:val="1"/>
        </w:numPr>
        <w:spacing w:after="0" w:line="240" w:lineRule="auto"/>
        <w:textAlignment w:val="baseline"/>
        <w:rPr>
          <w:b/>
          <w:bCs/>
        </w:rPr>
      </w:pPr>
      <w:r w:rsidRPr="00F03CF4">
        <w:rPr>
          <w:i/>
          <w:iCs/>
          <w:color w:val="00B0F0"/>
        </w:rPr>
        <w:t xml:space="preserve"> </w:t>
      </w:r>
      <w:r w:rsidR="000D3147">
        <w:t xml:space="preserve">To administer the Dual Sponsorship Scheme with the GMC </w:t>
      </w:r>
      <w:r w:rsidR="004D5001">
        <w:t xml:space="preserve">for International Medical Graduates </w:t>
      </w:r>
      <w:r>
        <w:t xml:space="preserve">by reviewing all applications received and </w:t>
      </w:r>
      <w:r w:rsidR="004D5001">
        <w:t>providing sponsorship for doctors to obtain limited registration t</w:t>
      </w:r>
      <w:r w:rsidR="009E337E">
        <w:t>o</w:t>
      </w:r>
      <w:r w:rsidR="004D5001">
        <w:t xml:space="preserve"> be able to take up a placement in the UK</w:t>
      </w:r>
      <w:r w:rsidR="009E337E">
        <w:t xml:space="preserve"> for </w:t>
      </w:r>
      <w:proofErr w:type="gramStart"/>
      <w:r w:rsidR="009E337E">
        <w:t xml:space="preserve">a </w:t>
      </w:r>
      <w:r w:rsidR="00B83B41">
        <w:t>period of time</w:t>
      </w:r>
      <w:proofErr w:type="gramEnd"/>
      <w:r w:rsidR="00B83B41">
        <w:t xml:space="preserve"> before returning to their home country.</w:t>
      </w:r>
    </w:p>
    <w:p w14:paraId="74228213" w14:textId="6037199E" w:rsidR="00B83B41" w:rsidRPr="00910EC5" w:rsidRDefault="00910EC5" w:rsidP="00910EC5">
      <w:pPr>
        <w:spacing w:after="0" w:line="240" w:lineRule="auto"/>
        <w:ind w:left="1560" w:hanging="567"/>
        <w:textAlignment w:val="baseline"/>
        <w:rPr>
          <w:b/>
          <w:bCs/>
        </w:rPr>
      </w:pPr>
      <w:r>
        <w:t xml:space="preserve">2.10. </w:t>
      </w:r>
      <w:r w:rsidR="00804C5B">
        <w:t>T</w:t>
      </w:r>
      <w:r w:rsidR="001C4E96">
        <w:t xml:space="preserve">o </w:t>
      </w:r>
      <w:r w:rsidR="00804C5B">
        <w:t xml:space="preserve">develop, review and </w:t>
      </w:r>
      <w:r w:rsidR="001C4E96">
        <w:t xml:space="preserve">run skills courses for the ophthalmic community </w:t>
      </w:r>
      <w:r w:rsidR="00B83B41" w:rsidRPr="009B7EFB">
        <w:t xml:space="preserve">by working in partnership with </w:t>
      </w:r>
      <w:r w:rsidR="00691AE7">
        <w:t>the skills faculty</w:t>
      </w:r>
      <w:r w:rsidR="00B04B78">
        <w:t>.</w:t>
      </w:r>
    </w:p>
    <w:p w14:paraId="0FAE134A" w14:textId="77777777" w:rsidR="00910EC5" w:rsidRPr="00910EC5" w:rsidRDefault="00910EC5" w:rsidP="00910EC5">
      <w:pPr>
        <w:spacing w:after="0" w:line="240" w:lineRule="auto"/>
        <w:ind w:left="1560" w:hanging="567"/>
        <w:textAlignment w:val="baseline"/>
      </w:pPr>
      <w:r w:rsidRPr="00910EC5">
        <w:rPr>
          <w:color w:val="000000" w:themeColor="text1"/>
        </w:rPr>
        <w:t>2.11.</w:t>
      </w:r>
      <w:r w:rsidR="00B04B78" w:rsidRPr="00910EC5">
        <w:rPr>
          <w:color w:val="000000" w:themeColor="text1"/>
        </w:rPr>
        <w:t xml:space="preserve"> </w:t>
      </w:r>
      <w:r w:rsidRPr="00910EC5">
        <w:rPr>
          <w:color w:val="000000" w:themeColor="text1"/>
        </w:rPr>
        <w:t>T</w:t>
      </w:r>
      <w:r w:rsidR="00B04B78" w:rsidRPr="00910EC5">
        <w:rPr>
          <w:color w:val="000000" w:themeColor="text1"/>
        </w:rPr>
        <w:t xml:space="preserve">o embed </w:t>
      </w:r>
      <w:r w:rsidR="00B04B78" w:rsidRPr="00910EC5">
        <w:t xml:space="preserve">simulation and training by </w:t>
      </w:r>
      <w:r w:rsidR="003062EE" w:rsidRPr="00910EC5">
        <w:t>developing a strategy not just for practical and surgical training but including communication and immersive team simulation.</w:t>
      </w:r>
    </w:p>
    <w:p w14:paraId="1ADEA37E" w14:textId="77777777" w:rsidR="00910EC5" w:rsidRPr="00910EC5" w:rsidRDefault="00910EC5" w:rsidP="00910EC5">
      <w:pPr>
        <w:spacing w:after="0" w:line="240" w:lineRule="auto"/>
        <w:ind w:left="1560" w:hanging="567"/>
        <w:textAlignment w:val="baseline"/>
      </w:pPr>
      <w:r w:rsidRPr="00910EC5">
        <w:t xml:space="preserve">2.12. </w:t>
      </w:r>
      <w:r w:rsidR="003C76DD" w:rsidRPr="00910EC5">
        <w:t>T</w:t>
      </w:r>
      <w:r w:rsidR="000B1F58" w:rsidRPr="00910EC5">
        <w:t xml:space="preserve">o provide quality assurance during the annual ARCP process by </w:t>
      </w:r>
      <w:r w:rsidR="006D53A3" w:rsidRPr="00910EC5">
        <w:t xml:space="preserve">having Heads of Schools and TPDs acting as </w:t>
      </w:r>
      <w:r w:rsidR="007310F5" w:rsidRPr="00910EC5">
        <w:t>observers</w:t>
      </w:r>
      <w:r w:rsidR="006D53A3" w:rsidRPr="00910EC5">
        <w:t xml:space="preserve"> at ARCP panels across the 4 nations. </w:t>
      </w:r>
    </w:p>
    <w:p w14:paraId="44D60CCC" w14:textId="77777777" w:rsidR="00910EC5" w:rsidRDefault="00910EC5" w:rsidP="00910EC5">
      <w:pPr>
        <w:spacing w:after="0" w:line="240" w:lineRule="auto"/>
        <w:ind w:left="1560" w:hanging="567"/>
        <w:textAlignment w:val="baseline"/>
      </w:pPr>
      <w:r w:rsidRPr="00910EC5">
        <w:t xml:space="preserve">2.13. </w:t>
      </w:r>
      <w:r w:rsidR="315A5065" w:rsidRPr="00910EC5">
        <w:t>To develop, review and deliver a surgical skills lab within the college to both deliver courses and facilitate developing</w:t>
      </w:r>
      <w:r w:rsidR="315A5065">
        <w:t xml:space="preserve"> course delivery.</w:t>
      </w:r>
    </w:p>
    <w:p w14:paraId="13181ABD" w14:textId="77777777" w:rsidR="00910EC5" w:rsidRDefault="00910EC5" w:rsidP="00910EC5">
      <w:pPr>
        <w:spacing w:after="0" w:line="240" w:lineRule="auto"/>
        <w:ind w:left="1560" w:hanging="567"/>
        <w:textAlignment w:val="baseline"/>
        <w:rPr>
          <w:color w:val="000000" w:themeColor="text1"/>
        </w:rPr>
      </w:pPr>
      <w:r>
        <w:t>2</w:t>
      </w:r>
      <w:r w:rsidRPr="00910EC5">
        <w:rPr>
          <w:color w:val="000000" w:themeColor="text1"/>
        </w:rPr>
        <w:t xml:space="preserve">.14. </w:t>
      </w:r>
      <w:r w:rsidR="315A5065" w:rsidRPr="00910EC5">
        <w:rPr>
          <w:color w:val="000000" w:themeColor="text1"/>
        </w:rPr>
        <w:t xml:space="preserve">To oversee the design and delivery of Ophthalmic Local Training (OLT), to enable </w:t>
      </w:r>
      <w:proofErr w:type="gramStart"/>
      <w:r w:rsidR="315A5065" w:rsidRPr="00910EC5">
        <w:rPr>
          <w:color w:val="000000" w:themeColor="text1"/>
        </w:rPr>
        <w:t>locally-employed</w:t>
      </w:r>
      <w:proofErr w:type="gramEnd"/>
      <w:r w:rsidR="315A5065" w:rsidRPr="00910EC5">
        <w:rPr>
          <w:color w:val="000000" w:themeColor="text1"/>
        </w:rPr>
        <w:t xml:space="preserve"> specialty, speciality and associate doctors to work and train in a structured environment.</w:t>
      </w:r>
    </w:p>
    <w:p w14:paraId="45883B48" w14:textId="5F680F67" w:rsidR="00910EC5" w:rsidRDefault="747CE0D3" w:rsidP="00910EC5">
      <w:pPr>
        <w:spacing w:after="0" w:line="240" w:lineRule="auto"/>
        <w:ind w:left="1560" w:hanging="567"/>
        <w:textAlignment w:val="baseline"/>
        <w:rPr>
          <w:color w:val="000000" w:themeColor="text1"/>
        </w:rPr>
      </w:pPr>
      <w:r w:rsidRPr="747CE0D3">
        <w:rPr>
          <w:color w:val="000000" w:themeColor="text1"/>
        </w:rPr>
        <w:t xml:space="preserve">2.15. </w:t>
      </w:r>
      <w:r>
        <w:t xml:space="preserve">To manage and develop the Course Accreditation process </w:t>
      </w:r>
    </w:p>
    <w:p w14:paraId="6B9FCBF5" w14:textId="1C7C1B7C" w:rsidR="315A5065" w:rsidRPr="00910EC5" w:rsidRDefault="00910EC5" w:rsidP="00910EC5">
      <w:pPr>
        <w:spacing w:after="0" w:line="240" w:lineRule="auto"/>
        <w:ind w:left="1560" w:hanging="567"/>
        <w:textAlignment w:val="baseline"/>
        <w:rPr>
          <w:color w:val="000000" w:themeColor="text1"/>
        </w:rPr>
      </w:pPr>
      <w:r w:rsidRPr="00910EC5">
        <w:rPr>
          <w:color w:val="000000" w:themeColor="text1"/>
        </w:rPr>
        <w:lastRenderedPageBreak/>
        <w:t xml:space="preserve">2.16. </w:t>
      </w:r>
      <w:r w:rsidR="315A5065" w:rsidRPr="00910EC5">
        <w:rPr>
          <w:color w:val="000000" w:themeColor="text1"/>
        </w:rPr>
        <w:t>To promote diversity in all its forms, ensuring that decisions and outputs are inclusive and consider a range of perspectives, and that representation on the committee is appropriate to achieve this.</w:t>
      </w:r>
    </w:p>
    <w:p w14:paraId="5E31A91B" w14:textId="77777777" w:rsidR="00F03CF4" w:rsidRPr="003C76DD" w:rsidRDefault="00F03CF4" w:rsidP="3760C874">
      <w:pPr>
        <w:pStyle w:val="ListParagraph"/>
        <w:spacing w:after="0" w:line="240" w:lineRule="auto"/>
        <w:ind w:left="1440"/>
        <w:textAlignment w:val="baseline"/>
        <w:rPr>
          <w:b/>
          <w:bCs/>
        </w:rPr>
      </w:pPr>
    </w:p>
    <w:p w14:paraId="54433519" w14:textId="27A65C96" w:rsidR="007A4863" w:rsidRPr="007B4A69" w:rsidRDefault="66B4A18F" w:rsidP="3760C874">
      <w:pPr>
        <w:pStyle w:val="ListParagraph"/>
        <w:numPr>
          <w:ilvl w:val="0"/>
          <w:numId w:val="1"/>
        </w:numPr>
        <w:spacing w:after="0" w:line="240" w:lineRule="auto"/>
        <w:textAlignment w:val="baseline"/>
        <w:rPr>
          <w:rFonts w:eastAsiaTheme="minorEastAsia"/>
          <w:b/>
          <w:bCs/>
        </w:rPr>
      </w:pPr>
      <w:r w:rsidRPr="66B4A18F">
        <w:rPr>
          <w:b/>
          <w:bCs/>
        </w:rPr>
        <w:t>Status of Committee</w:t>
      </w:r>
    </w:p>
    <w:p w14:paraId="6368AA2F" w14:textId="7A78F433" w:rsidR="007A4863" w:rsidRPr="007B4A69" w:rsidRDefault="00D0465E" w:rsidP="3760C874">
      <w:pPr>
        <w:pStyle w:val="ListParagraph"/>
        <w:numPr>
          <w:ilvl w:val="1"/>
          <w:numId w:val="1"/>
        </w:numPr>
        <w:spacing w:after="0" w:line="240" w:lineRule="auto"/>
        <w:textAlignment w:val="baseline"/>
        <w:rPr>
          <w:rFonts w:ascii="Calibri" w:eastAsia="Calibri" w:hAnsi="Calibri" w:cs="Calibri"/>
        </w:rPr>
      </w:pPr>
      <w:r w:rsidRPr="00D0465E">
        <w:rPr>
          <w:rFonts w:eastAsiaTheme="minorEastAsia"/>
        </w:rPr>
        <w:t xml:space="preserve">The </w:t>
      </w:r>
      <w:r w:rsidR="001D7705">
        <w:rPr>
          <w:rFonts w:eastAsiaTheme="minorEastAsia"/>
        </w:rPr>
        <w:t xml:space="preserve">Training </w:t>
      </w:r>
      <w:r w:rsidR="003C76DD">
        <w:rPr>
          <w:rFonts w:eastAsiaTheme="minorEastAsia"/>
        </w:rPr>
        <w:t>Committee</w:t>
      </w:r>
      <w:r w:rsidRPr="00D0465E">
        <w:rPr>
          <w:rFonts w:eastAsiaTheme="minorEastAsia"/>
        </w:rPr>
        <w:t xml:space="preserve"> </w:t>
      </w:r>
      <w:r w:rsidR="66B4A18F" w:rsidRPr="66B4A18F">
        <w:rPr>
          <w:rFonts w:eastAsiaTheme="minorEastAsia"/>
        </w:rPr>
        <w:t>is not authorised to make decisions other than in accordance with these terms of reference.</w:t>
      </w:r>
    </w:p>
    <w:p w14:paraId="08961E05" w14:textId="3CDEBDBB" w:rsidR="00194B26" w:rsidRPr="00910EC5" w:rsidRDefault="66B4A18F" w:rsidP="00194B26">
      <w:pPr>
        <w:pStyle w:val="ListParagraph"/>
        <w:numPr>
          <w:ilvl w:val="1"/>
          <w:numId w:val="1"/>
        </w:numPr>
        <w:spacing w:after="0" w:line="240" w:lineRule="auto"/>
        <w:textAlignment w:val="baseline"/>
        <w:rPr>
          <w:rFonts w:ascii="Calibri" w:eastAsia="Calibri" w:hAnsi="Calibri" w:cs="Calibri"/>
        </w:rPr>
      </w:pPr>
      <w:r w:rsidRPr="66B4A18F">
        <w:rPr>
          <w:rFonts w:eastAsiaTheme="minorEastAsia"/>
        </w:rPr>
        <w:t>The</w:t>
      </w:r>
      <w:r w:rsidR="00D0465E">
        <w:rPr>
          <w:rFonts w:eastAsiaTheme="minorEastAsia"/>
        </w:rPr>
        <w:t xml:space="preserve"> </w:t>
      </w:r>
      <w:r w:rsidR="001D7705">
        <w:rPr>
          <w:rFonts w:eastAsiaTheme="minorEastAsia"/>
        </w:rPr>
        <w:t xml:space="preserve">Training Committee is a standing committee. </w:t>
      </w:r>
      <w:r w:rsidR="00D0465E" w:rsidRPr="00D0465E">
        <w:rPr>
          <w:rFonts w:eastAsiaTheme="minorEastAsia"/>
        </w:rPr>
        <w:t xml:space="preserve"> </w:t>
      </w:r>
    </w:p>
    <w:p w14:paraId="48218806" w14:textId="77777777" w:rsidR="00910EC5" w:rsidRPr="00194B26" w:rsidRDefault="00910EC5" w:rsidP="00910EC5">
      <w:pPr>
        <w:pStyle w:val="ListParagraph"/>
        <w:spacing w:after="0" w:line="240" w:lineRule="auto"/>
        <w:ind w:left="1440"/>
        <w:textAlignment w:val="baseline"/>
        <w:rPr>
          <w:rFonts w:ascii="Calibri" w:eastAsia="Calibri" w:hAnsi="Calibri" w:cs="Calibri"/>
        </w:rPr>
      </w:pPr>
    </w:p>
    <w:p w14:paraId="7DB88547" w14:textId="77777777" w:rsidR="00194B26" w:rsidRPr="00194B26" w:rsidRDefault="000367E2" w:rsidP="00194B26">
      <w:pPr>
        <w:pStyle w:val="ListParagraph"/>
        <w:numPr>
          <w:ilvl w:val="0"/>
          <w:numId w:val="1"/>
        </w:numPr>
        <w:spacing w:after="0" w:line="240" w:lineRule="auto"/>
        <w:textAlignment w:val="baseline"/>
        <w:rPr>
          <w:rFonts w:ascii="Calibri" w:eastAsia="Calibri" w:hAnsi="Calibri" w:cs="Calibri"/>
        </w:rPr>
      </w:pPr>
      <w:r w:rsidRPr="00194B26">
        <w:rPr>
          <w:rFonts w:ascii="Calibri" w:eastAsia="Calibri" w:hAnsi="Calibri" w:cs="Calibri"/>
          <w:b/>
          <w:bCs/>
        </w:rPr>
        <w:t>M</w:t>
      </w:r>
      <w:r w:rsidR="3760C874" w:rsidRPr="00194B26">
        <w:rPr>
          <w:rFonts w:ascii="Calibri" w:eastAsia="Calibri" w:hAnsi="Calibri" w:cs="Calibri"/>
          <w:b/>
          <w:bCs/>
        </w:rPr>
        <w:t>embership</w:t>
      </w:r>
    </w:p>
    <w:p w14:paraId="7A6F17F0" w14:textId="223B1282" w:rsidR="00194B26" w:rsidRPr="00910EC5" w:rsidRDefault="315A5065" w:rsidP="00194B26">
      <w:pPr>
        <w:pStyle w:val="ListParagraph"/>
        <w:numPr>
          <w:ilvl w:val="1"/>
          <w:numId w:val="1"/>
        </w:numPr>
        <w:spacing w:after="0" w:line="240" w:lineRule="auto"/>
        <w:textAlignment w:val="baseline"/>
        <w:rPr>
          <w:rFonts w:ascii="Calibri" w:eastAsia="Calibri" w:hAnsi="Calibri" w:cs="Calibri"/>
        </w:rPr>
      </w:pPr>
      <w:r w:rsidRPr="315A5065">
        <w:rPr>
          <w:rFonts w:eastAsiaTheme="minorEastAsia"/>
          <w:lang w:val="en-US"/>
        </w:rPr>
        <w:t>The Training Committee shall consist of a minimum of 9 members and a maximum of 14 members</w:t>
      </w:r>
      <w:r w:rsidR="00910EC5">
        <w:rPr>
          <w:rFonts w:eastAsiaTheme="minorEastAsia"/>
          <w:lang w:val="en-US"/>
        </w:rPr>
        <w:t xml:space="preserve">. All members serve a </w:t>
      </w:r>
      <w:proofErr w:type="gramStart"/>
      <w:r w:rsidR="00910EC5">
        <w:rPr>
          <w:rFonts w:eastAsiaTheme="minorEastAsia"/>
          <w:lang w:val="en-US"/>
        </w:rPr>
        <w:t>3 year</w:t>
      </w:r>
      <w:proofErr w:type="gramEnd"/>
      <w:r w:rsidR="00910EC5">
        <w:rPr>
          <w:rFonts w:eastAsiaTheme="minorEastAsia"/>
          <w:lang w:val="en-US"/>
        </w:rPr>
        <w:t xml:space="preserve"> term, with a further </w:t>
      </w:r>
      <w:proofErr w:type="gramStart"/>
      <w:r w:rsidR="00910EC5">
        <w:rPr>
          <w:rFonts w:eastAsiaTheme="minorEastAsia"/>
          <w:lang w:val="en-US"/>
        </w:rPr>
        <w:t>3 years</w:t>
      </w:r>
      <w:proofErr w:type="gramEnd"/>
      <w:r w:rsidR="00910EC5">
        <w:rPr>
          <w:rFonts w:eastAsiaTheme="minorEastAsia"/>
          <w:lang w:val="en-US"/>
        </w:rPr>
        <w:t xml:space="preserve"> subject to confirmation.</w:t>
      </w:r>
      <w:r w:rsidRPr="315A5065">
        <w:rPr>
          <w:rFonts w:eastAsiaTheme="minorEastAsia"/>
          <w:lang w:val="en-US"/>
        </w:rPr>
        <w:t xml:space="preserve"> Those members shall be</w:t>
      </w:r>
      <w:r w:rsidR="00910EC5">
        <w:rPr>
          <w:rFonts w:eastAsiaTheme="minorEastAsia"/>
          <w:lang w:val="en-US"/>
        </w:rPr>
        <w:t>:</w:t>
      </w:r>
    </w:p>
    <w:p w14:paraId="4F41C1B1" w14:textId="77777777" w:rsidR="00910EC5" w:rsidRPr="00194B26" w:rsidRDefault="00910EC5" w:rsidP="00910EC5">
      <w:pPr>
        <w:pStyle w:val="ListParagraph"/>
        <w:spacing w:after="0" w:line="240" w:lineRule="auto"/>
        <w:ind w:left="1440"/>
        <w:textAlignment w:val="baseline"/>
        <w:rPr>
          <w:rFonts w:ascii="Calibri" w:eastAsia="Calibri" w:hAnsi="Calibri" w:cs="Calibri"/>
        </w:rPr>
      </w:pPr>
    </w:p>
    <w:p w14:paraId="658A3449" w14:textId="3FF483F5" w:rsidR="00D0465E" w:rsidRPr="00194B26" w:rsidRDefault="315A5065" w:rsidP="00194B26">
      <w:pPr>
        <w:pStyle w:val="ListParagraph"/>
        <w:numPr>
          <w:ilvl w:val="2"/>
          <w:numId w:val="1"/>
        </w:numPr>
        <w:spacing w:after="0" w:line="240" w:lineRule="auto"/>
        <w:textAlignment w:val="baseline"/>
        <w:rPr>
          <w:rFonts w:ascii="Calibri" w:eastAsia="Calibri" w:hAnsi="Calibri" w:cs="Calibri"/>
        </w:rPr>
      </w:pPr>
      <w:r w:rsidRPr="315A5065">
        <w:rPr>
          <w:rFonts w:eastAsiaTheme="minorEastAsia"/>
          <w:lang w:val="en-US"/>
        </w:rPr>
        <w:t xml:space="preserve">Chair </w:t>
      </w:r>
    </w:p>
    <w:p w14:paraId="508FFA51" w14:textId="6CA901B1" w:rsidR="00194B26" w:rsidRPr="00194B26" w:rsidRDefault="000733A0" w:rsidP="00194B26">
      <w:pPr>
        <w:pStyle w:val="ListParagraph"/>
        <w:numPr>
          <w:ilvl w:val="2"/>
          <w:numId w:val="1"/>
        </w:numPr>
        <w:spacing w:after="0" w:line="240" w:lineRule="auto"/>
        <w:textAlignment w:val="baseline"/>
        <w:rPr>
          <w:rFonts w:ascii="Calibri" w:eastAsia="Calibri" w:hAnsi="Calibri" w:cs="Calibri"/>
        </w:rPr>
      </w:pPr>
      <w:r>
        <w:rPr>
          <w:rFonts w:ascii="Calibri" w:eastAsia="Calibri" w:hAnsi="Calibri" w:cs="Calibri"/>
        </w:rPr>
        <w:t>Leads of the Portfolio Pathway Faculty x2</w:t>
      </w:r>
    </w:p>
    <w:p w14:paraId="3E82E179" w14:textId="41DC5098" w:rsidR="00194B26" w:rsidRPr="00194B26" w:rsidRDefault="000733A0" w:rsidP="00194B26">
      <w:pPr>
        <w:pStyle w:val="ListParagraph"/>
        <w:numPr>
          <w:ilvl w:val="2"/>
          <w:numId w:val="1"/>
        </w:numPr>
        <w:spacing w:after="0" w:line="240" w:lineRule="auto"/>
        <w:textAlignment w:val="baseline"/>
        <w:rPr>
          <w:rFonts w:ascii="Calibri" w:eastAsia="Calibri" w:hAnsi="Calibri" w:cs="Calibri"/>
        </w:rPr>
      </w:pPr>
      <w:r>
        <w:rPr>
          <w:rFonts w:ascii="Calibri" w:eastAsia="Calibri" w:hAnsi="Calibri" w:cs="Calibri"/>
        </w:rPr>
        <w:t xml:space="preserve">Chair of the Curriculum Sub-committee </w:t>
      </w:r>
    </w:p>
    <w:p w14:paraId="3E10B5F3" w14:textId="2A423124" w:rsidR="00194B26" w:rsidRPr="00194B26" w:rsidRDefault="000733A0" w:rsidP="00194B26">
      <w:pPr>
        <w:pStyle w:val="ListParagraph"/>
        <w:numPr>
          <w:ilvl w:val="2"/>
          <w:numId w:val="1"/>
        </w:numPr>
        <w:spacing w:after="0" w:line="240" w:lineRule="auto"/>
        <w:textAlignment w:val="baseline"/>
        <w:rPr>
          <w:rFonts w:ascii="Calibri" w:eastAsia="Calibri" w:hAnsi="Calibri" w:cs="Calibri"/>
        </w:rPr>
      </w:pPr>
      <w:r>
        <w:rPr>
          <w:rFonts w:ascii="Calibri" w:eastAsia="Calibri" w:hAnsi="Calibri" w:cs="Calibri"/>
        </w:rPr>
        <w:t>Chair of the Skills and Simulation Faculty</w:t>
      </w:r>
      <w:r w:rsidR="003C76DD">
        <w:rPr>
          <w:rFonts w:ascii="Calibri" w:eastAsia="Calibri" w:hAnsi="Calibri" w:cs="Calibri"/>
        </w:rPr>
        <w:t>/Sub-committee</w:t>
      </w:r>
      <w:r>
        <w:rPr>
          <w:rFonts w:ascii="Calibri" w:eastAsia="Calibri" w:hAnsi="Calibri" w:cs="Calibri"/>
        </w:rPr>
        <w:t xml:space="preserve"> x2</w:t>
      </w:r>
    </w:p>
    <w:p w14:paraId="222100B3" w14:textId="6DC2038B" w:rsidR="00194B26" w:rsidRPr="00194B26" w:rsidRDefault="00EE5627" w:rsidP="00194B26">
      <w:pPr>
        <w:pStyle w:val="ListParagraph"/>
        <w:numPr>
          <w:ilvl w:val="2"/>
          <w:numId w:val="1"/>
        </w:numPr>
        <w:spacing w:after="0" w:line="240" w:lineRule="auto"/>
        <w:textAlignment w:val="baseline"/>
        <w:rPr>
          <w:rFonts w:ascii="Calibri" w:eastAsia="Calibri" w:hAnsi="Calibri" w:cs="Calibri"/>
        </w:rPr>
      </w:pPr>
      <w:r>
        <w:rPr>
          <w:rFonts w:ascii="Calibri" w:eastAsia="Calibri" w:hAnsi="Calibri" w:cs="Calibri"/>
        </w:rPr>
        <w:t xml:space="preserve">Chair of the International Medical Graduates (IMG) Sub-committee </w:t>
      </w:r>
    </w:p>
    <w:p w14:paraId="67248933" w14:textId="727C787B" w:rsidR="00194B26" w:rsidRPr="00194B26" w:rsidRDefault="00EE5627" w:rsidP="00194B26">
      <w:pPr>
        <w:pStyle w:val="ListParagraph"/>
        <w:numPr>
          <w:ilvl w:val="2"/>
          <w:numId w:val="1"/>
        </w:numPr>
        <w:spacing w:after="0" w:line="240" w:lineRule="auto"/>
        <w:textAlignment w:val="baseline"/>
        <w:rPr>
          <w:rFonts w:ascii="Calibri" w:eastAsia="Calibri" w:hAnsi="Calibri" w:cs="Calibri"/>
        </w:rPr>
      </w:pPr>
      <w:r>
        <w:rPr>
          <w:rFonts w:ascii="Calibri" w:eastAsia="Calibri" w:hAnsi="Calibri" w:cs="Calibri"/>
        </w:rPr>
        <w:t xml:space="preserve">Chair of the Recruitment Sub-committee </w:t>
      </w:r>
    </w:p>
    <w:p w14:paraId="7FB04FE0" w14:textId="73AA462A" w:rsidR="00194B26" w:rsidRPr="00194B26" w:rsidRDefault="00A9084A" w:rsidP="00194B26">
      <w:pPr>
        <w:pStyle w:val="ListParagraph"/>
        <w:numPr>
          <w:ilvl w:val="2"/>
          <w:numId w:val="1"/>
        </w:numPr>
        <w:spacing w:after="0" w:line="240" w:lineRule="auto"/>
        <w:textAlignment w:val="baseline"/>
        <w:rPr>
          <w:rFonts w:ascii="Calibri" w:eastAsia="Calibri" w:hAnsi="Calibri" w:cs="Calibri"/>
        </w:rPr>
      </w:pPr>
      <w:r>
        <w:rPr>
          <w:rFonts w:ascii="Calibri" w:eastAsia="Calibri" w:hAnsi="Calibri" w:cs="Calibri"/>
        </w:rPr>
        <w:t xml:space="preserve">Lead Dean (ex-officio) </w:t>
      </w:r>
    </w:p>
    <w:p w14:paraId="29F54939" w14:textId="42931C7B" w:rsidR="00194B26" w:rsidRDefault="315A5065" w:rsidP="00194B26">
      <w:pPr>
        <w:pStyle w:val="ListParagraph"/>
        <w:numPr>
          <w:ilvl w:val="2"/>
          <w:numId w:val="1"/>
        </w:numPr>
        <w:spacing w:after="0" w:line="240" w:lineRule="auto"/>
        <w:textAlignment w:val="baseline"/>
        <w:rPr>
          <w:rFonts w:ascii="Calibri" w:eastAsia="Calibri" w:hAnsi="Calibri" w:cs="Calibri"/>
        </w:rPr>
      </w:pPr>
      <w:r w:rsidRPr="315A5065">
        <w:rPr>
          <w:rFonts w:ascii="Calibri" w:eastAsia="Calibri" w:hAnsi="Calibri" w:cs="Calibri"/>
        </w:rPr>
        <w:t xml:space="preserve">Resident doctor representative from the OTG </w:t>
      </w:r>
    </w:p>
    <w:p w14:paraId="1C0A8A94" w14:textId="401B3D82" w:rsidR="315A5065" w:rsidRDefault="315A5065" w:rsidP="315A5065">
      <w:pPr>
        <w:pStyle w:val="ListParagraph"/>
        <w:numPr>
          <w:ilvl w:val="2"/>
          <w:numId w:val="1"/>
        </w:numPr>
        <w:spacing w:after="0" w:line="240" w:lineRule="auto"/>
        <w:rPr>
          <w:rFonts w:ascii="Calibri" w:eastAsia="Calibri" w:hAnsi="Calibri" w:cs="Calibri"/>
        </w:rPr>
      </w:pPr>
      <w:r w:rsidRPr="315A5065">
        <w:rPr>
          <w:rFonts w:ascii="Calibri" w:eastAsia="Calibri" w:hAnsi="Calibri" w:cs="Calibri"/>
        </w:rPr>
        <w:t>Academic representative</w:t>
      </w:r>
    </w:p>
    <w:p w14:paraId="63FF7F1F" w14:textId="7ED469FA" w:rsidR="315A5065" w:rsidRDefault="35B81AEF" w:rsidP="315A5065">
      <w:pPr>
        <w:pStyle w:val="ListParagraph"/>
        <w:numPr>
          <w:ilvl w:val="2"/>
          <w:numId w:val="1"/>
        </w:numPr>
        <w:spacing w:after="0" w:line="240" w:lineRule="auto"/>
        <w:rPr>
          <w:rFonts w:ascii="Calibri" w:eastAsia="Calibri" w:hAnsi="Calibri" w:cs="Calibri"/>
        </w:rPr>
      </w:pPr>
      <w:r w:rsidRPr="35B81AEF">
        <w:rPr>
          <w:rFonts w:ascii="Calibri" w:eastAsia="Calibri" w:hAnsi="Calibri" w:cs="Calibri"/>
        </w:rPr>
        <w:t>SAS Committee representative</w:t>
      </w:r>
    </w:p>
    <w:p w14:paraId="79696D5F" w14:textId="039FBD02" w:rsidR="315A5065" w:rsidRDefault="315A5065" w:rsidP="315A5065">
      <w:pPr>
        <w:spacing w:after="0" w:line="240" w:lineRule="auto"/>
        <w:rPr>
          <w:rFonts w:ascii="Calibri" w:eastAsia="Calibri" w:hAnsi="Calibri" w:cs="Calibri"/>
        </w:rPr>
      </w:pPr>
    </w:p>
    <w:p w14:paraId="7CB7C5FA" w14:textId="6023BEA9" w:rsidR="315A5065" w:rsidRDefault="315A5065" w:rsidP="00910EC5">
      <w:pPr>
        <w:spacing w:after="0" w:line="240" w:lineRule="auto"/>
        <w:ind w:left="426"/>
        <w:rPr>
          <w:rFonts w:ascii="Calibri" w:eastAsia="Calibri" w:hAnsi="Calibri" w:cs="Calibri"/>
        </w:rPr>
      </w:pPr>
      <w:r w:rsidRPr="315A5065">
        <w:rPr>
          <w:rFonts w:ascii="Calibri" w:eastAsia="Calibri" w:hAnsi="Calibri" w:cs="Calibri"/>
        </w:rPr>
        <w:t>Others may be invited from time to time to support discussion on specific items of interest.</w:t>
      </w:r>
    </w:p>
    <w:p w14:paraId="744B1D8D" w14:textId="77777777" w:rsidR="00B7108B" w:rsidRDefault="00B7108B" w:rsidP="00910EC5">
      <w:pPr>
        <w:spacing w:after="0" w:line="240" w:lineRule="auto"/>
        <w:ind w:left="426"/>
        <w:textAlignment w:val="baseline"/>
        <w:rPr>
          <w:rFonts w:ascii="Calibri" w:eastAsia="Calibri" w:hAnsi="Calibri" w:cs="Calibri"/>
        </w:rPr>
      </w:pPr>
    </w:p>
    <w:p w14:paraId="1CB99177" w14:textId="40155F17" w:rsidR="00F95B88" w:rsidRPr="00F95B88" w:rsidRDefault="315A5065" w:rsidP="00910EC5">
      <w:pPr>
        <w:spacing w:after="0" w:line="240" w:lineRule="auto"/>
        <w:ind w:left="426"/>
        <w:textAlignment w:val="baseline"/>
        <w:rPr>
          <w:rFonts w:ascii="Calibri" w:eastAsia="Calibri" w:hAnsi="Calibri" w:cs="Calibri"/>
        </w:rPr>
      </w:pPr>
      <w:r w:rsidRPr="315A5065">
        <w:rPr>
          <w:rFonts w:ascii="Calibri" w:eastAsia="Calibri" w:hAnsi="Calibri" w:cs="Calibri"/>
        </w:rPr>
        <w:t>Two/three webinars type meetings will be held annually following the Training Committee with Heads of Schools and all Training Programme Directors to attend and feed into the training strategy. The Training Committee wishes to strengthen and continue its links with this group of individuals. The Training Committee recognises that the TPD/</w:t>
      </w:r>
      <w:proofErr w:type="spellStart"/>
      <w:r w:rsidRPr="315A5065">
        <w:rPr>
          <w:rFonts w:ascii="Calibri" w:eastAsia="Calibri" w:hAnsi="Calibri" w:cs="Calibri"/>
        </w:rPr>
        <w:t>HoS</w:t>
      </w:r>
      <w:proofErr w:type="spellEnd"/>
      <w:r w:rsidRPr="315A5065">
        <w:rPr>
          <w:rFonts w:ascii="Calibri" w:eastAsia="Calibri" w:hAnsi="Calibri" w:cs="Calibri"/>
        </w:rPr>
        <w:t xml:space="preserve"> group has work streams requiring this discrete group to meet and manage independent of the Training Committee. The Training Committee will ensure that this group will be informed of all relevant information. </w:t>
      </w:r>
    </w:p>
    <w:p w14:paraId="4F2370A9" w14:textId="77777777" w:rsidR="00194B26" w:rsidRPr="00194B26" w:rsidRDefault="00194B26" w:rsidP="00910EC5">
      <w:pPr>
        <w:pStyle w:val="ListParagraph"/>
        <w:spacing w:after="0" w:line="240" w:lineRule="auto"/>
        <w:ind w:left="426"/>
        <w:textAlignment w:val="baseline"/>
        <w:rPr>
          <w:rFonts w:ascii="Calibri" w:eastAsia="Calibri" w:hAnsi="Calibri" w:cs="Calibri"/>
        </w:rPr>
      </w:pPr>
    </w:p>
    <w:p w14:paraId="6AE9509B" w14:textId="67851E08" w:rsidR="00194B26" w:rsidRDefault="00194B26" w:rsidP="00910EC5">
      <w:pPr>
        <w:spacing w:after="0" w:line="240" w:lineRule="auto"/>
        <w:ind w:left="426"/>
        <w:textAlignment w:val="baseline"/>
        <w:rPr>
          <w:rFonts w:ascii="Calibri" w:eastAsia="Calibri" w:hAnsi="Calibri" w:cs="Calibri"/>
        </w:rPr>
      </w:pPr>
      <w:r w:rsidRPr="00194B26">
        <w:rPr>
          <w:rFonts w:ascii="Calibri" w:eastAsia="Calibri" w:hAnsi="Calibri" w:cs="Calibri"/>
        </w:rPr>
        <w:t>The Chair shall be responsible for chairing meetings, liaising</w:t>
      </w:r>
      <w:r>
        <w:rPr>
          <w:rFonts w:ascii="Calibri" w:eastAsia="Calibri" w:hAnsi="Calibri" w:cs="Calibri"/>
        </w:rPr>
        <w:t xml:space="preserve"> </w:t>
      </w:r>
      <w:r w:rsidRPr="00194B26">
        <w:rPr>
          <w:rFonts w:ascii="Calibri" w:eastAsia="Calibri" w:hAnsi="Calibri" w:cs="Calibri"/>
        </w:rPr>
        <w:t xml:space="preserve">effectively with the </w:t>
      </w:r>
      <w:r w:rsidR="005605D7">
        <w:rPr>
          <w:rFonts w:ascii="Calibri" w:eastAsia="Calibri" w:hAnsi="Calibri" w:cs="Calibri"/>
        </w:rPr>
        <w:t xml:space="preserve">Director </w:t>
      </w:r>
      <w:r w:rsidR="00B605EE">
        <w:rPr>
          <w:rFonts w:ascii="Calibri" w:eastAsia="Calibri" w:hAnsi="Calibri" w:cs="Calibri"/>
        </w:rPr>
        <w:t xml:space="preserve">of Education, Training </w:t>
      </w:r>
      <w:r w:rsidR="006C049B">
        <w:rPr>
          <w:rFonts w:ascii="Calibri" w:eastAsia="Calibri" w:hAnsi="Calibri" w:cs="Calibri"/>
        </w:rPr>
        <w:t>and Events/</w:t>
      </w:r>
      <w:r w:rsidR="003C76DD">
        <w:rPr>
          <w:rFonts w:ascii="Calibri" w:eastAsia="Calibri" w:hAnsi="Calibri" w:cs="Calibri"/>
        </w:rPr>
        <w:t xml:space="preserve">Education and </w:t>
      </w:r>
      <w:r w:rsidR="006C049B">
        <w:rPr>
          <w:rFonts w:ascii="Calibri" w:eastAsia="Calibri" w:hAnsi="Calibri" w:cs="Calibri"/>
        </w:rPr>
        <w:t>Training Manager</w:t>
      </w:r>
      <w:r w:rsidRPr="00194B26">
        <w:rPr>
          <w:rFonts w:ascii="Calibri" w:eastAsia="Calibri" w:hAnsi="Calibri" w:cs="Calibri"/>
        </w:rPr>
        <w:t>, and ensuring it</w:t>
      </w:r>
      <w:r w:rsidR="00590CD0">
        <w:rPr>
          <w:rFonts w:ascii="Calibri" w:eastAsia="Calibri" w:hAnsi="Calibri" w:cs="Calibri"/>
        </w:rPr>
        <w:t xml:space="preserve"> </w:t>
      </w:r>
      <w:r w:rsidRPr="00194B26">
        <w:rPr>
          <w:rFonts w:ascii="Calibri" w:eastAsia="Calibri" w:hAnsi="Calibri" w:cs="Calibri"/>
        </w:rPr>
        <w:t xml:space="preserve">meets the key progress indicators outlined in the annual workplan. </w:t>
      </w:r>
    </w:p>
    <w:p w14:paraId="6FA86760" w14:textId="77777777" w:rsidR="00A215FD" w:rsidRDefault="00A215FD" w:rsidP="00194B26">
      <w:pPr>
        <w:spacing w:after="0" w:line="240" w:lineRule="auto"/>
        <w:textAlignment w:val="baseline"/>
        <w:rPr>
          <w:rFonts w:ascii="Calibri" w:eastAsia="Calibri" w:hAnsi="Calibri" w:cs="Calibri"/>
        </w:rPr>
      </w:pPr>
    </w:p>
    <w:p w14:paraId="07C1A821" w14:textId="4C72ED88" w:rsidR="007A4863" w:rsidRPr="00085ADA" w:rsidRDefault="3760C874" w:rsidP="3760C874">
      <w:pPr>
        <w:pStyle w:val="ListParagraph"/>
        <w:keepNext/>
        <w:numPr>
          <w:ilvl w:val="0"/>
          <w:numId w:val="1"/>
        </w:numPr>
        <w:spacing w:after="0" w:line="240" w:lineRule="auto"/>
        <w:rPr>
          <w:rFonts w:eastAsiaTheme="minorEastAsia"/>
          <w:b/>
          <w:bCs/>
        </w:rPr>
      </w:pPr>
      <w:r w:rsidRPr="3760C874">
        <w:rPr>
          <w:rFonts w:eastAsiaTheme="minorEastAsia"/>
          <w:b/>
          <w:bCs/>
        </w:rPr>
        <w:t>Meetings</w:t>
      </w:r>
    </w:p>
    <w:p w14:paraId="0DD6FE07" w14:textId="37CB4209" w:rsidR="007A4863" w:rsidRPr="00085ADA" w:rsidRDefault="66B4A18F" w:rsidP="3760C874">
      <w:pPr>
        <w:pStyle w:val="ListParagraph"/>
        <w:keepNext/>
        <w:numPr>
          <w:ilvl w:val="1"/>
          <w:numId w:val="1"/>
        </w:numPr>
        <w:spacing w:after="0" w:line="240" w:lineRule="auto"/>
        <w:rPr>
          <w:rFonts w:eastAsiaTheme="minorEastAsia"/>
        </w:rPr>
      </w:pPr>
      <w:r w:rsidRPr="66B4A18F">
        <w:rPr>
          <w:rFonts w:eastAsiaTheme="minorEastAsia"/>
        </w:rPr>
        <w:t>Meetings will occu</w:t>
      </w:r>
      <w:r w:rsidR="000367E2">
        <w:rPr>
          <w:rFonts w:eastAsiaTheme="minorEastAsia"/>
        </w:rPr>
        <w:t xml:space="preserve">r </w:t>
      </w:r>
      <w:r w:rsidR="006C049B">
        <w:rPr>
          <w:rFonts w:eastAsiaTheme="minorEastAsia"/>
        </w:rPr>
        <w:t>face to</w:t>
      </w:r>
      <w:r w:rsidR="00E966B9">
        <w:rPr>
          <w:rFonts w:eastAsiaTheme="minorEastAsia"/>
        </w:rPr>
        <w:t xml:space="preserve"> face</w:t>
      </w:r>
      <w:r w:rsidR="000367E2">
        <w:rPr>
          <w:rFonts w:eastAsiaTheme="minorEastAsia"/>
        </w:rPr>
        <w:t xml:space="preserve"> twice </w:t>
      </w:r>
      <w:r w:rsidRPr="66B4A18F">
        <w:rPr>
          <w:rFonts w:eastAsiaTheme="minorEastAsia"/>
        </w:rPr>
        <w:t xml:space="preserve">annually. </w:t>
      </w:r>
      <w:r w:rsidR="00631FDD">
        <w:rPr>
          <w:rFonts w:eastAsiaTheme="minorEastAsia"/>
        </w:rPr>
        <w:t xml:space="preserve">Some </w:t>
      </w:r>
      <w:r w:rsidRPr="66B4A18F">
        <w:rPr>
          <w:rFonts w:eastAsiaTheme="minorEastAsia"/>
        </w:rPr>
        <w:t>work is expected to be undertaken in-between meetings.</w:t>
      </w:r>
    </w:p>
    <w:p w14:paraId="2037C9D2" w14:textId="75E31572" w:rsidR="007A4863" w:rsidRPr="00085ADA" w:rsidRDefault="3760C874" w:rsidP="3760C874">
      <w:pPr>
        <w:pStyle w:val="ListParagraph"/>
        <w:keepNext/>
        <w:numPr>
          <w:ilvl w:val="1"/>
          <w:numId w:val="1"/>
        </w:numPr>
        <w:spacing w:after="0" w:line="240" w:lineRule="auto"/>
        <w:rPr>
          <w:rFonts w:eastAsiaTheme="minorEastAsia"/>
        </w:rPr>
      </w:pPr>
      <w:r w:rsidRPr="3760C874">
        <w:rPr>
          <w:rFonts w:eastAsiaTheme="minorEastAsia"/>
        </w:rPr>
        <w:t>Notices of meetings shall be given in writing/email.</w:t>
      </w:r>
    </w:p>
    <w:p w14:paraId="15FE2DC6" w14:textId="5A312A40" w:rsidR="007A4863" w:rsidRPr="00085ADA" w:rsidRDefault="47AAE8AE" w:rsidP="3760C874">
      <w:pPr>
        <w:pStyle w:val="ListParagraph"/>
        <w:keepNext/>
        <w:numPr>
          <w:ilvl w:val="1"/>
          <w:numId w:val="1"/>
        </w:numPr>
        <w:spacing w:after="0" w:line="240" w:lineRule="auto"/>
        <w:rPr>
          <w:rFonts w:eastAsiaTheme="minorEastAsia"/>
        </w:rPr>
      </w:pPr>
      <w:r w:rsidRPr="47AAE8AE">
        <w:rPr>
          <w:rFonts w:eastAsiaTheme="minorEastAsia"/>
        </w:rPr>
        <w:t xml:space="preserve">Repeated absence of </w:t>
      </w:r>
      <w:r w:rsidR="00E966B9">
        <w:rPr>
          <w:rFonts w:eastAsiaTheme="minorEastAsia"/>
        </w:rPr>
        <w:t xml:space="preserve">2 </w:t>
      </w:r>
      <w:r w:rsidRPr="47AAE8AE">
        <w:rPr>
          <w:rFonts w:eastAsiaTheme="minorEastAsia"/>
        </w:rPr>
        <w:t>or more missed meetings and/or inability to contribute to the work of the Committee will result in removal subject to review by the Chair.</w:t>
      </w:r>
      <w:r w:rsidRPr="47AAE8AE">
        <w:rPr>
          <w:rFonts w:eastAsiaTheme="minorEastAsia"/>
          <w:i/>
          <w:iCs/>
        </w:rPr>
        <w:t xml:space="preserve"> </w:t>
      </w:r>
    </w:p>
    <w:p w14:paraId="694A9583" w14:textId="4A6FE758" w:rsidR="007A4863" w:rsidRDefault="191C568C" w:rsidP="3760C874">
      <w:pPr>
        <w:pStyle w:val="ListParagraph"/>
        <w:keepNext/>
        <w:numPr>
          <w:ilvl w:val="1"/>
          <w:numId w:val="1"/>
        </w:numPr>
        <w:spacing w:after="0" w:line="240" w:lineRule="auto"/>
        <w:rPr>
          <w:rFonts w:eastAsiaTheme="minorEastAsia"/>
        </w:rPr>
      </w:pPr>
      <w:r w:rsidRPr="191C568C">
        <w:rPr>
          <w:rFonts w:eastAsiaTheme="minorEastAsia"/>
        </w:rPr>
        <w:t>The Chair shall preside at every meeting or if they are unable or unwilling to do so, another member appointed shall preside as Chair in their place for that meeting.</w:t>
      </w:r>
    </w:p>
    <w:p w14:paraId="4FDC0EF2" w14:textId="4ABB2931" w:rsidR="00544614" w:rsidRPr="005871C3" w:rsidRDefault="00544614" w:rsidP="00544614">
      <w:pPr>
        <w:pStyle w:val="ListParagraph"/>
        <w:keepNext/>
        <w:numPr>
          <w:ilvl w:val="1"/>
          <w:numId w:val="1"/>
        </w:numPr>
        <w:spacing w:after="0" w:line="240" w:lineRule="auto"/>
        <w:textAlignment w:val="baseline"/>
        <w:rPr>
          <w:rFonts w:ascii="Calibri" w:eastAsia="Calibri" w:hAnsi="Calibri" w:cs="Calibri"/>
        </w:rPr>
      </w:pPr>
      <w:r w:rsidRPr="005871C3">
        <w:rPr>
          <w:rFonts w:eastAsiaTheme="minorEastAsia"/>
        </w:rPr>
        <w:t xml:space="preserve"> </w:t>
      </w:r>
      <w:r w:rsidRPr="005871C3">
        <w:rPr>
          <w:rFonts w:ascii="Calibri" w:eastAsia="Calibri" w:hAnsi="Calibri" w:cs="Calibri"/>
        </w:rPr>
        <w:t xml:space="preserve">Two/Three webinars will be held annually following the Training Committee </w:t>
      </w:r>
      <w:r w:rsidR="00590645">
        <w:rPr>
          <w:rFonts w:ascii="Calibri" w:eastAsia="Calibri" w:hAnsi="Calibri" w:cs="Calibri"/>
        </w:rPr>
        <w:t xml:space="preserve">for all </w:t>
      </w:r>
      <w:r w:rsidRPr="005871C3">
        <w:rPr>
          <w:rFonts w:ascii="Calibri" w:eastAsia="Calibri" w:hAnsi="Calibri" w:cs="Calibri"/>
        </w:rPr>
        <w:t>Heads of Schools and all Training Programme Directors</w:t>
      </w:r>
      <w:r w:rsidR="00590645">
        <w:rPr>
          <w:rFonts w:ascii="Calibri" w:eastAsia="Calibri" w:hAnsi="Calibri" w:cs="Calibri"/>
        </w:rPr>
        <w:t xml:space="preserve">. This Chair of the Training </w:t>
      </w:r>
      <w:r w:rsidR="00590645">
        <w:rPr>
          <w:rFonts w:ascii="Calibri" w:eastAsia="Calibri" w:hAnsi="Calibri" w:cs="Calibri"/>
        </w:rPr>
        <w:lastRenderedPageBreak/>
        <w:t xml:space="preserve">Committee will set the agenda for these meetings and this group will feed back to the </w:t>
      </w:r>
      <w:r w:rsidRPr="005871C3">
        <w:rPr>
          <w:rFonts w:ascii="Calibri" w:eastAsia="Calibri" w:hAnsi="Calibri" w:cs="Calibri"/>
        </w:rPr>
        <w:t>Training Committee</w:t>
      </w:r>
      <w:r w:rsidR="00590645">
        <w:rPr>
          <w:rFonts w:ascii="Calibri" w:eastAsia="Calibri" w:hAnsi="Calibri" w:cs="Calibri"/>
        </w:rPr>
        <w:t>.</w:t>
      </w:r>
      <w:r w:rsidRPr="005871C3">
        <w:rPr>
          <w:rFonts w:ascii="Calibri" w:eastAsia="Calibri" w:hAnsi="Calibri" w:cs="Calibri"/>
        </w:rPr>
        <w:t xml:space="preserve">  </w:t>
      </w:r>
    </w:p>
    <w:p w14:paraId="38271EF9" w14:textId="77777777" w:rsidR="00544614" w:rsidRPr="00085ADA" w:rsidRDefault="00544614" w:rsidP="5EB83139">
      <w:pPr>
        <w:pStyle w:val="BodyText"/>
        <w:keepNext/>
        <w:rPr>
          <w:rFonts w:asciiTheme="minorHAnsi" w:eastAsiaTheme="minorEastAsia" w:hAnsiTheme="minorHAnsi" w:cstheme="minorBidi"/>
          <w:b w:val="0"/>
          <w:bCs w:val="0"/>
          <w:color w:val="auto"/>
        </w:rPr>
      </w:pPr>
    </w:p>
    <w:p w14:paraId="6B165116" w14:textId="446968A9" w:rsidR="579318D7" w:rsidRDefault="66B4A18F" w:rsidP="66B4A18F">
      <w:pPr>
        <w:pStyle w:val="ListParagraph"/>
        <w:keepNext/>
        <w:numPr>
          <w:ilvl w:val="0"/>
          <w:numId w:val="1"/>
        </w:numPr>
        <w:spacing w:after="0" w:line="240" w:lineRule="auto"/>
        <w:rPr>
          <w:rFonts w:eastAsiaTheme="minorEastAsia"/>
        </w:rPr>
      </w:pPr>
      <w:r w:rsidRPr="66B4A18F">
        <w:rPr>
          <w:rFonts w:eastAsiaTheme="minorEastAsia"/>
          <w:b/>
          <w:bCs/>
        </w:rPr>
        <w:t>Quorum</w:t>
      </w:r>
    </w:p>
    <w:p w14:paraId="185B3087" w14:textId="7B215993" w:rsidR="579318D7" w:rsidRDefault="66B4A18F" w:rsidP="66B4A18F">
      <w:pPr>
        <w:pStyle w:val="ListParagraph"/>
        <w:keepNext/>
        <w:spacing w:after="0" w:line="240" w:lineRule="auto"/>
        <w:rPr>
          <w:rFonts w:eastAsiaTheme="minorEastAsia"/>
        </w:rPr>
      </w:pPr>
      <w:r w:rsidRPr="66B4A18F">
        <w:rPr>
          <w:rFonts w:eastAsiaTheme="minorEastAsia"/>
        </w:rPr>
        <w:t>All members are expected to attend meetings; however, the quorum is half the members plus one.</w:t>
      </w:r>
    </w:p>
    <w:p w14:paraId="743AFAE0" w14:textId="166A1B8A" w:rsidR="191C568C" w:rsidRDefault="191C568C" w:rsidP="191C568C">
      <w:pPr>
        <w:keepNext/>
        <w:spacing w:after="0" w:line="240" w:lineRule="auto"/>
        <w:ind w:left="720" w:right="-285"/>
        <w:rPr>
          <w:rFonts w:eastAsiaTheme="minorEastAsia"/>
        </w:rPr>
      </w:pPr>
    </w:p>
    <w:p w14:paraId="1A818380" w14:textId="0D501B45" w:rsidR="579318D7" w:rsidRDefault="3760C874" w:rsidP="3760C874">
      <w:pPr>
        <w:pStyle w:val="BodyText"/>
        <w:keepNext/>
        <w:numPr>
          <w:ilvl w:val="0"/>
          <w:numId w:val="1"/>
        </w:numPr>
        <w:rPr>
          <w:rFonts w:asciiTheme="minorHAnsi" w:eastAsiaTheme="minorEastAsia" w:hAnsiTheme="minorHAnsi" w:cstheme="minorBidi"/>
          <w:b w:val="0"/>
          <w:bCs w:val="0"/>
          <w:color w:val="auto"/>
        </w:rPr>
      </w:pPr>
      <w:r w:rsidRPr="3760C874">
        <w:rPr>
          <w:rFonts w:asciiTheme="minorHAnsi" w:eastAsiaTheme="minorEastAsia" w:hAnsiTheme="minorHAnsi" w:cstheme="minorBidi"/>
          <w:color w:val="auto"/>
        </w:rPr>
        <w:t>Representation on College Committees</w:t>
      </w:r>
    </w:p>
    <w:p w14:paraId="1E4B6E72" w14:textId="3FDA7FC7" w:rsidR="579318D7" w:rsidRDefault="66B4A18F" w:rsidP="66B4A18F">
      <w:pPr>
        <w:pStyle w:val="BodyText"/>
        <w:keepNext/>
        <w:numPr>
          <w:ilvl w:val="1"/>
          <w:numId w:val="1"/>
        </w:numPr>
        <w:jc w:val="left"/>
        <w:rPr>
          <w:rFonts w:asciiTheme="minorHAnsi" w:eastAsiaTheme="minorEastAsia" w:hAnsiTheme="minorHAnsi" w:cstheme="minorBidi"/>
          <w:b w:val="0"/>
          <w:bCs w:val="0"/>
          <w:color w:val="auto"/>
        </w:rPr>
      </w:pPr>
      <w:r w:rsidRPr="66B4A18F">
        <w:rPr>
          <w:rFonts w:asciiTheme="minorHAnsi" w:eastAsiaTheme="minorEastAsia" w:hAnsiTheme="minorHAnsi" w:cstheme="minorBidi"/>
          <w:b w:val="0"/>
          <w:bCs w:val="0"/>
          <w:color w:val="auto"/>
        </w:rPr>
        <w:t>The Chair shall also attend meetings of</w:t>
      </w:r>
      <w:r w:rsidR="000367E2">
        <w:rPr>
          <w:rFonts w:asciiTheme="minorHAnsi" w:eastAsiaTheme="minorEastAsia" w:hAnsiTheme="minorHAnsi" w:cstheme="minorBidi"/>
          <w:b w:val="0"/>
          <w:bCs w:val="0"/>
          <w:color w:val="auto"/>
        </w:rPr>
        <w:t xml:space="preserve"> Council</w:t>
      </w:r>
      <w:r w:rsidR="00D941D6">
        <w:rPr>
          <w:rFonts w:asciiTheme="minorHAnsi" w:eastAsiaTheme="minorEastAsia" w:hAnsiTheme="minorHAnsi" w:cstheme="minorBidi"/>
          <w:b w:val="0"/>
          <w:bCs w:val="0"/>
          <w:color w:val="auto"/>
        </w:rPr>
        <w:t xml:space="preserve"> and the Executive Committee</w:t>
      </w:r>
    </w:p>
    <w:p w14:paraId="4B88628D" w14:textId="1886A302" w:rsidR="579318D7" w:rsidRDefault="3760C874" w:rsidP="3760C874">
      <w:pPr>
        <w:pStyle w:val="BodyText"/>
        <w:keepNext/>
        <w:numPr>
          <w:ilvl w:val="1"/>
          <w:numId w:val="1"/>
        </w:numPr>
        <w:jc w:val="left"/>
        <w:rPr>
          <w:rFonts w:asciiTheme="minorHAnsi" w:eastAsiaTheme="minorEastAsia" w:hAnsiTheme="minorHAnsi" w:cstheme="minorBidi"/>
          <w:b w:val="0"/>
          <w:bCs w:val="0"/>
          <w:color w:val="auto"/>
        </w:rPr>
      </w:pPr>
      <w:r w:rsidRPr="3760C874">
        <w:rPr>
          <w:rFonts w:asciiTheme="minorHAnsi" w:eastAsiaTheme="minorEastAsia" w:hAnsiTheme="minorHAnsi" w:cstheme="minorBidi"/>
          <w:b w:val="0"/>
          <w:bCs w:val="0"/>
          <w:color w:val="auto"/>
        </w:rPr>
        <w:t>Representatives shall serve on committees throughout their tenure, unless otherwise agreed with the Chair. It is permissible to send deputies where necessary.</w:t>
      </w:r>
    </w:p>
    <w:p w14:paraId="287F2FE8" w14:textId="06009C2C" w:rsidR="579318D7" w:rsidRDefault="579318D7" w:rsidP="579318D7">
      <w:pPr>
        <w:pStyle w:val="BodyText"/>
        <w:keepNext/>
        <w:rPr>
          <w:rFonts w:asciiTheme="minorHAnsi" w:eastAsiaTheme="minorEastAsia" w:hAnsiTheme="minorHAnsi" w:cstheme="minorBidi"/>
          <w:color w:val="auto"/>
        </w:rPr>
      </w:pPr>
    </w:p>
    <w:p w14:paraId="66E0BA1A" w14:textId="5897658A" w:rsidR="007A4863" w:rsidRPr="00085ADA" w:rsidRDefault="3760C874" w:rsidP="3760C874">
      <w:pPr>
        <w:pStyle w:val="BodyText"/>
        <w:keepNext/>
        <w:numPr>
          <w:ilvl w:val="0"/>
          <w:numId w:val="1"/>
        </w:numPr>
        <w:rPr>
          <w:rFonts w:asciiTheme="minorHAnsi" w:eastAsiaTheme="minorEastAsia" w:hAnsiTheme="minorHAnsi" w:cstheme="minorBidi"/>
          <w:color w:val="auto"/>
        </w:rPr>
      </w:pPr>
      <w:r w:rsidRPr="3760C874">
        <w:rPr>
          <w:rFonts w:asciiTheme="minorHAnsi" w:eastAsiaTheme="minorEastAsia" w:hAnsiTheme="minorHAnsi" w:cstheme="minorBidi"/>
          <w:color w:val="auto"/>
        </w:rPr>
        <w:t>Reporting requirements</w:t>
      </w:r>
    </w:p>
    <w:p w14:paraId="03D5988D" w14:textId="1F4D66FE" w:rsidR="007A4863" w:rsidRPr="00910EC5" w:rsidRDefault="315A5065" w:rsidP="315A5065">
      <w:pPr>
        <w:pStyle w:val="BodyText"/>
        <w:keepNext/>
        <w:numPr>
          <w:ilvl w:val="1"/>
          <w:numId w:val="1"/>
        </w:numPr>
        <w:rPr>
          <w:rFonts w:asciiTheme="minorHAnsi" w:eastAsiaTheme="minorEastAsia" w:hAnsiTheme="minorHAnsi" w:cstheme="minorBidi"/>
          <w:b w:val="0"/>
          <w:bCs w:val="0"/>
          <w:i/>
          <w:iCs/>
          <w:color w:val="000000" w:themeColor="text1"/>
        </w:rPr>
      </w:pPr>
      <w:r w:rsidRPr="315A5065">
        <w:rPr>
          <w:rFonts w:asciiTheme="minorHAnsi" w:eastAsiaTheme="minorEastAsia" w:hAnsiTheme="minorHAnsi" w:cstheme="minorBidi"/>
          <w:b w:val="0"/>
          <w:bCs w:val="0"/>
          <w:color w:val="auto"/>
        </w:rPr>
        <w:t xml:space="preserve">The </w:t>
      </w:r>
      <w:r w:rsidRPr="00910EC5">
        <w:rPr>
          <w:rFonts w:asciiTheme="minorHAnsi" w:eastAsiaTheme="minorEastAsia" w:hAnsiTheme="minorHAnsi" w:cstheme="minorBidi"/>
          <w:b w:val="0"/>
          <w:bCs w:val="0"/>
          <w:color w:val="000000" w:themeColor="text1"/>
        </w:rPr>
        <w:t xml:space="preserve">Training Committee shall keep minutes of its </w:t>
      </w:r>
      <w:proofErr w:type="gramStart"/>
      <w:r w:rsidRPr="00910EC5">
        <w:rPr>
          <w:rFonts w:asciiTheme="minorHAnsi" w:eastAsiaTheme="minorEastAsia" w:hAnsiTheme="minorHAnsi" w:cstheme="minorBidi"/>
          <w:b w:val="0"/>
          <w:bCs w:val="0"/>
          <w:color w:val="000000" w:themeColor="text1"/>
        </w:rPr>
        <w:t>meetings</w:t>
      </w:r>
      <w:proofErr w:type="gramEnd"/>
      <w:r w:rsidRPr="00910EC5">
        <w:rPr>
          <w:rFonts w:asciiTheme="minorHAnsi" w:eastAsiaTheme="minorEastAsia" w:hAnsiTheme="minorHAnsi" w:cstheme="minorBidi"/>
          <w:b w:val="0"/>
          <w:bCs w:val="0"/>
          <w:color w:val="000000" w:themeColor="text1"/>
        </w:rPr>
        <w:t xml:space="preserve"> and a copy of these minutes shall be sent promptly to the </w:t>
      </w:r>
      <w:r w:rsidR="00910EC5" w:rsidRPr="00910EC5">
        <w:rPr>
          <w:rFonts w:asciiTheme="minorHAnsi" w:eastAsiaTheme="minorEastAsia" w:hAnsiTheme="minorHAnsi" w:cstheme="minorBidi"/>
          <w:b w:val="0"/>
          <w:bCs w:val="0"/>
          <w:color w:val="000000" w:themeColor="text1"/>
        </w:rPr>
        <w:t>Board of Trustees.</w:t>
      </w:r>
    </w:p>
    <w:p w14:paraId="2D36213B" w14:textId="4B6BF7D4" w:rsidR="007A4863" w:rsidRPr="00910EC5" w:rsidRDefault="66B4A18F" w:rsidP="3760C874">
      <w:pPr>
        <w:pStyle w:val="BodyText"/>
        <w:keepNext/>
        <w:numPr>
          <w:ilvl w:val="1"/>
          <w:numId w:val="1"/>
        </w:numPr>
        <w:rPr>
          <w:rFonts w:asciiTheme="minorHAnsi" w:eastAsiaTheme="minorEastAsia" w:hAnsiTheme="minorHAnsi" w:cstheme="minorBidi"/>
          <w:b w:val="0"/>
          <w:bCs w:val="0"/>
          <w:color w:val="000000" w:themeColor="text1"/>
        </w:rPr>
      </w:pPr>
      <w:r w:rsidRPr="00910EC5">
        <w:rPr>
          <w:rFonts w:asciiTheme="minorHAnsi" w:eastAsiaTheme="minorEastAsia" w:hAnsiTheme="minorHAnsi" w:cstheme="minorBidi"/>
          <w:b w:val="0"/>
          <w:bCs w:val="0"/>
          <w:color w:val="000000" w:themeColor="text1"/>
        </w:rPr>
        <w:t>The</w:t>
      </w:r>
      <w:r w:rsidR="00194B26" w:rsidRPr="00910EC5">
        <w:rPr>
          <w:rFonts w:asciiTheme="minorHAnsi" w:eastAsiaTheme="minorEastAsia" w:hAnsiTheme="minorHAnsi" w:cstheme="minorBidi"/>
          <w:b w:val="0"/>
          <w:bCs w:val="0"/>
          <w:color w:val="000000" w:themeColor="text1"/>
        </w:rPr>
        <w:t xml:space="preserve"> </w:t>
      </w:r>
      <w:r w:rsidR="00D219C2" w:rsidRPr="00910EC5">
        <w:rPr>
          <w:rFonts w:asciiTheme="minorHAnsi" w:eastAsiaTheme="minorEastAsia" w:hAnsiTheme="minorHAnsi" w:cstheme="minorBidi"/>
          <w:b w:val="0"/>
          <w:bCs w:val="0"/>
          <w:color w:val="000000" w:themeColor="text1"/>
        </w:rPr>
        <w:t xml:space="preserve">Training Committee </w:t>
      </w:r>
      <w:r w:rsidRPr="00910EC5">
        <w:rPr>
          <w:rFonts w:asciiTheme="minorHAnsi" w:eastAsiaTheme="minorEastAsia" w:hAnsiTheme="minorHAnsi" w:cstheme="minorBidi"/>
          <w:b w:val="0"/>
          <w:bCs w:val="0"/>
          <w:color w:val="000000" w:themeColor="text1"/>
        </w:rPr>
        <w:t>shall adhere to the key progress indicators outlined in its annual workplan including the reporting of risk through the completion of a risk register.</w:t>
      </w:r>
    </w:p>
    <w:p w14:paraId="50B67C98" w14:textId="7BDD7A67" w:rsidR="007A4863" w:rsidRPr="00910EC5" w:rsidRDefault="315A5065" w:rsidP="315A5065">
      <w:pPr>
        <w:pStyle w:val="BodyText"/>
        <w:keepNext/>
        <w:numPr>
          <w:ilvl w:val="1"/>
          <w:numId w:val="1"/>
        </w:numPr>
        <w:rPr>
          <w:rFonts w:asciiTheme="minorHAnsi" w:eastAsiaTheme="minorEastAsia" w:hAnsiTheme="minorHAnsi" w:cstheme="minorBidi"/>
          <w:b w:val="0"/>
          <w:bCs w:val="0"/>
          <w:color w:val="000000" w:themeColor="text1"/>
        </w:rPr>
      </w:pPr>
      <w:r w:rsidRPr="00910EC5">
        <w:rPr>
          <w:rFonts w:asciiTheme="minorHAnsi" w:eastAsiaTheme="minorEastAsia" w:hAnsiTheme="minorHAnsi" w:cstheme="minorBidi"/>
          <w:b w:val="0"/>
          <w:bCs w:val="0"/>
          <w:color w:val="000000" w:themeColor="text1"/>
        </w:rPr>
        <w:t xml:space="preserve">The Training Committee shall report annually </w:t>
      </w:r>
      <w:r w:rsidR="00910EC5" w:rsidRPr="00910EC5">
        <w:rPr>
          <w:rFonts w:asciiTheme="minorHAnsi" w:eastAsiaTheme="minorEastAsia" w:hAnsiTheme="minorHAnsi" w:cstheme="minorBidi"/>
          <w:b w:val="0"/>
          <w:bCs w:val="0"/>
          <w:color w:val="000000" w:themeColor="text1"/>
        </w:rPr>
        <w:t>Board of Trustees.</w:t>
      </w:r>
    </w:p>
    <w:p w14:paraId="454A59AA" w14:textId="68D70068" w:rsidR="007A4863" w:rsidRPr="00910EC5" w:rsidRDefault="315A5065" w:rsidP="315A5065">
      <w:pPr>
        <w:pStyle w:val="BodyText"/>
        <w:keepNext/>
        <w:numPr>
          <w:ilvl w:val="1"/>
          <w:numId w:val="1"/>
        </w:numPr>
        <w:rPr>
          <w:rFonts w:asciiTheme="minorHAnsi" w:eastAsiaTheme="minorEastAsia" w:hAnsiTheme="minorHAnsi" w:cstheme="minorBidi"/>
          <w:b w:val="0"/>
          <w:bCs w:val="0"/>
          <w:color w:val="000000" w:themeColor="text1"/>
        </w:rPr>
      </w:pPr>
      <w:r w:rsidRPr="00910EC5">
        <w:rPr>
          <w:rFonts w:asciiTheme="minorHAnsi" w:eastAsiaTheme="minorEastAsia" w:hAnsiTheme="minorHAnsi" w:cstheme="minorBidi"/>
          <w:b w:val="0"/>
          <w:bCs w:val="0"/>
          <w:color w:val="000000" w:themeColor="text1"/>
        </w:rPr>
        <w:t xml:space="preserve">The </w:t>
      </w:r>
      <w:r w:rsidR="00910EC5" w:rsidRPr="00910EC5">
        <w:rPr>
          <w:rFonts w:asciiTheme="minorHAnsi" w:eastAsiaTheme="minorEastAsia" w:hAnsiTheme="minorHAnsi" w:cstheme="minorBidi"/>
          <w:b w:val="0"/>
          <w:bCs w:val="0"/>
          <w:color w:val="000000" w:themeColor="text1"/>
        </w:rPr>
        <w:t xml:space="preserve">Board of Trustees </w:t>
      </w:r>
      <w:r w:rsidRPr="00910EC5">
        <w:rPr>
          <w:rFonts w:asciiTheme="minorHAnsi" w:eastAsiaTheme="minorEastAsia" w:hAnsiTheme="minorHAnsi" w:cstheme="minorBidi"/>
          <w:b w:val="0"/>
          <w:bCs w:val="0"/>
          <w:color w:val="000000" w:themeColor="text1"/>
        </w:rPr>
        <w:t>may, from time to time at their discretion seek any further information in relation to the discharge of its functions.</w:t>
      </w:r>
    </w:p>
    <w:p w14:paraId="518FA3FE" w14:textId="193186D5" w:rsidR="00DB06F7" w:rsidRDefault="00DB06F7" w:rsidP="315A5065">
      <w:pPr>
        <w:pStyle w:val="BodyText"/>
        <w:keepNext/>
        <w:ind w:left="1440"/>
        <w:rPr>
          <w:rFonts w:asciiTheme="minorHAnsi" w:eastAsiaTheme="minorEastAsia" w:hAnsiTheme="minorHAnsi" w:cstheme="minorBidi"/>
        </w:rPr>
      </w:pPr>
    </w:p>
    <w:p w14:paraId="30105098" w14:textId="4381F1FE" w:rsidR="579318D7" w:rsidRPr="00910EC5" w:rsidRDefault="00910EC5" w:rsidP="00910EC5">
      <w:pPr>
        <w:keepNext/>
        <w:spacing w:after="0" w:line="240" w:lineRule="auto"/>
        <w:ind w:left="360"/>
        <w:rPr>
          <w:b/>
          <w:bCs/>
        </w:rPr>
      </w:pPr>
      <w:r>
        <w:rPr>
          <w:b/>
          <w:bCs/>
        </w:rPr>
        <w:t>9</w:t>
      </w:r>
      <w:r w:rsidR="00C12B0A">
        <w:rPr>
          <w:b/>
          <w:bCs/>
        </w:rPr>
        <w:t xml:space="preserve">. </w:t>
      </w:r>
      <w:r>
        <w:rPr>
          <w:b/>
          <w:bCs/>
        </w:rPr>
        <w:t xml:space="preserve">  </w:t>
      </w:r>
      <w:r w:rsidR="3760C874" w:rsidRPr="00910EC5">
        <w:rPr>
          <w:b/>
          <w:bCs/>
        </w:rPr>
        <w:t>Confidentiality</w:t>
      </w:r>
    </w:p>
    <w:p w14:paraId="4838D135" w14:textId="5AF76391" w:rsidR="579318D7" w:rsidRDefault="66B4A18F" w:rsidP="3760C874">
      <w:pPr>
        <w:keepNext/>
        <w:spacing w:after="0" w:line="240" w:lineRule="auto"/>
        <w:ind w:left="720"/>
      </w:pPr>
      <w:r>
        <w:t xml:space="preserve">All discussions and materials related to the selection process are considered confidential and should not be disclosed outside of meetings or meeting related work. </w:t>
      </w:r>
    </w:p>
    <w:p w14:paraId="7375AD09" w14:textId="3F4A0EF0" w:rsidR="579318D7" w:rsidRDefault="579318D7" w:rsidP="3760C874">
      <w:pPr>
        <w:keepNext/>
        <w:spacing w:after="0" w:line="240" w:lineRule="auto"/>
        <w:ind w:left="720"/>
      </w:pPr>
    </w:p>
    <w:p w14:paraId="23745885" w14:textId="4A92C175" w:rsidR="579318D7" w:rsidRPr="00910EC5" w:rsidRDefault="00C12B0A" w:rsidP="00910EC5">
      <w:pPr>
        <w:keepNext/>
        <w:spacing w:after="0" w:line="240" w:lineRule="auto"/>
        <w:ind w:left="360"/>
        <w:rPr>
          <w:b/>
          <w:bCs/>
        </w:rPr>
      </w:pPr>
      <w:r>
        <w:rPr>
          <w:b/>
          <w:bCs/>
        </w:rPr>
        <w:t>1</w:t>
      </w:r>
      <w:r w:rsidR="00910EC5">
        <w:rPr>
          <w:b/>
          <w:bCs/>
        </w:rPr>
        <w:t>0</w:t>
      </w:r>
      <w:r>
        <w:rPr>
          <w:b/>
          <w:bCs/>
        </w:rPr>
        <w:t xml:space="preserve">. </w:t>
      </w:r>
      <w:r w:rsidR="3760C874" w:rsidRPr="00910EC5">
        <w:rPr>
          <w:b/>
          <w:bCs/>
        </w:rPr>
        <w:t>Conflicts of Interest</w:t>
      </w:r>
    </w:p>
    <w:p w14:paraId="67D8DCDF" w14:textId="5BAE2CEB" w:rsidR="3760C874" w:rsidRDefault="3760C874" w:rsidP="00910EC5">
      <w:pPr>
        <w:keepNext/>
        <w:spacing w:after="0" w:line="240" w:lineRule="auto"/>
        <w:ind w:left="720"/>
      </w:pPr>
      <w:r>
        <w:t xml:space="preserve">All members must submit a declaration of interest. It is the responsibility of members to inform the Chair if a new conflict of interest arises. Members with a direct or perceived conflict of interest shall recuse themselves from the meeting. </w:t>
      </w:r>
    </w:p>
    <w:p w14:paraId="43FE081D" w14:textId="77777777" w:rsidR="00910EC5" w:rsidRDefault="00910EC5" w:rsidP="00910EC5">
      <w:pPr>
        <w:keepNext/>
        <w:spacing w:after="0" w:line="240" w:lineRule="auto"/>
        <w:ind w:left="720"/>
      </w:pPr>
    </w:p>
    <w:p w14:paraId="59217ECE" w14:textId="66A3A9B5" w:rsidR="00194B26" w:rsidRPr="00C12B0A" w:rsidRDefault="00C12B0A" w:rsidP="00193EAF">
      <w:pPr>
        <w:spacing w:after="0" w:line="240" w:lineRule="auto"/>
        <w:ind w:left="360"/>
        <w:rPr>
          <w:lang w:val="en-US"/>
        </w:rPr>
      </w:pPr>
      <w:r>
        <w:rPr>
          <w:b/>
          <w:bCs/>
        </w:rPr>
        <w:t>1</w:t>
      </w:r>
      <w:r w:rsidR="00910EC5">
        <w:rPr>
          <w:b/>
          <w:bCs/>
        </w:rPr>
        <w:t>1</w:t>
      </w:r>
      <w:r>
        <w:rPr>
          <w:b/>
          <w:bCs/>
        </w:rPr>
        <w:t xml:space="preserve">. </w:t>
      </w:r>
      <w:r w:rsidR="66B4A18F" w:rsidRPr="00910EC5">
        <w:rPr>
          <w:b/>
          <w:bCs/>
        </w:rPr>
        <w:t>General</w:t>
      </w:r>
    </w:p>
    <w:p w14:paraId="53FB1DE3" w14:textId="77777777" w:rsidR="00910EC5" w:rsidRDefault="00910EC5" w:rsidP="00193EAF">
      <w:pPr>
        <w:spacing w:after="0" w:line="240" w:lineRule="auto"/>
        <w:ind w:left="1134"/>
        <w:rPr>
          <w:lang w:val="en-US"/>
        </w:rPr>
      </w:pPr>
      <w:r>
        <w:t xml:space="preserve">11.1. </w:t>
      </w:r>
      <w:r w:rsidR="66B4A18F">
        <w:t xml:space="preserve">All correspondence and other dealings with professional and other organisations shall be prepared by </w:t>
      </w:r>
      <w:proofErr w:type="gramStart"/>
      <w:r w:rsidR="66B4A18F">
        <w:t>College</w:t>
      </w:r>
      <w:proofErr w:type="gramEnd"/>
      <w:r w:rsidR="66B4A18F">
        <w:t xml:space="preserve"> staff and shall have the approval of the Chief Executive officer, Honorary Secretary or, in their absence, the Vice- President, whose committee(s) cover the matter in question.</w:t>
      </w:r>
    </w:p>
    <w:p w14:paraId="30A94489" w14:textId="77777777" w:rsidR="00910EC5" w:rsidRDefault="00910EC5" w:rsidP="00193EAF">
      <w:pPr>
        <w:spacing w:after="0" w:line="240" w:lineRule="auto"/>
        <w:ind w:left="1134"/>
      </w:pPr>
      <w:r>
        <w:rPr>
          <w:lang w:val="en-US"/>
        </w:rPr>
        <w:t xml:space="preserve">11.2. </w:t>
      </w:r>
      <w:r w:rsidR="66B4A18F">
        <w:t xml:space="preserve">The operational management of the Committee, and any work arising from it, are the responsibility of </w:t>
      </w:r>
      <w:proofErr w:type="gramStart"/>
      <w:r w:rsidR="66B4A18F">
        <w:t>College</w:t>
      </w:r>
      <w:proofErr w:type="gramEnd"/>
      <w:r w:rsidR="66B4A18F">
        <w:t xml:space="preserve"> staff; the role of members is to advise and provide a wider perspective.</w:t>
      </w:r>
    </w:p>
    <w:p w14:paraId="54CB183A" w14:textId="7D391E19" w:rsidR="579318D7" w:rsidRPr="00910EC5" w:rsidRDefault="00910EC5" w:rsidP="00193EAF">
      <w:pPr>
        <w:spacing w:after="0" w:line="240" w:lineRule="auto"/>
        <w:ind w:left="1134"/>
        <w:rPr>
          <w:lang w:val="en-US"/>
        </w:rPr>
      </w:pPr>
      <w:r>
        <w:t xml:space="preserve">11.3. </w:t>
      </w:r>
      <w:r w:rsidR="66B4A18F">
        <w:t>No sponsorship shall be sought or accepted without the involvement and</w:t>
      </w:r>
      <w:r w:rsidR="00194B26">
        <w:tab/>
      </w:r>
      <w:r w:rsidR="66B4A18F">
        <w:t xml:space="preserve">agreement of the Partnerships and Sponsorship Manager or the Chief Executive. </w:t>
      </w:r>
    </w:p>
    <w:p w14:paraId="0C1CFA38" w14:textId="77777777" w:rsidR="00193EAF" w:rsidRPr="00193EAF" w:rsidRDefault="47AAE8AE" w:rsidP="00193EAF">
      <w:pPr>
        <w:pStyle w:val="ListParagraph"/>
        <w:numPr>
          <w:ilvl w:val="1"/>
          <w:numId w:val="38"/>
        </w:numPr>
        <w:spacing w:after="0" w:line="240" w:lineRule="auto"/>
        <w:ind w:left="1134" w:firstLine="0"/>
        <w:rPr>
          <w:lang w:val="en-US"/>
        </w:rPr>
      </w:pPr>
      <w:r>
        <w:t xml:space="preserve">No member may be paid or accept payment in cash or kind for work undertaken on behalf of the Committee without the prior approval of </w:t>
      </w:r>
      <w:r w:rsidRPr="00910EC5">
        <w:rPr>
          <w:lang w:val="en-US"/>
        </w:rPr>
        <w:t>the President, Vice President, Honorary Treasurer, Honorary Secretary, or Chief Executive officer</w:t>
      </w:r>
      <w:r>
        <w:t xml:space="preserve">. </w:t>
      </w:r>
    </w:p>
    <w:p w14:paraId="080E5AF6" w14:textId="56621719" w:rsidR="579318D7" w:rsidRPr="00193EAF" w:rsidRDefault="66B4A18F" w:rsidP="00193EAF">
      <w:pPr>
        <w:pStyle w:val="ListParagraph"/>
        <w:numPr>
          <w:ilvl w:val="1"/>
          <w:numId w:val="38"/>
        </w:numPr>
        <w:spacing w:after="0" w:line="240" w:lineRule="auto"/>
        <w:ind w:left="1134" w:firstLine="0"/>
        <w:rPr>
          <w:lang w:val="en-US"/>
        </w:rPr>
      </w:pPr>
      <w:r w:rsidRPr="00193EAF">
        <w:rPr>
          <w:lang w:val="en-US"/>
        </w:rPr>
        <w:t>Expenses to attend meetings shall be met at the usual College rates. Expenses for any other meetings either in the College or outside will only be paid with the prior approval of the President, Vice President, Honorary Treasurer, Honorary Secretary, or Chief Executive officer.</w:t>
      </w:r>
    </w:p>
    <w:p w14:paraId="2C50F10E" w14:textId="00D40BFE" w:rsidR="579318D7" w:rsidRDefault="66B4A18F" w:rsidP="00193EAF">
      <w:pPr>
        <w:pStyle w:val="ListParagraph"/>
        <w:numPr>
          <w:ilvl w:val="1"/>
          <w:numId w:val="38"/>
        </w:numPr>
        <w:spacing w:after="0" w:line="240" w:lineRule="auto"/>
        <w:ind w:left="1134" w:firstLine="0"/>
        <w:rPr>
          <w:lang w:val="en-US"/>
        </w:rPr>
      </w:pPr>
      <w:r w:rsidRPr="66B4A18F">
        <w:rPr>
          <w:lang w:val="en-US"/>
        </w:rPr>
        <w:t xml:space="preserve">As a group set up within the College, and under the terms of its Charter, the Committee may not support any objective that would make it a Trade Union, nor shall </w:t>
      </w:r>
      <w:r w:rsidRPr="66B4A18F">
        <w:rPr>
          <w:lang w:val="en-US"/>
        </w:rPr>
        <w:lastRenderedPageBreak/>
        <w:t xml:space="preserve">its objectives extend to the regulation of relations between workers and employers or </w:t>
      </w:r>
      <w:proofErr w:type="spellStart"/>
      <w:r w:rsidRPr="66B4A18F">
        <w:rPr>
          <w:lang w:val="en-US"/>
        </w:rPr>
        <w:t>organisations</w:t>
      </w:r>
      <w:proofErr w:type="spellEnd"/>
      <w:r w:rsidRPr="66B4A18F">
        <w:rPr>
          <w:lang w:val="en-US"/>
        </w:rPr>
        <w:t xml:space="preserve"> of workers and </w:t>
      </w:r>
      <w:proofErr w:type="spellStart"/>
      <w:r w:rsidRPr="66B4A18F">
        <w:rPr>
          <w:lang w:val="en-US"/>
        </w:rPr>
        <w:t>organisations</w:t>
      </w:r>
      <w:proofErr w:type="spellEnd"/>
      <w:r w:rsidRPr="66B4A18F">
        <w:rPr>
          <w:lang w:val="en-US"/>
        </w:rPr>
        <w:t xml:space="preserve"> of employers.</w:t>
      </w:r>
    </w:p>
    <w:p w14:paraId="2B653985" w14:textId="77777777" w:rsidR="007A4863" w:rsidRPr="00085ADA" w:rsidRDefault="007A4863" w:rsidP="5EB83139">
      <w:pPr>
        <w:spacing w:after="0" w:line="240" w:lineRule="auto"/>
        <w:ind w:right="-285"/>
        <w:rPr>
          <w:rFonts w:eastAsiaTheme="minorEastAsia"/>
        </w:rPr>
      </w:pPr>
    </w:p>
    <w:p w14:paraId="6486746D" w14:textId="417EF2D7" w:rsidR="007A4863" w:rsidRPr="00193EAF" w:rsidRDefault="3760C874" w:rsidP="00193EAF">
      <w:pPr>
        <w:pStyle w:val="ListParagraph"/>
        <w:numPr>
          <w:ilvl w:val="0"/>
          <w:numId w:val="38"/>
        </w:numPr>
        <w:spacing w:after="0" w:line="240" w:lineRule="auto"/>
        <w:ind w:right="-285" w:hanging="14"/>
        <w:rPr>
          <w:rFonts w:eastAsia="Calibri"/>
        </w:rPr>
      </w:pPr>
      <w:r w:rsidRPr="00193EAF">
        <w:rPr>
          <w:rFonts w:eastAsiaTheme="minorEastAsia"/>
          <w:b/>
          <w:bCs/>
        </w:rPr>
        <w:t>Variation or Termination</w:t>
      </w:r>
    </w:p>
    <w:p w14:paraId="4638E191" w14:textId="5AE0A1D6" w:rsidR="007A4863" w:rsidRDefault="66B4A18F" w:rsidP="3760C874">
      <w:pPr>
        <w:pStyle w:val="ListParagraph"/>
        <w:spacing w:after="0" w:line="240" w:lineRule="auto"/>
        <w:ind w:right="-285"/>
        <w:rPr>
          <w:rFonts w:eastAsia="Calibri"/>
        </w:rPr>
      </w:pPr>
      <w:r w:rsidRPr="66B4A18F">
        <w:rPr>
          <w:rFonts w:eastAsiaTheme="minorEastAsia"/>
        </w:rPr>
        <w:t xml:space="preserve">These terms of reference shall </w:t>
      </w:r>
      <w:r w:rsidR="00590CD0">
        <w:rPr>
          <w:rFonts w:eastAsiaTheme="minorEastAsia"/>
        </w:rPr>
        <w:t xml:space="preserve">be reviewed every two years and will </w:t>
      </w:r>
      <w:r w:rsidRPr="66B4A18F">
        <w:rPr>
          <w:rFonts w:eastAsiaTheme="minorEastAsia"/>
        </w:rPr>
        <w:t>remain in force until varied or revoked by the Board of Trustees.</w:t>
      </w:r>
    </w:p>
    <w:p w14:paraId="189EB1A7" w14:textId="77777777" w:rsidR="00590CD0" w:rsidRDefault="00590CD0" w:rsidP="3760C874">
      <w:pPr>
        <w:pStyle w:val="ListParagraph"/>
        <w:spacing w:after="0" w:line="240" w:lineRule="auto"/>
        <w:ind w:right="-285"/>
        <w:rPr>
          <w:rFonts w:eastAsia="Calibri"/>
          <w:b/>
          <w:bCs/>
        </w:rPr>
      </w:pPr>
    </w:p>
    <w:p w14:paraId="7578F459" w14:textId="21A3B88F" w:rsidR="007A4863" w:rsidRDefault="315A5065" w:rsidP="3760C874">
      <w:pPr>
        <w:pStyle w:val="ListParagraph"/>
        <w:spacing w:after="0" w:line="240" w:lineRule="auto"/>
        <w:ind w:right="-285"/>
        <w:rPr>
          <w:rFonts w:eastAsia="Calibri"/>
        </w:rPr>
      </w:pPr>
      <w:r w:rsidRPr="315A5065">
        <w:rPr>
          <w:rFonts w:eastAsia="Calibri"/>
          <w:b/>
          <w:bCs/>
        </w:rPr>
        <w:t>Date of publication</w:t>
      </w:r>
      <w:r w:rsidRPr="315A5065">
        <w:rPr>
          <w:rFonts w:eastAsia="Calibri"/>
        </w:rPr>
        <w:t>: February 2025</w:t>
      </w:r>
    </w:p>
    <w:p w14:paraId="1AF273C7" w14:textId="08042B65" w:rsidR="007A4863" w:rsidRDefault="315A5065" w:rsidP="3760C874">
      <w:pPr>
        <w:pStyle w:val="ListParagraph"/>
        <w:spacing w:after="0" w:line="240" w:lineRule="auto"/>
        <w:ind w:right="-285"/>
        <w:rPr>
          <w:rFonts w:eastAsia="Calibri"/>
        </w:rPr>
      </w:pPr>
      <w:r w:rsidRPr="315A5065">
        <w:rPr>
          <w:rFonts w:eastAsia="Calibri"/>
          <w:b/>
          <w:bCs/>
        </w:rPr>
        <w:t>Review date</w:t>
      </w:r>
      <w:r w:rsidRPr="315A5065">
        <w:rPr>
          <w:rFonts w:eastAsia="Calibri"/>
        </w:rPr>
        <w:t>: January 2027</w:t>
      </w:r>
    </w:p>
    <w:p w14:paraId="3B344E43" w14:textId="77777777" w:rsidR="007B523E" w:rsidRDefault="007B523E"/>
    <w:sectPr w:rsidR="007B523E" w:rsidSect="00F66DE5">
      <w:headerReference w:type="default" r:id="rId8"/>
      <w:footerReference w:type="default" r:id="rId9"/>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5B737" w14:textId="77777777" w:rsidR="00D55189" w:rsidRDefault="00D55189">
      <w:pPr>
        <w:spacing w:after="0" w:line="240" w:lineRule="auto"/>
      </w:pPr>
      <w:r>
        <w:separator/>
      </w:r>
    </w:p>
  </w:endnote>
  <w:endnote w:type="continuationSeparator" w:id="0">
    <w:p w14:paraId="44E19E9F" w14:textId="77777777" w:rsidR="00D55189" w:rsidRDefault="00D55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9288850"/>
      <w:docPartObj>
        <w:docPartGallery w:val="Page Numbers (Bottom of Page)"/>
        <w:docPartUnique/>
      </w:docPartObj>
    </w:sdtPr>
    <w:sdtContent>
      <w:sdt>
        <w:sdtPr>
          <w:id w:val="1728636285"/>
          <w:docPartObj>
            <w:docPartGallery w:val="Page Numbers (Top of Page)"/>
            <w:docPartUnique/>
          </w:docPartObj>
        </w:sdtPr>
        <w:sdtContent>
          <w:p w14:paraId="5F3F2923" w14:textId="0BA5FA13" w:rsidR="00590CD0" w:rsidRDefault="00590C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409C4" w14:textId="77777777" w:rsidR="00D55189" w:rsidRDefault="00D55189">
      <w:pPr>
        <w:spacing w:after="0" w:line="240" w:lineRule="auto"/>
      </w:pPr>
      <w:r>
        <w:separator/>
      </w:r>
    </w:p>
  </w:footnote>
  <w:footnote w:type="continuationSeparator" w:id="0">
    <w:p w14:paraId="31BC0AEB" w14:textId="77777777" w:rsidR="00D55189" w:rsidRDefault="00D55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3DDBA" w14:textId="384F5879" w:rsidR="579318D7" w:rsidRDefault="579318D7" w:rsidP="57931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33DBE"/>
    <w:multiLevelType w:val="hybridMultilevel"/>
    <w:tmpl w:val="61C43986"/>
    <w:lvl w:ilvl="0" w:tplc="05A836F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C2D2C"/>
    <w:multiLevelType w:val="hybridMultilevel"/>
    <w:tmpl w:val="5A1E87C4"/>
    <w:lvl w:ilvl="0" w:tplc="D334EC88">
      <w:start w:val="1"/>
      <w:numFmt w:val="decimal"/>
      <w:lvlText w:val="%1."/>
      <w:lvlJc w:val="left"/>
      <w:pPr>
        <w:ind w:left="720" w:hanging="360"/>
      </w:pPr>
    </w:lvl>
    <w:lvl w:ilvl="1" w:tplc="A6DAA894">
      <w:start w:val="1"/>
      <w:numFmt w:val="lowerLetter"/>
      <w:lvlText w:val="%2."/>
      <w:lvlJc w:val="left"/>
      <w:pPr>
        <w:ind w:left="1440" w:hanging="360"/>
      </w:pPr>
    </w:lvl>
    <w:lvl w:ilvl="2" w:tplc="E60011E6">
      <w:start w:val="1"/>
      <w:numFmt w:val="lowerRoman"/>
      <w:lvlText w:val="%3."/>
      <w:lvlJc w:val="right"/>
      <w:pPr>
        <w:ind w:left="2160" w:hanging="180"/>
      </w:pPr>
    </w:lvl>
    <w:lvl w:ilvl="3" w:tplc="013E0692">
      <w:start w:val="1"/>
      <w:numFmt w:val="decimal"/>
      <w:lvlText w:val="%4."/>
      <w:lvlJc w:val="left"/>
      <w:pPr>
        <w:ind w:left="2880" w:hanging="360"/>
      </w:pPr>
    </w:lvl>
    <w:lvl w:ilvl="4" w:tplc="7EBEAEB4">
      <w:start w:val="1"/>
      <w:numFmt w:val="lowerLetter"/>
      <w:lvlText w:val="%5."/>
      <w:lvlJc w:val="left"/>
      <w:pPr>
        <w:ind w:left="3600" w:hanging="360"/>
      </w:pPr>
    </w:lvl>
    <w:lvl w:ilvl="5" w:tplc="B9CC6EA4">
      <w:start w:val="1"/>
      <w:numFmt w:val="lowerRoman"/>
      <w:lvlText w:val="%6."/>
      <w:lvlJc w:val="right"/>
      <w:pPr>
        <w:ind w:left="4320" w:hanging="180"/>
      </w:pPr>
    </w:lvl>
    <w:lvl w:ilvl="6" w:tplc="0A26AD50">
      <w:start w:val="1"/>
      <w:numFmt w:val="decimal"/>
      <w:lvlText w:val="%7."/>
      <w:lvlJc w:val="left"/>
      <w:pPr>
        <w:ind w:left="5040" w:hanging="360"/>
      </w:pPr>
    </w:lvl>
    <w:lvl w:ilvl="7" w:tplc="7F8A451E">
      <w:start w:val="1"/>
      <w:numFmt w:val="lowerLetter"/>
      <w:lvlText w:val="%8."/>
      <w:lvlJc w:val="left"/>
      <w:pPr>
        <w:ind w:left="5760" w:hanging="360"/>
      </w:pPr>
    </w:lvl>
    <w:lvl w:ilvl="8" w:tplc="E09C4F66">
      <w:start w:val="1"/>
      <w:numFmt w:val="lowerRoman"/>
      <w:lvlText w:val="%9."/>
      <w:lvlJc w:val="right"/>
      <w:pPr>
        <w:ind w:left="6480" w:hanging="180"/>
      </w:pPr>
    </w:lvl>
  </w:abstractNum>
  <w:abstractNum w:abstractNumId="2" w15:restartNumberingAfterBreak="0">
    <w:nsid w:val="0C5D7591"/>
    <w:multiLevelType w:val="hybridMultilevel"/>
    <w:tmpl w:val="3BA4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DC319"/>
    <w:multiLevelType w:val="hybridMultilevel"/>
    <w:tmpl w:val="FF6426F8"/>
    <w:lvl w:ilvl="0" w:tplc="41524A8A">
      <w:start w:val="1"/>
      <w:numFmt w:val="lowerLetter"/>
      <w:lvlText w:val="%1."/>
      <w:lvlJc w:val="left"/>
      <w:pPr>
        <w:ind w:left="720" w:hanging="360"/>
      </w:pPr>
    </w:lvl>
    <w:lvl w:ilvl="1" w:tplc="07661FBC">
      <w:start w:val="1"/>
      <w:numFmt w:val="lowerLetter"/>
      <w:lvlText w:val="%2."/>
      <w:lvlJc w:val="left"/>
      <w:pPr>
        <w:ind w:left="1440" w:hanging="360"/>
      </w:pPr>
    </w:lvl>
    <w:lvl w:ilvl="2" w:tplc="E6A296AA">
      <w:start w:val="1"/>
      <w:numFmt w:val="lowerRoman"/>
      <w:lvlText w:val="%3."/>
      <w:lvlJc w:val="right"/>
      <w:pPr>
        <w:ind w:left="2160" w:hanging="180"/>
      </w:pPr>
    </w:lvl>
    <w:lvl w:ilvl="3" w:tplc="99F49B9C">
      <w:start w:val="1"/>
      <w:numFmt w:val="decimal"/>
      <w:lvlText w:val="%4."/>
      <w:lvlJc w:val="left"/>
      <w:pPr>
        <w:ind w:left="2880" w:hanging="360"/>
      </w:pPr>
    </w:lvl>
    <w:lvl w:ilvl="4" w:tplc="23861BA2">
      <w:start w:val="1"/>
      <w:numFmt w:val="lowerLetter"/>
      <w:lvlText w:val="%5."/>
      <w:lvlJc w:val="left"/>
      <w:pPr>
        <w:ind w:left="3600" w:hanging="360"/>
      </w:pPr>
    </w:lvl>
    <w:lvl w:ilvl="5" w:tplc="99C24A70">
      <w:start w:val="1"/>
      <w:numFmt w:val="lowerRoman"/>
      <w:lvlText w:val="%6."/>
      <w:lvlJc w:val="right"/>
      <w:pPr>
        <w:ind w:left="4320" w:hanging="180"/>
      </w:pPr>
    </w:lvl>
    <w:lvl w:ilvl="6" w:tplc="2BB64428">
      <w:start w:val="1"/>
      <w:numFmt w:val="decimal"/>
      <w:lvlText w:val="%7."/>
      <w:lvlJc w:val="left"/>
      <w:pPr>
        <w:ind w:left="5040" w:hanging="360"/>
      </w:pPr>
    </w:lvl>
    <w:lvl w:ilvl="7" w:tplc="409C13A2">
      <w:start w:val="1"/>
      <w:numFmt w:val="lowerLetter"/>
      <w:lvlText w:val="%8."/>
      <w:lvlJc w:val="left"/>
      <w:pPr>
        <w:ind w:left="5760" w:hanging="360"/>
      </w:pPr>
    </w:lvl>
    <w:lvl w:ilvl="8" w:tplc="7BC6C69C">
      <w:start w:val="1"/>
      <w:numFmt w:val="lowerRoman"/>
      <w:lvlText w:val="%9."/>
      <w:lvlJc w:val="right"/>
      <w:pPr>
        <w:ind w:left="6480" w:hanging="180"/>
      </w:pPr>
    </w:lvl>
  </w:abstractNum>
  <w:abstractNum w:abstractNumId="4" w15:restartNumberingAfterBreak="0">
    <w:nsid w:val="11638CBB"/>
    <w:multiLevelType w:val="hybridMultilevel"/>
    <w:tmpl w:val="5002BEDA"/>
    <w:lvl w:ilvl="0" w:tplc="34A63508">
      <w:start w:val="1"/>
      <w:numFmt w:val="lowerLetter"/>
      <w:lvlText w:val="%1."/>
      <w:lvlJc w:val="left"/>
      <w:pPr>
        <w:ind w:left="720" w:hanging="360"/>
      </w:pPr>
    </w:lvl>
    <w:lvl w:ilvl="1" w:tplc="BA7476E0">
      <w:start w:val="1"/>
      <w:numFmt w:val="lowerLetter"/>
      <w:lvlText w:val="%2."/>
      <w:lvlJc w:val="left"/>
      <w:pPr>
        <w:ind w:left="1440" w:hanging="360"/>
      </w:pPr>
    </w:lvl>
    <w:lvl w:ilvl="2" w:tplc="12521D2A">
      <w:start w:val="1"/>
      <w:numFmt w:val="lowerRoman"/>
      <w:lvlText w:val="%3."/>
      <w:lvlJc w:val="right"/>
      <w:pPr>
        <w:ind w:left="2160" w:hanging="180"/>
      </w:pPr>
    </w:lvl>
    <w:lvl w:ilvl="3" w:tplc="5FB4EEE6">
      <w:start w:val="1"/>
      <w:numFmt w:val="decimal"/>
      <w:lvlText w:val="%4."/>
      <w:lvlJc w:val="left"/>
      <w:pPr>
        <w:ind w:left="2880" w:hanging="360"/>
      </w:pPr>
    </w:lvl>
    <w:lvl w:ilvl="4" w:tplc="A874F4FC">
      <w:start w:val="1"/>
      <w:numFmt w:val="lowerLetter"/>
      <w:lvlText w:val="%5."/>
      <w:lvlJc w:val="left"/>
      <w:pPr>
        <w:ind w:left="3600" w:hanging="360"/>
      </w:pPr>
    </w:lvl>
    <w:lvl w:ilvl="5" w:tplc="FCA6F722">
      <w:start w:val="1"/>
      <w:numFmt w:val="lowerRoman"/>
      <w:lvlText w:val="%6."/>
      <w:lvlJc w:val="right"/>
      <w:pPr>
        <w:ind w:left="4320" w:hanging="180"/>
      </w:pPr>
    </w:lvl>
    <w:lvl w:ilvl="6" w:tplc="8E1EA7CA">
      <w:start w:val="1"/>
      <w:numFmt w:val="decimal"/>
      <w:lvlText w:val="%7."/>
      <w:lvlJc w:val="left"/>
      <w:pPr>
        <w:ind w:left="5040" w:hanging="360"/>
      </w:pPr>
    </w:lvl>
    <w:lvl w:ilvl="7" w:tplc="6B787D36">
      <w:start w:val="1"/>
      <w:numFmt w:val="lowerLetter"/>
      <w:lvlText w:val="%8."/>
      <w:lvlJc w:val="left"/>
      <w:pPr>
        <w:ind w:left="5760" w:hanging="360"/>
      </w:pPr>
    </w:lvl>
    <w:lvl w:ilvl="8" w:tplc="173C97DA">
      <w:start w:val="1"/>
      <w:numFmt w:val="lowerRoman"/>
      <w:lvlText w:val="%9."/>
      <w:lvlJc w:val="right"/>
      <w:pPr>
        <w:ind w:left="6480" w:hanging="180"/>
      </w:pPr>
    </w:lvl>
  </w:abstractNum>
  <w:abstractNum w:abstractNumId="5" w15:restartNumberingAfterBreak="0">
    <w:nsid w:val="11E953DE"/>
    <w:multiLevelType w:val="hybridMultilevel"/>
    <w:tmpl w:val="0908F186"/>
    <w:lvl w:ilvl="0" w:tplc="5B96F6EC">
      <w:start w:val="1"/>
      <w:numFmt w:val="decimal"/>
      <w:lvlText w:val="%1."/>
      <w:lvlJc w:val="left"/>
      <w:pPr>
        <w:ind w:left="720" w:hanging="360"/>
      </w:pPr>
    </w:lvl>
    <w:lvl w:ilvl="1" w:tplc="59847BD6">
      <w:start w:val="1"/>
      <w:numFmt w:val="lowerRoman"/>
      <w:lvlText w:val="%2."/>
      <w:lvlJc w:val="right"/>
      <w:pPr>
        <w:ind w:left="1440" w:hanging="360"/>
      </w:pPr>
    </w:lvl>
    <w:lvl w:ilvl="2" w:tplc="6136D94E">
      <w:start w:val="1"/>
      <w:numFmt w:val="lowerRoman"/>
      <w:lvlText w:val="%3."/>
      <w:lvlJc w:val="right"/>
      <w:pPr>
        <w:ind w:left="2160" w:hanging="180"/>
      </w:pPr>
    </w:lvl>
    <w:lvl w:ilvl="3" w:tplc="31DE6758">
      <w:start w:val="1"/>
      <w:numFmt w:val="decimal"/>
      <w:lvlText w:val="%4."/>
      <w:lvlJc w:val="left"/>
      <w:pPr>
        <w:ind w:left="2880" w:hanging="360"/>
      </w:pPr>
    </w:lvl>
    <w:lvl w:ilvl="4" w:tplc="F0D6C27E">
      <w:start w:val="1"/>
      <w:numFmt w:val="lowerLetter"/>
      <w:lvlText w:val="%5."/>
      <w:lvlJc w:val="left"/>
      <w:pPr>
        <w:ind w:left="3600" w:hanging="360"/>
      </w:pPr>
    </w:lvl>
    <w:lvl w:ilvl="5" w:tplc="1158C1E4">
      <w:start w:val="1"/>
      <w:numFmt w:val="lowerRoman"/>
      <w:lvlText w:val="%6."/>
      <w:lvlJc w:val="right"/>
      <w:pPr>
        <w:ind w:left="4320" w:hanging="180"/>
      </w:pPr>
    </w:lvl>
    <w:lvl w:ilvl="6" w:tplc="EEB2AA2C">
      <w:start w:val="1"/>
      <w:numFmt w:val="decimal"/>
      <w:lvlText w:val="%7."/>
      <w:lvlJc w:val="left"/>
      <w:pPr>
        <w:ind w:left="5040" w:hanging="360"/>
      </w:pPr>
    </w:lvl>
    <w:lvl w:ilvl="7" w:tplc="CAC8E110">
      <w:start w:val="1"/>
      <w:numFmt w:val="lowerLetter"/>
      <w:lvlText w:val="%8."/>
      <w:lvlJc w:val="left"/>
      <w:pPr>
        <w:ind w:left="5760" w:hanging="360"/>
      </w:pPr>
    </w:lvl>
    <w:lvl w:ilvl="8" w:tplc="9E3A80C8">
      <w:start w:val="1"/>
      <w:numFmt w:val="lowerRoman"/>
      <w:lvlText w:val="%9."/>
      <w:lvlJc w:val="right"/>
      <w:pPr>
        <w:ind w:left="6480" w:hanging="180"/>
      </w:pPr>
    </w:lvl>
  </w:abstractNum>
  <w:abstractNum w:abstractNumId="6" w15:restartNumberingAfterBreak="0">
    <w:nsid w:val="1830EB5A"/>
    <w:multiLevelType w:val="hybridMultilevel"/>
    <w:tmpl w:val="237A419A"/>
    <w:lvl w:ilvl="0" w:tplc="41943B92">
      <w:start w:val="1"/>
      <w:numFmt w:val="lowerLetter"/>
      <w:lvlText w:val="%1."/>
      <w:lvlJc w:val="left"/>
      <w:pPr>
        <w:ind w:left="720" w:hanging="360"/>
      </w:pPr>
    </w:lvl>
    <w:lvl w:ilvl="1" w:tplc="CAE08964">
      <w:start w:val="1"/>
      <w:numFmt w:val="lowerLetter"/>
      <w:lvlText w:val="%2."/>
      <w:lvlJc w:val="left"/>
      <w:pPr>
        <w:ind w:left="1440" w:hanging="360"/>
      </w:pPr>
    </w:lvl>
    <w:lvl w:ilvl="2" w:tplc="378EAD80">
      <w:start w:val="1"/>
      <w:numFmt w:val="lowerRoman"/>
      <w:lvlText w:val="%3."/>
      <w:lvlJc w:val="right"/>
      <w:pPr>
        <w:ind w:left="2160" w:hanging="180"/>
      </w:pPr>
    </w:lvl>
    <w:lvl w:ilvl="3" w:tplc="7D4AFEFE">
      <w:start w:val="1"/>
      <w:numFmt w:val="decimal"/>
      <w:lvlText w:val="%4."/>
      <w:lvlJc w:val="left"/>
      <w:pPr>
        <w:ind w:left="2880" w:hanging="360"/>
      </w:pPr>
    </w:lvl>
    <w:lvl w:ilvl="4" w:tplc="150E0BF4">
      <w:start w:val="1"/>
      <w:numFmt w:val="lowerLetter"/>
      <w:lvlText w:val="%5."/>
      <w:lvlJc w:val="left"/>
      <w:pPr>
        <w:ind w:left="3600" w:hanging="360"/>
      </w:pPr>
    </w:lvl>
    <w:lvl w:ilvl="5" w:tplc="F1DC28F4">
      <w:start w:val="1"/>
      <w:numFmt w:val="lowerRoman"/>
      <w:lvlText w:val="%6."/>
      <w:lvlJc w:val="right"/>
      <w:pPr>
        <w:ind w:left="4320" w:hanging="180"/>
      </w:pPr>
    </w:lvl>
    <w:lvl w:ilvl="6" w:tplc="A0C651A2">
      <w:start w:val="1"/>
      <w:numFmt w:val="decimal"/>
      <w:lvlText w:val="%7."/>
      <w:lvlJc w:val="left"/>
      <w:pPr>
        <w:ind w:left="5040" w:hanging="360"/>
      </w:pPr>
    </w:lvl>
    <w:lvl w:ilvl="7" w:tplc="3FFAAD90">
      <w:start w:val="1"/>
      <w:numFmt w:val="lowerLetter"/>
      <w:lvlText w:val="%8."/>
      <w:lvlJc w:val="left"/>
      <w:pPr>
        <w:ind w:left="5760" w:hanging="360"/>
      </w:pPr>
    </w:lvl>
    <w:lvl w:ilvl="8" w:tplc="F104AE52">
      <w:start w:val="1"/>
      <w:numFmt w:val="lowerRoman"/>
      <w:lvlText w:val="%9."/>
      <w:lvlJc w:val="right"/>
      <w:pPr>
        <w:ind w:left="6480" w:hanging="180"/>
      </w:pPr>
    </w:lvl>
  </w:abstractNum>
  <w:abstractNum w:abstractNumId="7" w15:restartNumberingAfterBreak="0">
    <w:nsid w:val="1A882578"/>
    <w:multiLevelType w:val="hybridMultilevel"/>
    <w:tmpl w:val="2A52FAF2"/>
    <w:lvl w:ilvl="0" w:tplc="D0FAC73C">
      <w:start w:val="1"/>
      <w:numFmt w:val="bullet"/>
      <w:lvlText w:val=""/>
      <w:lvlJc w:val="left"/>
      <w:pPr>
        <w:ind w:left="720" w:hanging="360"/>
      </w:pPr>
      <w:rPr>
        <w:rFonts w:ascii="Symbol" w:hAnsi="Symbol" w:hint="default"/>
      </w:rPr>
    </w:lvl>
    <w:lvl w:ilvl="1" w:tplc="CE7ACB72">
      <w:start w:val="1"/>
      <w:numFmt w:val="bullet"/>
      <w:lvlText w:val="o"/>
      <w:lvlJc w:val="left"/>
      <w:pPr>
        <w:ind w:left="1440" w:hanging="360"/>
      </w:pPr>
      <w:rPr>
        <w:rFonts w:ascii="Courier New" w:hAnsi="Courier New" w:hint="default"/>
      </w:rPr>
    </w:lvl>
    <w:lvl w:ilvl="2" w:tplc="6FEE96BC">
      <w:start w:val="1"/>
      <w:numFmt w:val="bullet"/>
      <w:lvlText w:val=""/>
      <w:lvlJc w:val="left"/>
      <w:pPr>
        <w:ind w:left="2160" w:hanging="360"/>
      </w:pPr>
      <w:rPr>
        <w:rFonts w:ascii="Wingdings" w:hAnsi="Wingdings" w:hint="default"/>
      </w:rPr>
    </w:lvl>
    <w:lvl w:ilvl="3" w:tplc="48DC8DE6">
      <w:start w:val="1"/>
      <w:numFmt w:val="bullet"/>
      <w:lvlText w:val=""/>
      <w:lvlJc w:val="left"/>
      <w:pPr>
        <w:ind w:left="2880" w:hanging="360"/>
      </w:pPr>
      <w:rPr>
        <w:rFonts w:ascii="Symbol" w:hAnsi="Symbol" w:hint="default"/>
      </w:rPr>
    </w:lvl>
    <w:lvl w:ilvl="4" w:tplc="2F58ABA2">
      <w:start w:val="1"/>
      <w:numFmt w:val="bullet"/>
      <w:lvlText w:val="o"/>
      <w:lvlJc w:val="left"/>
      <w:pPr>
        <w:ind w:left="3600" w:hanging="360"/>
      </w:pPr>
      <w:rPr>
        <w:rFonts w:ascii="Courier New" w:hAnsi="Courier New" w:hint="default"/>
      </w:rPr>
    </w:lvl>
    <w:lvl w:ilvl="5" w:tplc="0A6C1972">
      <w:start w:val="1"/>
      <w:numFmt w:val="bullet"/>
      <w:lvlText w:val=""/>
      <w:lvlJc w:val="left"/>
      <w:pPr>
        <w:ind w:left="4320" w:hanging="360"/>
      </w:pPr>
      <w:rPr>
        <w:rFonts w:ascii="Wingdings" w:hAnsi="Wingdings" w:hint="default"/>
      </w:rPr>
    </w:lvl>
    <w:lvl w:ilvl="6" w:tplc="ADBCAFE4">
      <w:start w:val="1"/>
      <w:numFmt w:val="bullet"/>
      <w:lvlText w:val=""/>
      <w:lvlJc w:val="left"/>
      <w:pPr>
        <w:ind w:left="5040" w:hanging="360"/>
      </w:pPr>
      <w:rPr>
        <w:rFonts w:ascii="Symbol" w:hAnsi="Symbol" w:hint="default"/>
      </w:rPr>
    </w:lvl>
    <w:lvl w:ilvl="7" w:tplc="5DC26B06">
      <w:start w:val="1"/>
      <w:numFmt w:val="bullet"/>
      <w:lvlText w:val="o"/>
      <w:lvlJc w:val="left"/>
      <w:pPr>
        <w:ind w:left="5760" w:hanging="360"/>
      </w:pPr>
      <w:rPr>
        <w:rFonts w:ascii="Courier New" w:hAnsi="Courier New" w:hint="default"/>
      </w:rPr>
    </w:lvl>
    <w:lvl w:ilvl="8" w:tplc="52FAAE22">
      <w:start w:val="1"/>
      <w:numFmt w:val="bullet"/>
      <w:lvlText w:val=""/>
      <w:lvlJc w:val="left"/>
      <w:pPr>
        <w:ind w:left="6480" w:hanging="360"/>
      </w:pPr>
      <w:rPr>
        <w:rFonts w:ascii="Wingdings" w:hAnsi="Wingdings" w:hint="default"/>
      </w:rPr>
    </w:lvl>
  </w:abstractNum>
  <w:abstractNum w:abstractNumId="8" w15:restartNumberingAfterBreak="0">
    <w:nsid w:val="1DB3BE26"/>
    <w:multiLevelType w:val="hybridMultilevel"/>
    <w:tmpl w:val="2F9CD6FC"/>
    <w:lvl w:ilvl="0" w:tplc="2BF6C870">
      <w:start w:val="1"/>
      <w:numFmt w:val="lowerLetter"/>
      <w:lvlText w:val="%1."/>
      <w:lvlJc w:val="left"/>
      <w:pPr>
        <w:ind w:left="720" w:hanging="360"/>
      </w:pPr>
    </w:lvl>
    <w:lvl w:ilvl="1" w:tplc="06BCA02C">
      <w:start w:val="1"/>
      <w:numFmt w:val="lowerLetter"/>
      <w:lvlText w:val="%2."/>
      <w:lvlJc w:val="left"/>
      <w:pPr>
        <w:ind w:left="1440" w:hanging="360"/>
      </w:pPr>
    </w:lvl>
    <w:lvl w:ilvl="2" w:tplc="48F42AE6">
      <w:start w:val="1"/>
      <w:numFmt w:val="lowerRoman"/>
      <w:lvlText w:val="%3."/>
      <w:lvlJc w:val="right"/>
      <w:pPr>
        <w:ind w:left="2160" w:hanging="180"/>
      </w:pPr>
    </w:lvl>
    <w:lvl w:ilvl="3" w:tplc="2F9017D0">
      <w:start w:val="1"/>
      <w:numFmt w:val="decimal"/>
      <w:lvlText w:val="%4."/>
      <w:lvlJc w:val="left"/>
      <w:pPr>
        <w:ind w:left="2880" w:hanging="360"/>
      </w:pPr>
    </w:lvl>
    <w:lvl w:ilvl="4" w:tplc="0BDEA158">
      <w:start w:val="1"/>
      <w:numFmt w:val="lowerLetter"/>
      <w:lvlText w:val="%5."/>
      <w:lvlJc w:val="left"/>
      <w:pPr>
        <w:ind w:left="3600" w:hanging="360"/>
      </w:pPr>
    </w:lvl>
    <w:lvl w:ilvl="5" w:tplc="19482C34">
      <w:start w:val="1"/>
      <w:numFmt w:val="lowerRoman"/>
      <w:lvlText w:val="%6."/>
      <w:lvlJc w:val="right"/>
      <w:pPr>
        <w:ind w:left="4320" w:hanging="180"/>
      </w:pPr>
    </w:lvl>
    <w:lvl w:ilvl="6" w:tplc="1340F69E">
      <w:start w:val="1"/>
      <w:numFmt w:val="decimal"/>
      <w:lvlText w:val="%7."/>
      <w:lvlJc w:val="left"/>
      <w:pPr>
        <w:ind w:left="5040" w:hanging="360"/>
      </w:pPr>
    </w:lvl>
    <w:lvl w:ilvl="7" w:tplc="ABDC9FB6">
      <w:start w:val="1"/>
      <w:numFmt w:val="lowerLetter"/>
      <w:lvlText w:val="%8."/>
      <w:lvlJc w:val="left"/>
      <w:pPr>
        <w:ind w:left="5760" w:hanging="360"/>
      </w:pPr>
    </w:lvl>
    <w:lvl w:ilvl="8" w:tplc="ACBAC884">
      <w:start w:val="1"/>
      <w:numFmt w:val="lowerRoman"/>
      <w:lvlText w:val="%9."/>
      <w:lvlJc w:val="right"/>
      <w:pPr>
        <w:ind w:left="6480" w:hanging="180"/>
      </w:pPr>
    </w:lvl>
  </w:abstractNum>
  <w:abstractNum w:abstractNumId="9" w15:restartNumberingAfterBreak="0">
    <w:nsid w:val="1F1220B7"/>
    <w:multiLevelType w:val="hybridMultilevel"/>
    <w:tmpl w:val="B01CA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41197"/>
    <w:multiLevelType w:val="hybridMultilevel"/>
    <w:tmpl w:val="08A055FE"/>
    <w:lvl w:ilvl="0" w:tplc="6C126F52">
      <w:start w:val="1"/>
      <w:numFmt w:val="lowerLetter"/>
      <w:lvlText w:val="%1."/>
      <w:lvlJc w:val="left"/>
      <w:pPr>
        <w:ind w:left="720" w:hanging="360"/>
      </w:pPr>
    </w:lvl>
    <w:lvl w:ilvl="1" w:tplc="2012AC1C">
      <w:start w:val="1"/>
      <w:numFmt w:val="lowerLetter"/>
      <w:lvlText w:val="%2."/>
      <w:lvlJc w:val="left"/>
      <w:pPr>
        <w:ind w:left="1440" w:hanging="360"/>
      </w:pPr>
    </w:lvl>
    <w:lvl w:ilvl="2" w:tplc="40E284FA">
      <w:start w:val="1"/>
      <w:numFmt w:val="lowerRoman"/>
      <w:lvlText w:val="%3."/>
      <w:lvlJc w:val="right"/>
      <w:pPr>
        <w:ind w:left="2160" w:hanging="180"/>
      </w:pPr>
    </w:lvl>
    <w:lvl w:ilvl="3" w:tplc="DF9ACE9E">
      <w:start w:val="1"/>
      <w:numFmt w:val="decimal"/>
      <w:lvlText w:val="%4."/>
      <w:lvlJc w:val="left"/>
      <w:pPr>
        <w:ind w:left="2880" w:hanging="360"/>
      </w:pPr>
    </w:lvl>
    <w:lvl w:ilvl="4" w:tplc="091A9F18">
      <w:start w:val="1"/>
      <w:numFmt w:val="lowerLetter"/>
      <w:lvlText w:val="%5."/>
      <w:lvlJc w:val="left"/>
      <w:pPr>
        <w:ind w:left="3600" w:hanging="360"/>
      </w:pPr>
    </w:lvl>
    <w:lvl w:ilvl="5" w:tplc="07EC5956">
      <w:start w:val="1"/>
      <w:numFmt w:val="lowerRoman"/>
      <w:lvlText w:val="%6."/>
      <w:lvlJc w:val="right"/>
      <w:pPr>
        <w:ind w:left="4320" w:hanging="180"/>
      </w:pPr>
    </w:lvl>
    <w:lvl w:ilvl="6" w:tplc="A22CFA16">
      <w:start w:val="1"/>
      <w:numFmt w:val="decimal"/>
      <w:lvlText w:val="%7."/>
      <w:lvlJc w:val="left"/>
      <w:pPr>
        <w:ind w:left="5040" w:hanging="360"/>
      </w:pPr>
    </w:lvl>
    <w:lvl w:ilvl="7" w:tplc="C854ED88">
      <w:start w:val="1"/>
      <w:numFmt w:val="lowerLetter"/>
      <w:lvlText w:val="%8."/>
      <w:lvlJc w:val="left"/>
      <w:pPr>
        <w:ind w:left="5760" w:hanging="360"/>
      </w:pPr>
    </w:lvl>
    <w:lvl w:ilvl="8" w:tplc="1312EF8E">
      <w:start w:val="1"/>
      <w:numFmt w:val="lowerRoman"/>
      <w:lvlText w:val="%9."/>
      <w:lvlJc w:val="right"/>
      <w:pPr>
        <w:ind w:left="6480" w:hanging="180"/>
      </w:pPr>
    </w:lvl>
  </w:abstractNum>
  <w:abstractNum w:abstractNumId="11" w15:restartNumberingAfterBreak="0">
    <w:nsid w:val="224476E3"/>
    <w:multiLevelType w:val="hybridMultilevel"/>
    <w:tmpl w:val="A0D6DCD6"/>
    <w:lvl w:ilvl="0" w:tplc="7C50A504">
      <w:start w:val="1"/>
      <w:numFmt w:val="lowerLetter"/>
      <w:lvlText w:val="%1."/>
      <w:lvlJc w:val="left"/>
      <w:pPr>
        <w:ind w:left="720" w:hanging="360"/>
      </w:pPr>
    </w:lvl>
    <w:lvl w:ilvl="1" w:tplc="1FA2E068">
      <w:start w:val="1"/>
      <w:numFmt w:val="lowerLetter"/>
      <w:lvlText w:val="%2."/>
      <w:lvlJc w:val="left"/>
      <w:pPr>
        <w:ind w:left="1440" w:hanging="360"/>
      </w:pPr>
    </w:lvl>
    <w:lvl w:ilvl="2" w:tplc="708636F0">
      <w:start w:val="1"/>
      <w:numFmt w:val="lowerRoman"/>
      <w:lvlText w:val="%3."/>
      <w:lvlJc w:val="right"/>
      <w:pPr>
        <w:ind w:left="2160" w:hanging="180"/>
      </w:pPr>
    </w:lvl>
    <w:lvl w:ilvl="3" w:tplc="07EC255A">
      <w:start w:val="1"/>
      <w:numFmt w:val="decimal"/>
      <w:lvlText w:val="%4."/>
      <w:lvlJc w:val="left"/>
      <w:pPr>
        <w:ind w:left="2880" w:hanging="360"/>
      </w:pPr>
    </w:lvl>
    <w:lvl w:ilvl="4" w:tplc="5504EC0A">
      <w:start w:val="1"/>
      <w:numFmt w:val="lowerLetter"/>
      <w:lvlText w:val="%5."/>
      <w:lvlJc w:val="left"/>
      <w:pPr>
        <w:ind w:left="3600" w:hanging="360"/>
      </w:pPr>
    </w:lvl>
    <w:lvl w:ilvl="5" w:tplc="01E61582">
      <w:start w:val="1"/>
      <w:numFmt w:val="lowerRoman"/>
      <w:lvlText w:val="%6."/>
      <w:lvlJc w:val="right"/>
      <w:pPr>
        <w:ind w:left="4320" w:hanging="180"/>
      </w:pPr>
    </w:lvl>
    <w:lvl w:ilvl="6" w:tplc="883CE80C">
      <w:start w:val="1"/>
      <w:numFmt w:val="decimal"/>
      <w:lvlText w:val="%7."/>
      <w:lvlJc w:val="left"/>
      <w:pPr>
        <w:ind w:left="5040" w:hanging="360"/>
      </w:pPr>
    </w:lvl>
    <w:lvl w:ilvl="7" w:tplc="A6ACB036">
      <w:start w:val="1"/>
      <w:numFmt w:val="lowerLetter"/>
      <w:lvlText w:val="%8."/>
      <w:lvlJc w:val="left"/>
      <w:pPr>
        <w:ind w:left="5760" w:hanging="360"/>
      </w:pPr>
    </w:lvl>
    <w:lvl w:ilvl="8" w:tplc="9FD63D5E">
      <w:start w:val="1"/>
      <w:numFmt w:val="lowerRoman"/>
      <w:lvlText w:val="%9."/>
      <w:lvlJc w:val="right"/>
      <w:pPr>
        <w:ind w:left="6480" w:hanging="180"/>
      </w:pPr>
    </w:lvl>
  </w:abstractNum>
  <w:abstractNum w:abstractNumId="12" w15:restartNumberingAfterBreak="0">
    <w:nsid w:val="2A5C2703"/>
    <w:multiLevelType w:val="hybridMultilevel"/>
    <w:tmpl w:val="E51A989A"/>
    <w:lvl w:ilvl="0" w:tplc="FB4AD7BA">
      <w:start w:val="1"/>
      <w:numFmt w:val="bullet"/>
      <w:lvlText w:val=""/>
      <w:lvlJc w:val="left"/>
      <w:pPr>
        <w:ind w:left="720" w:hanging="360"/>
      </w:pPr>
      <w:rPr>
        <w:rFonts w:ascii="Symbol" w:hAnsi="Symbol" w:hint="default"/>
      </w:rPr>
    </w:lvl>
    <w:lvl w:ilvl="1" w:tplc="BCE09788">
      <w:start w:val="1"/>
      <w:numFmt w:val="bullet"/>
      <w:lvlText w:val="o"/>
      <w:lvlJc w:val="left"/>
      <w:pPr>
        <w:ind w:left="1440" w:hanging="360"/>
      </w:pPr>
      <w:rPr>
        <w:rFonts w:ascii="Courier New" w:hAnsi="Courier New" w:hint="default"/>
      </w:rPr>
    </w:lvl>
    <w:lvl w:ilvl="2" w:tplc="E03E5EDA">
      <w:start w:val="1"/>
      <w:numFmt w:val="bullet"/>
      <w:lvlText w:val=""/>
      <w:lvlJc w:val="left"/>
      <w:pPr>
        <w:ind w:left="2160" w:hanging="360"/>
      </w:pPr>
      <w:rPr>
        <w:rFonts w:ascii="Wingdings" w:hAnsi="Wingdings" w:hint="default"/>
      </w:rPr>
    </w:lvl>
    <w:lvl w:ilvl="3" w:tplc="593CB7F6">
      <w:start w:val="1"/>
      <w:numFmt w:val="bullet"/>
      <w:lvlText w:val=""/>
      <w:lvlJc w:val="left"/>
      <w:pPr>
        <w:ind w:left="2880" w:hanging="360"/>
      </w:pPr>
      <w:rPr>
        <w:rFonts w:ascii="Symbol" w:hAnsi="Symbol" w:hint="default"/>
      </w:rPr>
    </w:lvl>
    <w:lvl w:ilvl="4" w:tplc="068C7CF0">
      <w:start w:val="1"/>
      <w:numFmt w:val="bullet"/>
      <w:lvlText w:val="o"/>
      <w:lvlJc w:val="left"/>
      <w:pPr>
        <w:ind w:left="3600" w:hanging="360"/>
      </w:pPr>
      <w:rPr>
        <w:rFonts w:ascii="Courier New" w:hAnsi="Courier New" w:hint="default"/>
      </w:rPr>
    </w:lvl>
    <w:lvl w:ilvl="5" w:tplc="A3F4595E">
      <w:start w:val="1"/>
      <w:numFmt w:val="bullet"/>
      <w:lvlText w:val=""/>
      <w:lvlJc w:val="left"/>
      <w:pPr>
        <w:ind w:left="4320" w:hanging="360"/>
      </w:pPr>
      <w:rPr>
        <w:rFonts w:ascii="Wingdings" w:hAnsi="Wingdings" w:hint="default"/>
      </w:rPr>
    </w:lvl>
    <w:lvl w:ilvl="6" w:tplc="BE34792C">
      <w:start w:val="1"/>
      <w:numFmt w:val="bullet"/>
      <w:lvlText w:val=""/>
      <w:lvlJc w:val="left"/>
      <w:pPr>
        <w:ind w:left="5040" w:hanging="360"/>
      </w:pPr>
      <w:rPr>
        <w:rFonts w:ascii="Symbol" w:hAnsi="Symbol" w:hint="default"/>
      </w:rPr>
    </w:lvl>
    <w:lvl w:ilvl="7" w:tplc="19D20F5A">
      <w:start w:val="1"/>
      <w:numFmt w:val="bullet"/>
      <w:lvlText w:val="o"/>
      <w:lvlJc w:val="left"/>
      <w:pPr>
        <w:ind w:left="5760" w:hanging="360"/>
      </w:pPr>
      <w:rPr>
        <w:rFonts w:ascii="Courier New" w:hAnsi="Courier New" w:hint="default"/>
      </w:rPr>
    </w:lvl>
    <w:lvl w:ilvl="8" w:tplc="3B34ABBC">
      <w:start w:val="1"/>
      <w:numFmt w:val="bullet"/>
      <w:lvlText w:val=""/>
      <w:lvlJc w:val="left"/>
      <w:pPr>
        <w:ind w:left="6480" w:hanging="360"/>
      </w:pPr>
      <w:rPr>
        <w:rFonts w:ascii="Wingdings" w:hAnsi="Wingdings" w:hint="default"/>
      </w:rPr>
    </w:lvl>
  </w:abstractNum>
  <w:abstractNum w:abstractNumId="13" w15:restartNumberingAfterBreak="0">
    <w:nsid w:val="2E59DD3E"/>
    <w:multiLevelType w:val="hybridMultilevel"/>
    <w:tmpl w:val="DEC2485E"/>
    <w:lvl w:ilvl="0" w:tplc="9746CEA4">
      <w:start w:val="1"/>
      <w:numFmt w:val="decimal"/>
      <w:lvlText w:val="%1."/>
      <w:lvlJc w:val="left"/>
      <w:pPr>
        <w:ind w:left="720" w:hanging="360"/>
      </w:pPr>
    </w:lvl>
    <w:lvl w:ilvl="1" w:tplc="1554BFFA">
      <w:start w:val="1"/>
      <w:numFmt w:val="lowerLetter"/>
      <w:lvlText w:val="%2."/>
      <w:lvlJc w:val="left"/>
      <w:pPr>
        <w:ind w:left="1440" w:hanging="360"/>
      </w:pPr>
    </w:lvl>
    <w:lvl w:ilvl="2" w:tplc="95E890D8">
      <w:start w:val="1"/>
      <w:numFmt w:val="lowerRoman"/>
      <w:lvlText w:val="%3."/>
      <w:lvlJc w:val="right"/>
      <w:pPr>
        <w:ind w:left="2160" w:hanging="180"/>
      </w:pPr>
    </w:lvl>
    <w:lvl w:ilvl="3" w:tplc="168077B4">
      <w:start w:val="1"/>
      <w:numFmt w:val="decimal"/>
      <w:lvlText w:val="%4."/>
      <w:lvlJc w:val="left"/>
      <w:pPr>
        <w:ind w:left="2880" w:hanging="360"/>
      </w:pPr>
    </w:lvl>
    <w:lvl w:ilvl="4" w:tplc="94D88844">
      <w:start w:val="1"/>
      <w:numFmt w:val="lowerLetter"/>
      <w:lvlText w:val="%5."/>
      <w:lvlJc w:val="left"/>
      <w:pPr>
        <w:ind w:left="3600" w:hanging="360"/>
      </w:pPr>
    </w:lvl>
    <w:lvl w:ilvl="5" w:tplc="15549022">
      <w:start w:val="1"/>
      <w:numFmt w:val="lowerRoman"/>
      <w:lvlText w:val="%6."/>
      <w:lvlJc w:val="right"/>
      <w:pPr>
        <w:ind w:left="4320" w:hanging="180"/>
      </w:pPr>
    </w:lvl>
    <w:lvl w:ilvl="6" w:tplc="ED34A1B2">
      <w:start w:val="1"/>
      <w:numFmt w:val="decimal"/>
      <w:lvlText w:val="%7."/>
      <w:lvlJc w:val="left"/>
      <w:pPr>
        <w:ind w:left="5040" w:hanging="360"/>
      </w:pPr>
    </w:lvl>
    <w:lvl w:ilvl="7" w:tplc="AE92BA9C">
      <w:start w:val="1"/>
      <w:numFmt w:val="lowerLetter"/>
      <w:lvlText w:val="%8."/>
      <w:lvlJc w:val="left"/>
      <w:pPr>
        <w:ind w:left="5760" w:hanging="360"/>
      </w:pPr>
    </w:lvl>
    <w:lvl w:ilvl="8" w:tplc="7836236E">
      <w:start w:val="1"/>
      <w:numFmt w:val="lowerRoman"/>
      <w:lvlText w:val="%9."/>
      <w:lvlJc w:val="right"/>
      <w:pPr>
        <w:ind w:left="6480" w:hanging="180"/>
      </w:pPr>
    </w:lvl>
  </w:abstractNum>
  <w:abstractNum w:abstractNumId="14" w15:restartNumberingAfterBreak="0">
    <w:nsid w:val="314B1465"/>
    <w:multiLevelType w:val="hybridMultilevel"/>
    <w:tmpl w:val="BE3817B8"/>
    <w:lvl w:ilvl="0" w:tplc="4E18696A">
      <w:start w:val="1"/>
      <w:numFmt w:val="lowerLetter"/>
      <w:lvlText w:val="%1."/>
      <w:lvlJc w:val="left"/>
      <w:pPr>
        <w:ind w:left="1080" w:hanging="360"/>
      </w:pPr>
    </w:lvl>
    <w:lvl w:ilvl="1" w:tplc="867CEB08">
      <w:start w:val="1"/>
      <w:numFmt w:val="lowerLetter"/>
      <w:lvlText w:val="%2."/>
      <w:lvlJc w:val="left"/>
      <w:pPr>
        <w:ind w:left="1800" w:hanging="360"/>
      </w:pPr>
    </w:lvl>
    <w:lvl w:ilvl="2" w:tplc="2EEEE07E">
      <w:start w:val="1"/>
      <w:numFmt w:val="lowerRoman"/>
      <w:lvlText w:val="%3."/>
      <w:lvlJc w:val="right"/>
      <w:pPr>
        <w:ind w:left="2520" w:hanging="180"/>
      </w:pPr>
    </w:lvl>
    <w:lvl w:ilvl="3" w:tplc="02F6EB68">
      <w:start w:val="1"/>
      <w:numFmt w:val="decimal"/>
      <w:lvlText w:val="%4."/>
      <w:lvlJc w:val="left"/>
      <w:pPr>
        <w:ind w:left="3240" w:hanging="360"/>
      </w:pPr>
    </w:lvl>
    <w:lvl w:ilvl="4" w:tplc="AB044BDE">
      <w:start w:val="1"/>
      <w:numFmt w:val="lowerLetter"/>
      <w:lvlText w:val="%5."/>
      <w:lvlJc w:val="left"/>
      <w:pPr>
        <w:ind w:left="3960" w:hanging="360"/>
      </w:pPr>
    </w:lvl>
    <w:lvl w:ilvl="5" w:tplc="EA6E1266">
      <w:start w:val="1"/>
      <w:numFmt w:val="lowerRoman"/>
      <w:lvlText w:val="%6."/>
      <w:lvlJc w:val="right"/>
      <w:pPr>
        <w:ind w:left="4680" w:hanging="180"/>
      </w:pPr>
    </w:lvl>
    <w:lvl w:ilvl="6" w:tplc="2AD44D66">
      <w:start w:val="1"/>
      <w:numFmt w:val="decimal"/>
      <w:lvlText w:val="%7."/>
      <w:lvlJc w:val="left"/>
      <w:pPr>
        <w:ind w:left="5400" w:hanging="360"/>
      </w:pPr>
    </w:lvl>
    <w:lvl w:ilvl="7" w:tplc="9B323AEA">
      <w:start w:val="1"/>
      <w:numFmt w:val="lowerLetter"/>
      <w:lvlText w:val="%8."/>
      <w:lvlJc w:val="left"/>
      <w:pPr>
        <w:ind w:left="6120" w:hanging="360"/>
      </w:pPr>
    </w:lvl>
    <w:lvl w:ilvl="8" w:tplc="6DFA6C90">
      <w:start w:val="1"/>
      <w:numFmt w:val="lowerRoman"/>
      <w:lvlText w:val="%9."/>
      <w:lvlJc w:val="right"/>
      <w:pPr>
        <w:ind w:left="6840" w:hanging="180"/>
      </w:pPr>
    </w:lvl>
  </w:abstractNum>
  <w:abstractNum w:abstractNumId="15" w15:restartNumberingAfterBreak="0">
    <w:nsid w:val="38F971C5"/>
    <w:multiLevelType w:val="hybridMultilevel"/>
    <w:tmpl w:val="3936266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795503"/>
    <w:multiLevelType w:val="hybridMultilevel"/>
    <w:tmpl w:val="FDAC682C"/>
    <w:lvl w:ilvl="0" w:tplc="DDEAE552">
      <w:start w:val="1"/>
      <w:numFmt w:val="bullet"/>
      <w:lvlText w:val=""/>
      <w:lvlJc w:val="left"/>
      <w:pPr>
        <w:ind w:left="720" w:hanging="360"/>
      </w:pPr>
      <w:rPr>
        <w:rFonts w:ascii="Symbol" w:hAnsi="Symbol" w:hint="default"/>
      </w:rPr>
    </w:lvl>
    <w:lvl w:ilvl="1" w:tplc="42448A04">
      <w:start w:val="1"/>
      <w:numFmt w:val="bullet"/>
      <w:lvlText w:val="o"/>
      <w:lvlJc w:val="left"/>
      <w:pPr>
        <w:ind w:left="1440" w:hanging="360"/>
      </w:pPr>
      <w:rPr>
        <w:rFonts w:ascii="Courier New" w:hAnsi="Courier New" w:hint="default"/>
      </w:rPr>
    </w:lvl>
    <w:lvl w:ilvl="2" w:tplc="33EE8D7C">
      <w:start w:val="1"/>
      <w:numFmt w:val="bullet"/>
      <w:lvlText w:val=""/>
      <w:lvlJc w:val="left"/>
      <w:pPr>
        <w:ind w:left="2160" w:hanging="360"/>
      </w:pPr>
      <w:rPr>
        <w:rFonts w:ascii="Wingdings" w:hAnsi="Wingdings" w:hint="default"/>
      </w:rPr>
    </w:lvl>
    <w:lvl w:ilvl="3" w:tplc="6A107174">
      <w:start w:val="1"/>
      <w:numFmt w:val="bullet"/>
      <w:lvlText w:val=""/>
      <w:lvlJc w:val="left"/>
      <w:pPr>
        <w:ind w:left="2880" w:hanging="360"/>
      </w:pPr>
      <w:rPr>
        <w:rFonts w:ascii="Symbol" w:hAnsi="Symbol" w:hint="default"/>
      </w:rPr>
    </w:lvl>
    <w:lvl w:ilvl="4" w:tplc="CB9230DE">
      <w:start w:val="1"/>
      <w:numFmt w:val="bullet"/>
      <w:lvlText w:val="o"/>
      <w:lvlJc w:val="left"/>
      <w:pPr>
        <w:ind w:left="3600" w:hanging="360"/>
      </w:pPr>
      <w:rPr>
        <w:rFonts w:ascii="Courier New" w:hAnsi="Courier New" w:hint="default"/>
      </w:rPr>
    </w:lvl>
    <w:lvl w:ilvl="5" w:tplc="34B2D750">
      <w:start w:val="1"/>
      <w:numFmt w:val="bullet"/>
      <w:lvlText w:val=""/>
      <w:lvlJc w:val="left"/>
      <w:pPr>
        <w:ind w:left="4320" w:hanging="360"/>
      </w:pPr>
      <w:rPr>
        <w:rFonts w:ascii="Wingdings" w:hAnsi="Wingdings" w:hint="default"/>
      </w:rPr>
    </w:lvl>
    <w:lvl w:ilvl="6" w:tplc="C6984AE0">
      <w:start w:val="1"/>
      <w:numFmt w:val="bullet"/>
      <w:lvlText w:val=""/>
      <w:lvlJc w:val="left"/>
      <w:pPr>
        <w:ind w:left="5040" w:hanging="360"/>
      </w:pPr>
      <w:rPr>
        <w:rFonts w:ascii="Symbol" w:hAnsi="Symbol" w:hint="default"/>
      </w:rPr>
    </w:lvl>
    <w:lvl w:ilvl="7" w:tplc="EC4C9F6E">
      <w:start w:val="1"/>
      <w:numFmt w:val="bullet"/>
      <w:lvlText w:val="o"/>
      <w:lvlJc w:val="left"/>
      <w:pPr>
        <w:ind w:left="5760" w:hanging="360"/>
      </w:pPr>
      <w:rPr>
        <w:rFonts w:ascii="Courier New" w:hAnsi="Courier New" w:hint="default"/>
      </w:rPr>
    </w:lvl>
    <w:lvl w:ilvl="8" w:tplc="A6466284">
      <w:start w:val="1"/>
      <w:numFmt w:val="bullet"/>
      <w:lvlText w:val=""/>
      <w:lvlJc w:val="left"/>
      <w:pPr>
        <w:ind w:left="6480" w:hanging="360"/>
      </w:pPr>
      <w:rPr>
        <w:rFonts w:ascii="Wingdings" w:hAnsi="Wingdings" w:hint="default"/>
      </w:rPr>
    </w:lvl>
  </w:abstractNum>
  <w:abstractNum w:abstractNumId="17" w15:restartNumberingAfterBreak="0">
    <w:nsid w:val="399601AC"/>
    <w:multiLevelType w:val="multilevel"/>
    <w:tmpl w:val="083C6A9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40790483"/>
    <w:multiLevelType w:val="hybridMultilevel"/>
    <w:tmpl w:val="E1D414CC"/>
    <w:lvl w:ilvl="0" w:tplc="431CDDA0">
      <w:start w:val="1"/>
      <w:numFmt w:val="bullet"/>
      <w:lvlText w:val=""/>
      <w:lvlJc w:val="left"/>
      <w:pPr>
        <w:ind w:left="720" w:hanging="360"/>
      </w:pPr>
      <w:rPr>
        <w:rFonts w:ascii="Symbol" w:hAnsi="Symbol" w:hint="default"/>
      </w:rPr>
    </w:lvl>
    <w:lvl w:ilvl="1" w:tplc="E1A05870">
      <w:start w:val="1"/>
      <w:numFmt w:val="bullet"/>
      <w:lvlText w:val="o"/>
      <w:lvlJc w:val="left"/>
      <w:pPr>
        <w:ind w:left="1440" w:hanging="360"/>
      </w:pPr>
      <w:rPr>
        <w:rFonts w:ascii="Courier New" w:hAnsi="Courier New" w:hint="default"/>
      </w:rPr>
    </w:lvl>
    <w:lvl w:ilvl="2" w:tplc="1B4EC562">
      <w:start w:val="1"/>
      <w:numFmt w:val="bullet"/>
      <w:lvlText w:val=""/>
      <w:lvlJc w:val="left"/>
      <w:pPr>
        <w:ind w:left="2160" w:hanging="360"/>
      </w:pPr>
      <w:rPr>
        <w:rFonts w:ascii="Wingdings" w:hAnsi="Wingdings" w:hint="default"/>
      </w:rPr>
    </w:lvl>
    <w:lvl w:ilvl="3" w:tplc="F9443F18">
      <w:start w:val="1"/>
      <w:numFmt w:val="bullet"/>
      <w:lvlText w:val=""/>
      <w:lvlJc w:val="left"/>
      <w:pPr>
        <w:ind w:left="2880" w:hanging="360"/>
      </w:pPr>
      <w:rPr>
        <w:rFonts w:ascii="Symbol" w:hAnsi="Symbol" w:hint="default"/>
      </w:rPr>
    </w:lvl>
    <w:lvl w:ilvl="4" w:tplc="020836EC">
      <w:start w:val="1"/>
      <w:numFmt w:val="bullet"/>
      <w:lvlText w:val="o"/>
      <w:lvlJc w:val="left"/>
      <w:pPr>
        <w:ind w:left="3600" w:hanging="360"/>
      </w:pPr>
      <w:rPr>
        <w:rFonts w:ascii="Courier New" w:hAnsi="Courier New" w:hint="default"/>
      </w:rPr>
    </w:lvl>
    <w:lvl w:ilvl="5" w:tplc="4E4AF26E">
      <w:start w:val="1"/>
      <w:numFmt w:val="bullet"/>
      <w:lvlText w:val=""/>
      <w:lvlJc w:val="left"/>
      <w:pPr>
        <w:ind w:left="4320" w:hanging="360"/>
      </w:pPr>
      <w:rPr>
        <w:rFonts w:ascii="Wingdings" w:hAnsi="Wingdings" w:hint="default"/>
      </w:rPr>
    </w:lvl>
    <w:lvl w:ilvl="6" w:tplc="12A252A4">
      <w:start w:val="1"/>
      <w:numFmt w:val="bullet"/>
      <w:lvlText w:val=""/>
      <w:lvlJc w:val="left"/>
      <w:pPr>
        <w:ind w:left="5040" w:hanging="360"/>
      </w:pPr>
      <w:rPr>
        <w:rFonts w:ascii="Symbol" w:hAnsi="Symbol" w:hint="default"/>
      </w:rPr>
    </w:lvl>
    <w:lvl w:ilvl="7" w:tplc="E3A023A4">
      <w:start w:val="1"/>
      <w:numFmt w:val="bullet"/>
      <w:lvlText w:val="o"/>
      <w:lvlJc w:val="left"/>
      <w:pPr>
        <w:ind w:left="5760" w:hanging="360"/>
      </w:pPr>
      <w:rPr>
        <w:rFonts w:ascii="Courier New" w:hAnsi="Courier New" w:hint="default"/>
      </w:rPr>
    </w:lvl>
    <w:lvl w:ilvl="8" w:tplc="AD18FF28">
      <w:start w:val="1"/>
      <w:numFmt w:val="bullet"/>
      <w:lvlText w:val=""/>
      <w:lvlJc w:val="left"/>
      <w:pPr>
        <w:ind w:left="6480" w:hanging="360"/>
      </w:pPr>
      <w:rPr>
        <w:rFonts w:ascii="Wingdings" w:hAnsi="Wingdings" w:hint="default"/>
      </w:rPr>
    </w:lvl>
  </w:abstractNum>
  <w:abstractNum w:abstractNumId="19" w15:restartNumberingAfterBreak="0">
    <w:nsid w:val="5003D896"/>
    <w:multiLevelType w:val="hybridMultilevel"/>
    <w:tmpl w:val="57A82010"/>
    <w:lvl w:ilvl="0" w:tplc="7750BD18">
      <w:start w:val="1"/>
      <w:numFmt w:val="lowerLetter"/>
      <w:lvlText w:val="%1."/>
      <w:lvlJc w:val="left"/>
      <w:pPr>
        <w:ind w:left="720" w:hanging="360"/>
      </w:pPr>
    </w:lvl>
    <w:lvl w:ilvl="1" w:tplc="E892ECBC">
      <w:start w:val="1"/>
      <w:numFmt w:val="lowerLetter"/>
      <w:lvlText w:val="%2."/>
      <w:lvlJc w:val="left"/>
      <w:pPr>
        <w:ind w:left="1440" w:hanging="360"/>
      </w:pPr>
    </w:lvl>
    <w:lvl w:ilvl="2" w:tplc="6A34E07C">
      <w:start w:val="1"/>
      <w:numFmt w:val="lowerRoman"/>
      <w:lvlText w:val="%3."/>
      <w:lvlJc w:val="right"/>
      <w:pPr>
        <w:ind w:left="2160" w:hanging="180"/>
      </w:pPr>
    </w:lvl>
    <w:lvl w:ilvl="3" w:tplc="724A18EA">
      <w:start w:val="1"/>
      <w:numFmt w:val="decimal"/>
      <w:lvlText w:val="%4."/>
      <w:lvlJc w:val="left"/>
      <w:pPr>
        <w:ind w:left="2880" w:hanging="360"/>
      </w:pPr>
    </w:lvl>
    <w:lvl w:ilvl="4" w:tplc="1B9C955E">
      <w:start w:val="1"/>
      <w:numFmt w:val="lowerLetter"/>
      <w:lvlText w:val="%5."/>
      <w:lvlJc w:val="left"/>
      <w:pPr>
        <w:ind w:left="3600" w:hanging="360"/>
      </w:pPr>
    </w:lvl>
    <w:lvl w:ilvl="5" w:tplc="A5BA6C9E">
      <w:start w:val="1"/>
      <w:numFmt w:val="lowerRoman"/>
      <w:lvlText w:val="%6."/>
      <w:lvlJc w:val="right"/>
      <w:pPr>
        <w:ind w:left="4320" w:hanging="180"/>
      </w:pPr>
    </w:lvl>
    <w:lvl w:ilvl="6" w:tplc="43E4F3DC">
      <w:start w:val="1"/>
      <w:numFmt w:val="decimal"/>
      <w:lvlText w:val="%7."/>
      <w:lvlJc w:val="left"/>
      <w:pPr>
        <w:ind w:left="5040" w:hanging="360"/>
      </w:pPr>
    </w:lvl>
    <w:lvl w:ilvl="7" w:tplc="F7B228DE">
      <w:start w:val="1"/>
      <w:numFmt w:val="lowerLetter"/>
      <w:lvlText w:val="%8."/>
      <w:lvlJc w:val="left"/>
      <w:pPr>
        <w:ind w:left="5760" w:hanging="360"/>
      </w:pPr>
    </w:lvl>
    <w:lvl w:ilvl="8" w:tplc="1E7262E0">
      <w:start w:val="1"/>
      <w:numFmt w:val="lowerRoman"/>
      <w:lvlText w:val="%9."/>
      <w:lvlJc w:val="right"/>
      <w:pPr>
        <w:ind w:left="6480" w:hanging="180"/>
      </w:pPr>
    </w:lvl>
  </w:abstractNum>
  <w:abstractNum w:abstractNumId="20" w15:restartNumberingAfterBreak="0">
    <w:nsid w:val="50E1F8E0"/>
    <w:multiLevelType w:val="hybridMultilevel"/>
    <w:tmpl w:val="9A7AE244"/>
    <w:lvl w:ilvl="0" w:tplc="DF7C1D1A">
      <w:start w:val="1"/>
      <w:numFmt w:val="lowerLetter"/>
      <w:lvlText w:val="%1."/>
      <w:lvlJc w:val="left"/>
      <w:pPr>
        <w:ind w:left="720" w:hanging="360"/>
      </w:pPr>
    </w:lvl>
    <w:lvl w:ilvl="1" w:tplc="E7A09D4A">
      <w:start w:val="1"/>
      <w:numFmt w:val="lowerLetter"/>
      <w:lvlText w:val="%2."/>
      <w:lvlJc w:val="left"/>
      <w:pPr>
        <w:ind w:left="1440" w:hanging="360"/>
      </w:pPr>
    </w:lvl>
    <w:lvl w:ilvl="2" w:tplc="B9081BD8">
      <w:start w:val="1"/>
      <w:numFmt w:val="lowerRoman"/>
      <w:lvlText w:val="%3."/>
      <w:lvlJc w:val="right"/>
      <w:pPr>
        <w:ind w:left="2160" w:hanging="180"/>
      </w:pPr>
    </w:lvl>
    <w:lvl w:ilvl="3" w:tplc="6C46374C">
      <w:start w:val="1"/>
      <w:numFmt w:val="decimal"/>
      <w:lvlText w:val="%4."/>
      <w:lvlJc w:val="left"/>
      <w:pPr>
        <w:ind w:left="2880" w:hanging="360"/>
      </w:pPr>
    </w:lvl>
    <w:lvl w:ilvl="4" w:tplc="BA447762">
      <w:start w:val="1"/>
      <w:numFmt w:val="lowerLetter"/>
      <w:lvlText w:val="%5."/>
      <w:lvlJc w:val="left"/>
      <w:pPr>
        <w:ind w:left="3600" w:hanging="360"/>
      </w:pPr>
    </w:lvl>
    <w:lvl w:ilvl="5" w:tplc="66321688">
      <w:start w:val="1"/>
      <w:numFmt w:val="lowerRoman"/>
      <w:lvlText w:val="%6."/>
      <w:lvlJc w:val="right"/>
      <w:pPr>
        <w:ind w:left="4320" w:hanging="180"/>
      </w:pPr>
    </w:lvl>
    <w:lvl w:ilvl="6" w:tplc="CE309404">
      <w:start w:val="1"/>
      <w:numFmt w:val="decimal"/>
      <w:lvlText w:val="%7."/>
      <w:lvlJc w:val="left"/>
      <w:pPr>
        <w:ind w:left="5040" w:hanging="360"/>
      </w:pPr>
    </w:lvl>
    <w:lvl w:ilvl="7" w:tplc="E5BE6DCC">
      <w:start w:val="1"/>
      <w:numFmt w:val="lowerLetter"/>
      <w:lvlText w:val="%8."/>
      <w:lvlJc w:val="left"/>
      <w:pPr>
        <w:ind w:left="5760" w:hanging="360"/>
      </w:pPr>
    </w:lvl>
    <w:lvl w:ilvl="8" w:tplc="BDA868E4">
      <w:start w:val="1"/>
      <w:numFmt w:val="lowerRoman"/>
      <w:lvlText w:val="%9."/>
      <w:lvlJc w:val="right"/>
      <w:pPr>
        <w:ind w:left="6480" w:hanging="180"/>
      </w:pPr>
    </w:lvl>
  </w:abstractNum>
  <w:abstractNum w:abstractNumId="21" w15:restartNumberingAfterBreak="0">
    <w:nsid w:val="519B64F3"/>
    <w:multiLevelType w:val="hybridMultilevel"/>
    <w:tmpl w:val="4ACE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7F4203"/>
    <w:multiLevelType w:val="multilevel"/>
    <w:tmpl w:val="60CC1128"/>
    <w:lvl w:ilvl="0">
      <w:start w:val="1"/>
      <w:numFmt w:val="decimal"/>
      <w:lvlText w:val="%1."/>
      <w:lvlJc w:val="left"/>
      <w:pPr>
        <w:ind w:left="1440" w:hanging="360"/>
      </w:pPr>
    </w:lvl>
    <w:lvl w:ilvl="1">
      <w:start w:val="1"/>
      <w:numFmt w:val="decimal"/>
      <w:lvlText w:val="%1.%2."/>
      <w:lvlJc w:val="left"/>
      <w:pPr>
        <w:ind w:left="2160" w:hanging="360"/>
      </w:pPr>
    </w:lvl>
    <w:lvl w:ilvl="2">
      <w:start w:val="1"/>
      <w:numFmt w:val="decimal"/>
      <w:lvlText w:val="%1.%2.%3."/>
      <w:lvlJc w:val="left"/>
      <w:pPr>
        <w:ind w:left="2880" w:hanging="18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180"/>
      </w:pPr>
    </w:lvl>
  </w:abstractNum>
  <w:abstractNum w:abstractNumId="23" w15:restartNumberingAfterBreak="0">
    <w:nsid w:val="56994AE0"/>
    <w:multiLevelType w:val="hybridMultilevel"/>
    <w:tmpl w:val="A6AA5700"/>
    <w:lvl w:ilvl="0" w:tplc="FDDCA6D0">
      <w:start w:val="1"/>
      <w:numFmt w:val="lowerLetter"/>
      <w:lvlText w:val="%1."/>
      <w:lvlJc w:val="left"/>
      <w:pPr>
        <w:ind w:left="720" w:hanging="360"/>
      </w:pPr>
    </w:lvl>
    <w:lvl w:ilvl="1" w:tplc="07F802D6">
      <w:start w:val="1"/>
      <w:numFmt w:val="lowerLetter"/>
      <w:lvlText w:val="%2."/>
      <w:lvlJc w:val="left"/>
      <w:pPr>
        <w:ind w:left="1440" w:hanging="360"/>
      </w:pPr>
    </w:lvl>
    <w:lvl w:ilvl="2" w:tplc="342A9E6E">
      <w:start w:val="1"/>
      <w:numFmt w:val="lowerRoman"/>
      <w:lvlText w:val="%3."/>
      <w:lvlJc w:val="right"/>
      <w:pPr>
        <w:ind w:left="2160" w:hanging="180"/>
      </w:pPr>
    </w:lvl>
    <w:lvl w:ilvl="3" w:tplc="86C6C19E">
      <w:start w:val="1"/>
      <w:numFmt w:val="decimal"/>
      <w:lvlText w:val="%4."/>
      <w:lvlJc w:val="left"/>
      <w:pPr>
        <w:ind w:left="2880" w:hanging="360"/>
      </w:pPr>
    </w:lvl>
    <w:lvl w:ilvl="4" w:tplc="853E138E">
      <w:start w:val="1"/>
      <w:numFmt w:val="lowerLetter"/>
      <w:lvlText w:val="%5."/>
      <w:lvlJc w:val="left"/>
      <w:pPr>
        <w:ind w:left="3600" w:hanging="360"/>
      </w:pPr>
    </w:lvl>
    <w:lvl w:ilvl="5" w:tplc="B0E25888">
      <w:start w:val="1"/>
      <w:numFmt w:val="lowerRoman"/>
      <w:lvlText w:val="%6."/>
      <w:lvlJc w:val="right"/>
      <w:pPr>
        <w:ind w:left="4320" w:hanging="180"/>
      </w:pPr>
    </w:lvl>
    <w:lvl w:ilvl="6" w:tplc="E2A094FE">
      <w:start w:val="1"/>
      <w:numFmt w:val="decimal"/>
      <w:lvlText w:val="%7."/>
      <w:lvlJc w:val="left"/>
      <w:pPr>
        <w:ind w:left="5040" w:hanging="360"/>
      </w:pPr>
    </w:lvl>
    <w:lvl w:ilvl="7" w:tplc="49082BA0">
      <w:start w:val="1"/>
      <w:numFmt w:val="lowerLetter"/>
      <w:lvlText w:val="%8."/>
      <w:lvlJc w:val="left"/>
      <w:pPr>
        <w:ind w:left="5760" w:hanging="360"/>
      </w:pPr>
    </w:lvl>
    <w:lvl w:ilvl="8" w:tplc="E1F63B34">
      <w:start w:val="1"/>
      <w:numFmt w:val="lowerRoman"/>
      <w:lvlText w:val="%9."/>
      <w:lvlJc w:val="right"/>
      <w:pPr>
        <w:ind w:left="6480" w:hanging="180"/>
      </w:pPr>
    </w:lvl>
  </w:abstractNum>
  <w:abstractNum w:abstractNumId="24" w15:restartNumberingAfterBreak="0">
    <w:nsid w:val="59A41ECB"/>
    <w:multiLevelType w:val="hybridMultilevel"/>
    <w:tmpl w:val="0948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8C25D3"/>
    <w:multiLevelType w:val="multilevel"/>
    <w:tmpl w:val="7D20BAD4"/>
    <w:lvl w:ilvl="0">
      <w:start w:val="11"/>
      <w:numFmt w:val="decimal"/>
      <w:lvlText w:val="%1."/>
      <w:lvlJc w:val="left"/>
      <w:pPr>
        <w:ind w:left="440" w:hanging="440"/>
      </w:pPr>
      <w:rPr>
        <w:rFonts w:hint="default"/>
        <w:b/>
        <w:bCs/>
      </w:rPr>
    </w:lvl>
    <w:lvl w:ilvl="1">
      <w:start w:val="4"/>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B4792B"/>
    <w:multiLevelType w:val="multilevel"/>
    <w:tmpl w:val="968E4B2A"/>
    <w:lvl w:ilvl="0">
      <w:start w:val="1"/>
      <w:numFmt w:val="decimal"/>
      <w:lvlText w:val="%1."/>
      <w:lvlJc w:val="left"/>
      <w:pPr>
        <w:ind w:left="720" w:hanging="360"/>
      </w:pPr>
      <w:rPr>
        <w:b/>
        <w:bCs/>
      </w:rPr>
    </w:lvl>
    <w:lvl w:ilvl="1">
      <w:start w:val="1"/>
      <w:numFmt w:val="decimal"/>
      <w:lvlText w:val="%1.%2."/>
      <w:lvlJc w:val="left"/>
      <w:pPr>
        <w:ind w:left="1440" w:hanging="360"/>
      </w:pPr>
      <w:rPr>
        <w:b w:val="0"/>
        <w:bCs w:val="0"/>
        <w:i w:val="0"/>
        <w:iCs w:val="0"/>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15:restartNumberingAfterBreak="0">
    <w:nsid w:val="5F5C12AB"/>
    <w:multiLevelType w:val="hybridMultilevel"/>
    <w:tmpl w:val="9356EC2A"/>
    <w:lvl w:ilvl="0" w:tplc="862496FC">
      <w:start w:val="1"/>
      <w:numFmt w:val="bullet"/>
      <w:lvlText w:val=""/>
      <w:lvlJc w:val="left"/>
      <w:pPr>
        <w:ind w:left="720" w:hanging="360"/>
      </w:pPr>
      <w:rPr>
        <w:rFonts w:ascii="Symbol" w:hAnsi="Symbol" w:hint="default"/>
      </w:rPr>
    </w:lvl>
    <w:lvl w:ilvl="1" w:tplc="A6E2CAC0">
      <w:start w:val="1"/>
      <w:numFmt w:val="bullet"/>
      <w:lvlText w:val="o"/>
      <w:lvlJc w:val="left"/>
      <w:pPr>
        <w:ind w:left="1440" w:hanging="360"/>
      </w:pPr>
      <w:rPr>
        <w:rFonts w:ascii="Courier New" w:hAnsi="Courier New" w:hint="default"/>
      </w:rPr>
    </w:lvl>
    <w:lvl w:ilvl="2" w:tplc="D2523AEE">
      <w:start w:val="1"/>
      <w:numFmt w:val="bullet"/>
      <w:lvlText w:val=""/>
      <w:lvlJc w:val="left"/>
      <w:pPr>
        <w:ind w:left="2160" w:hanging="360"/>
      </w:pPr>
      <w:rPr>
        <w:rFonts w:ascii="Wingdings" w:hAnsi="Wingdings" w:hint="default"/>
      </w:rPr>
    </w:lvl>
    <w:lvl w:ilvl="3" w:tplc="0A1AC998">
      <w:start w:val="1"/>
      <w:numFmt w:val="bullet"/>
      <w:lvlText w:val=""/>
      <w:lvlJc w:val="left"/>
      <w:pPr>
        <w:ind w:left="2880" w:hanging="360"/>
      </w:pPr>
      <w:rPr>
        <w:rFonts w:ascii="Symbol" w:hAnsi="Symbol" w:hint="default"/>
      </w:rPr>
    </w:lvl>
    <w:lvl w:ilvl="4" w:tplc="5254C2F8">
      <w:start w:val="1"/>
      <w:numFmt w:val="bullet"/>
      <w:lvlText w:val="o"/>
      <w:lvlJc w:val="left"/>
      <w:pPr>
        <w:ind w:left="3600" w:hanging="360"/>
      </w:pPr>
      <w:rPr>
        <w:rFonts w:ascii="Courier New" w:hAnsi="Courier New" w:hint="default"/>
      </w:rPr>
    </w:lvl>
    <w:lvl w:ilvl="5" w:tplc="52CCB2C4">
      <w:start w:val="1"/>
      <w:numFmt w:val="bullet"/>
      <w:lvlText w:val=""/>
      <w:lvlJc w:val="left"/>
      <w:pPr>
        <w:ind w:left="4320" w:hanging="360"/>
      </w:pPr>
      <w:rPr>
        <w:rFonts w:ascii="Wingdings" w:hAnsi="Wingdings" w:hint="default"/>
      </w:rPr>
    </w:lvl>
    <w:lvl w:ilvl="6" w:tplc="A43E5758">
      <w:start w:val="1"/>
      <w:numFmt w:val="bullet"/>
      <w:lvlText w:val=""/>
      <w:lvlJc w:val="left"/>
      <w:pPr>
        <w:ind w:left="5040" w:hanging="360"/>
      </w:pPr>
      <w:rPr>
        <w:rFonts w:ascii="Symbol" w:hAnsi="Symbol" w:hint="default"/>
      </w:rPr>
    </w:lvl>
    <w:lvl w:ilvl="7" w:tplc="31341D02">
      <w:start w:val="1"/>
      <w:numFmt w:val="bullet"/>
      <w:lvlText w:val="o"/>
      <w:lvlJc w:val="left"/>
      <w:pPr>
        <w:ind w:left="5760" w:hanging="360"/>
      </w:pPr>
      <w:rPr>
        <w:rFonts w:ascii="Courier New" w:hAnsi="Courier New" w:hint="default"/>
      </w:rPr>
    </w:lvl>
    <w:lvl w:ilvl="8" w:tplc="6074D78E">
      <w:start w:val="1"/>
      <w:numFmt w:val="bullet"/>
      <w:lvlText w:val=""/>
      <w:lvlJc w:val="left"/>
      <w:pPr>
        <w:ind w:left="6480" w:hanging="360"/>
      </w:pPr>
      <w:rPr>
        <w:rFonts w:ascii="Wingdings" w:hAnsi="Wingdings" w:hint="default"/>
      </w:rPr>
    </w:lvl>
  </w:abstractNum>
  <w:abstractNum w:abstractNumId="28" w15:restartNumberingAfterBreak="0">
    <w:nsid w:val="64072E66"/>
    <w:multiLevelType w:val="hybridMultilevel"/>
    <w:tmpl w:val="86B40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8444E1"/>
    <w:multiLevelType w:val="hybridMultilevel"/>
    <w:tmpl w:val="A12247BE"/>
    <w:lvl w:ilvl="0" w:tplc="CE924B66">
      <w:start w:val="1"/>
      <w:numFmt w:val="lowerLetter"/>
      <w:lvlText w:val="%1."/>
      <w:lvlJc w:val="left"/>
      <w:pPr>
        <w:ind w:left="720" w:hanging="360"/>
      </w:pPr>
    </w:lvl>
    <w:lvl w:ilvl="1" w:tplc="F48C3EE2">
      <w:start w:val="1"/>
      <w:numFmt w:val="lowerLetter"/>
      <w:lvlText w:val="%2."/>
      <w:lvlJc w:val="left"/>
      <w:pPr>
        <w:ind w:left="1440" w:hanging="360"/>
      </w:pPr>
    </w:lvl>
    <w:lvl w:ilvl="2" w:tplc="EEA26966">
      <w:start w:val="1"/>
      <w:numFmt w:val="lowerRoman"/>
      <w:lvlText w:val="%3."/>
      <w:lvlJc w:val="right"/>
      <w:pPr>
        <w:ind w:left="2160" w:hanging="180"/>
      </w:pPr>
    </w:lvl>
    <w:lvl w:ilvl="3" w:tplc="F9D62F9C">
      <w:start w:val="1"/>
      <w:numFmt w:val="decimal"/>
      <w:lvlText w:val="%4."/>
      <w:lvlJc w:val="left"/>
      <w:pPr>
        <w:ind w:left="2880" w:hanging="360"/>
      </w:pPr>
    </w:lvl>
    <w:lvl w:ilvl="4" w:tplc="D33C2298">
      <w:start w:val="1"/>
      <w:numFmt w:val="lowerLetter"/>
      <w:lvlText w:val="%5."/>
      <w:lvlJc w:val="left"/>
      <w:pPr>
        <w:ind w:left="3600" w:hanging="360"/>
      </w:pPr>
    </w:lvl>
    <w:lvl w:ilvl="5" w:tplc="6248C316">
      <w:start w:val="1"/>
      <w:numFmt w:val="lowerRoman"/>
      <w:lvlText w:val="%6."/>
      <w:lvlJc w:val="right"/>
      <w:pPr>
        <w:ind w:left="4320" w:hanging="180"/>
      </w:pPr>
    </w:lvl>
    <w:lvl w:ilvl="6" w:tplc="9C0E68E2">
      <w:start w:val="1"/>
      <w:numFmt w:val="decimal"/>
      <w:lvlText w:val="%7."/>
      <w:lvlJc w:val="left"/>
      <w:pPr>
        <w:ind w:left="5040" w:hanging="360"/>
      </w:pPr>
    </w:lvl>
    <w:lvl w:ilvl="7" w:tplc="339A2340">
      <w:start w:val="1"/>
      <w:numFmt w:val="lowerLetter"/>
      <w:lvlText w:val="%8."/>
      <w:lvlJc w:val="left"/>
      <w:pPr>
        <w:ind w:left="5760" w:hanging="360"/>
      </w:pPr>
    </w:lvl>
    <w:lvl w:ilvl="8" w:tplc="9BAC9B68">
      <w:start w:val="1"/>
      <w:numFmt w:val="lowerRoman"/>
      <w:lvlText w:val="%9."/>
      <w:lvlJc w:val="right"/>
      <w:pPr>
        <w:ind w:left="6480" w:hanging="180"/>
      </w:pPr>
    </w:lvl>
  </w:abstractNum>
  <w:abstractNum w:abstractNumId="30" w15:restartNumberingAfterBreak="0">
    <w:nsid w:val="6C3F5835"/>
    <w:multiLevelType w:val="hybridMultilevel"/>
    <w:tmpl w:val="43C4092C"/>
    <w:lvl w:ilvl="0" w:tplc="2AC2C63A">
      <w:start w:val="1"/>
      <w:numFmt w:val="lowerLetter"/>
      <w:lvlText w:val="%1."/>
      <w:lvlJc w:val="left"/>
      <w:pPr>
        <w:ind w:left="720" w:hanging="360"/>
      </w:pPr>
    </w:lvl>
    <w:lvl w:ilvl="1" w:tplc="3F0E45E2">
      <w:start w:val="1"/>
      <w:numFmt w:val="lowerLetter"/>
      <w:lvlText w:val="%2."/>
      <w:lvlJc w:val="left"/>
      <w:pPr>
        <w:ind w:left="1440" w:hanging="360"/>
      </w:pPr>
    </w:lvl>
    <w:lvl w:ilvl="2" w:tplc="4260B736">
      <w:start w:val="1"/>
      <w:numFmt w:val="lowerRoman"/>
      <w:lvlText w:val="%3."/>
      <w:lvlJc w:val="right"/>
      <w:pPr>
        <w:ind w:left="2160" w:hanging="180"/>
      </w:pPr>
    </w:lvl>
    <w:lvl w:ilvl="3" w:tplc="2CECC4F4">
      <w:start w:val="1"/>
      <w:numFmt w:val="decimal"/>
      <w:lvlText w:val="%4."/>
      <w:lvlJc w:val="left"/>
      <w:pPr>
        <w:ind w:left="2880" w:hanging="360"/>
      </w:pPr>
    </w:lvl>
    <w:lvl w:ilvl="4" w:tplc="41DADBF6">
      <w:start w:val="1"/>
      <w:numFmt w:val="lowerLetter"/>
      <w:lvlText w:val="%5."/>
      <w:lvlJc w:val="left"/>
      <w:pPr>
        <w:ind w:left="3600" w:hanging="360"/>
      </w:pPr>
    </w:lvl>
    <w:lvl w:ilvl="5" w:tplc="0BAE5E6C">
      <w:start w:val="1"/>
      <w:numFmt w:val="lowerRoman"/>
      <w:lvlText w:val="%6."/>
      <w:lvlJc w:val="right"/>
      <w:pPr>
        <w:ind w:left="4320" w:hanging="180"/>
      </w:pPr>
    </w:lvl>
    <w:lvl w:ilvl="6" w:tplc="C5CCB7A4">
      <w:start w:val="1"/>
      <w:numFmt w:val="decimal"/>
      <w:lvlText w:val="%7."/>
      <w:lvlJc w:val="left"/>
      <w:pPr>
        <w:ind w:left="5040" w:hanging="360"/>
      </w:pPr>
    </w:lvl>
    <w:lvl w:ilvl="7" w:tplc="90AC9CFA">
      <w:start w:val="1"/>
      <w:numFmt w:val="lowerLetter"/>
      <w:lvlText w:val="%8."/>
      <w:lvlJc w:val="left"/>
      <w:pPr>
        <w:ind w:left="5760" w:hanging="360"/>
      </w:pPr>
    </w:lvl>
    <w:lvl w:ilvl="8" w:tplc="9FB80132">
      <w:start w:val="1"/>
      <w:numFmt w:val="lowerRoman"/>
      <w:lvlText w:val="%9."/>
      <w:lvlJc w:val="right"/>
      <w:pPr>
        <w:ind w:left="6480" w:hanging="180"/>
      </w:pPr>
    </w:lvl>
  </w:abstractNum>
  <w:abstractNum w:abstractNumId="31" w15:restartNumberingAfterBreak="0">
    <w:nsid w:val="71C48A5E"/>
    <w:multiLevelType w:val="multilevel"/>
    <w:tmpl w:val="0EE273F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7204567B"/>
    <w:multiLevelType w:val="hybridMultilevel"/>
    <w:tmpl w:val="013CB540"/>
    <w:lvl w:ilvl="0" w:tplc="0A4A3D20">
      <w:start w:val="1"/>
      <w:numFmt w:val="lowerLetter"/>
      <w:lvlText w:val="%1."/>
      <w:lvlJc w:val="left"/>
      <w:pPr>
        <w:ind w:left="720" w:hanging="360"/>
      </w:pPr>
    </w:lvl>
    <w:lvl w:ilvl="1" w:tplc="579C8416">
      <w:start w:val="1"/>
      <w:numFmt w:val="lowerLetter"/>
      <w:lvlText w:val="%2."/>
      <w:lvlJc w:val="left"/>
      <w:pPr>
        <w:ind w:left="1440" w:hanging="360"/>
      </w:pPr>
    </w:lvl>
    <w:lvl w:ilvl="2" w:tplc="BC84C242">
      <w:start w:val="1"/>
      <w:numFmt w:val="lowerRoman"/>
      <w:lvlText w:val="%3."/>
      <w:lvlJc w:val="right"/>
      <w:pPr>
        <w:ind w:left="2160" w:hanging="180"/>
      </w:pPr>
    </w:lvl>
    <w:lvl w:ilvl="3" w:tplc="09FE9884">
      <w:start w:val="1"/>
      <w:numFmt w:val="decimal"/>
      <w:lvlText w:val="%4."/>
      <w:lvlJc w:val="left"/>
      <w:pPr>
        <w:ind w:left="2880" w:hanging="360"/>
      </w:pPr>
    </w:lvl>
    <w:lvl w:ilvl="4" w:tplc="9F24BE0C">
      <w:start w:val="1"/>
      <w:numFmt w:val="lowerLetter"/>
      <w:lvlText w:val="%5."/>
      <w:lvlJc w:val="left"/>
      <w:pPr>
        <w:ind w:left="3600" w:hanging="360"/>
      </w:pPr>
    </w:lvl>
    <w:lvl w:ilvl="5" w:tplc="6F82293E">
      <w:start w:val="1"/>
      <w:numFmt w:val="lowerRoman"/>
      <w:lvlText w:val="%6."/>
      <w:lvlJc w:val="right"/>
      <w:pPr>
        <w:ind w:left="4320" w:hanging="180"/>
      </w:pPr>
    </w:lvl>
    <w:lvl w:ilvl="6" w:tplc="AAFC2330">
      <w:start w:val="1"/>
      <w:numFmt w:val="decimal"/>
      <w:lvlText w:val="%7."/>
      <w:lvlJc w:val="left"/>
      <w:pPr>
        <w:ind w:left="5040" w:hanging="360"/>
      </w:pPr>
    </w:lvl>
    <w:lvl w:ilvl="7" w:tplc="5030D7D0">
      <w:start w:val="1"/>
      <w:numFmt w:val="lowerLetter"/>
      <w:lvlText w:val="%8."/>
      <w:lvlJc w:val="left"/>
      <w:pPr>
        <w:ind w:left="5760" w:hanging="360"/>
      </w:pPr>
    </w:lvl>
    <w:lvl w:ilvl="8" w:tplc="DC507712">
      <w:start w:val="1"/>
      <w:numFmt w:val="lowerRoman"/>
      <w:lvlText w:val="%9."/>
      <w:lvlJc w:val="right"/>
      <w:pPr>
        <w:ind w:left="6480" w:hanging="180"/>
      </w:pPr>
    </w:lvl>
  </w:abstractNum>
  <w:abstractNum w:abstractNumId="33" w15:restartNumberingAfterBreak="0">
    <w:nsid w:val="735C6910"/>
    <w:multiLevelType w:val="multilevel"/>
    <w:tmpl w:val="CFA0E9AA"/>
    <w:lvl w:ilvl="0">
      <w:start w:val="2"/>
      <w:numFmt w:val="decimal"/>
      <w:lvlText w:val="%1"/>
      <w:lvlJc w:val="left"/>
      <w:pPr>
        <w:ind w:left="400" w:hanging="400"/>
      </w:pPr>
      <w:rPr>
        <w:rFonts w:hint="default"/>
        <w:i/>
        <w:color w:val="00B0F0"/>
      </w:rPr>
    </w:lvl>
    <w:lvl w:ilvl="1">
      <w:start w:val="11"/>
      <w:numFmt w:val="decimal"/>
      <w:lvlText w:val="%1.%2"/>
      <w:lvlJc w:val="left"/>
      <w:pPr>
        <w:ind w:left="400" w:hanging="400"/>
      </w:pPr>
      <w:rPr>
        <w:rFonts w:hint="default"/>
        <w:i/>
        <w:color w:val="00B0F0"/>
      </w:rPr>
    </w:lvl>
    <w:lvl w:ilvl="2">
      <w:start w:val="1"/>
      <w:numFmt w:val="decimal"/>
      <w:lvlText w:val="%1.%2.%3"/>
      <w:lvlJc w:val="left"/>
      <w:pPr>
        <w:ind w:left="720" w:hanging="720"/>
      </w:pPr>
      <w:rPr>
        <w:rFonts w:hint="default"/>
        <w:i/>
        <w:color w:val="00B0F0"/>
      </w:rPr>
    </w:lvl>
    <w:lvl w:ilvl="3">
      <w:start w:val="1"/>
      <w:numFmt w:val="decimal"/>
      <w:lvlText w:val="%1.%2.%3.%4"/>
      <w:lvlJc w:val="left"/>
      <w:pPr>
        <w:ind w:left="720" w:hanging="720"/>
      </w:pPr>
      <w:rPr>
        <w:rFonts w:hint="default"/>
        <w:i/>
        <w:color w:val="00B0F0"/>
      </w:rPr>
    </w:lvl>
    <w:lvl w:ilvl="4">
      <w:start w:val="1"/>
      <w:numFmt w:val="decimal"/>
      <w:lvlText w:val="%1.%2.%3.%4.%5"/>
      <w:lvlJc w:val="left"/>
      <w:pPr>
        <w:ind w:left="1080" w:hanging="1080"/>
      </w:pPr>
      <w:rPr>
        <w:rFonts w:hint="default"/>
        <w:i/>
        <w:color w:val="00B0F0"/>
      </w:rPr>
    </w:lvl>
    <w:lvl w:ilvl="5">
      <w:start w:val="1"/>
      <w:numFmt w:val="decimal"/>
      <w:lvlText w:val="%1.%2.%3.%4.%5.%6"/>
      <w:lvlJc w:val="left"/>
      <w:pPr>
        <w:ind w:left="1080" w:hanging="1080"/>
      </w:pPr>
      <w:rPr>
        <w:rFonts w:hint="default"/>
        <w:i/>
        <w:color w:val="00B0F0"/>
      </w:rPr>
    </w:lvl>
    <w:lvl w:ilvl="6">
      <w:start w:val="1"/>
      <w:numFmt w:val="decimal"/>
      <w:lvlText w:val="%1.%2.%3.%4.%5.%6.%7"/>
      <w:lvlJc w:val="left"/>
      <w:pPr>
        <w:ind w:left="1440" w:hanging="1440"/>
      </w:pPr>
      <w:rPr>
        <w:rFonts w:hint="default"/>
        <w:i/>
        <w:color w:val="00B0F0"/>
      </w:rPr>
    </w:lvl>
    <w:lvl w:ilvl="7">
      <w:start w:val="1"/>
      <w:numFmt w:val="decimal"/>
      <w:lvlText w:val="%1.%2.%3.%4.%5.%6.%7.%8"/>
      <w:lvlJc w:val="left"/>
      <w:pPr>
        <w:ind w:left="1440" w:hanging="1440"/>
      </w:pPr>
      <w:rPr>
        <w:rFonts w:hint="default"/>
        <w:i/>
        <w:color w:val="00B0F0"/>
      </w:rPr>
    </w:lvl>
    <w:lvl w:ilvl="8">
      <w:start w:val="1"/>
      <w:numFmt w:val="decimal"/>
      <w:lvlText w:val="%1.%2.%3.%4.%5.%6.%7.%8.%9"/>
      <w:lvlJc w:val="left"/>
      <w:pPr>
        <w:ind w:left="1440" w:hanging="1440"/>
      </w:pPr>
      <w:rPr>
        <w:rFonts w:hint="default"/>
        <w:i/>
        <w:color w:val="00B0F0"/>
      </w:rPr>
    </w:lvl>
  </w:abstractNum>
  <w:abstractNum w:abstractNumId="34" w15:restartNumberingAfterBreak="0">
    <w:nsid w:val="774F6A28"/>
    <w:multiLevelType w:val="hybridMultilevel"/>
    <w:tmpl w:val="C1B2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05A442"/>
    <w:multiLevelType w:val="hybridMultilevel"/>
    <w:tmpl w:val="24C02AC4"/>
    <w:lvl w:ilvl="0" w:tplc="E996ADA2">
      <w:start w:val="1"/>
      <w:numFmt w:val="lowerLetter"/>
      <w:lvlText w:val="%1."/>
      <w:lvlJc w:val="left"/>
      <w:pPr>
        <w:ind w:left="720" w:hanging="360"/>
      </w:pPr>
    </w:lvl>
    <w:lvl w:ilvl="1" w:tplc="C3845430">
      <w:start w:val="1"/>
      <w:numFmt w:val="lowerLetter"/>
      <w:lvlText w:val="%2."/>
      <w:lvlJc w:val="left"/>
      <w:pPr>
        <w:ind w:left="1440" w:hanging="360"/>
      </w:pPr>
    </w:lvl>
    <w:lvl w:ilvl="2" w:tplc="1CFE85D4">
      <w:start w:val="1"/>
      <w:numFmt w:val="lowerRoman"/>
      <w:lvlText w:val="%3."/>
      <w:lvlJc w:val="right"/>
      <w:pPr>
        <w:ind w:left="2160" w:hanging="180"/>
      </w:pPr>
    </w:lvl>
    <w:lvl w:ilvl="3" w:tplc="7C0C7C42">
      <w:start w:val="1"/>
      <w:numFmt w:val="decimal"/>
      <w:lvlText w:val="%4."/>
      <w:lvlJc w:val="left"/>
      <w:pPr>
        <w:ind w:left="2880" w:hanging="360"/>
      </w:pPr>
    </w:lvl>
    <w:lvl w:ilvl="4" w:tplc="6C0220C2">
      <w:start w:val="1"/>
      <w:numFmt w:val="lowerLetter"/>
      <w:lvlText w:val="%5."/>
      <w:lvlJc w:val="left"/>
      <w:pPr>
        <w:ind w:left="3600" w:hanging="360"/>
      </w:pPr>
    </w:lvl>
    <w:lvl w:ilvl="5" w:tplc="10EA3BDE">
      <w:start w:val="1"/>
      <w:numFmt w:val="lowerRoman"/>
      <w:lvlText w:val="%6."/>
      <w:lvlJc w:val="right"/>
      <w:pPr>
        <w:ind w:left="4320" w:hanging="180"/>
      </w:pPr>
    </w:lvl>
    <w:lvl w:ilvl="6" w:tplc="2126062C">
      <w:start w:val="1"/>
      <w:numFmt w:val="decimal"/>
      <w:lvlText w:val="%7."/>
      <w:lvlJc w:val="left"/>
      <w:pPr>
        <w:ind w:left="5040" w:hanging="360"/>
      </w:pPr>
    </w:lvl>
    <w:lvl w:ilvl="7" w:tplc="3BE4F764">
      <w:start w:val="1"/>
      <w:numFmt w:val="lowerLetter"/>
      <w:lvlText w:val="%8."/>
      <w:lvlJc w:val="left"/>
      <w:pPr>
        <w:ind w:left="5760" w:hanging="360"/>
      </w:pPr>
    </w:lvl>
    <w:lvl w:ilvl="8" w:tplc="4EF6AD14">
      <w:start w:val="1"/>
      <w:numFmt w:val="lowerRoman"/>
      <w:lvlText w:val="%9."/>
      <w:lvlJc w:val="right"/>
      <w:pPr>
        <w:ind w:left="6480" w:hanging="180"/>
      </w:pPr>
    </w:lvl>
  </w:abstractNum>
  <w:abstractNum w:abstractNumId="36" w15:restartNumberingAfterBreak="0">
    <w:nsid w:val="7CD61E14"/>
    <w:multiLevelType w:val="hybridMultilevel"/>
    <w:tmpl w:val="B69629AA"/>
    <w:lvl w:ilvl="0" w:tplc="BCD6D026">
      <w:start w:val="1"/>
      <w:numFmt w:val="bullet"/>
      <w:lvlText w:val=""/>
      <w:lvlJc w:val="left"/>
      <w:pPr>
        <w:ind w:left="720" w:hanging="360"/>
      </w:pPr>
      <w:rPr>
        <w:rFonts w:ascii="Symbol" w:hAnsi="Symbol" w:hint="default"/>
      </w:rPr>
    </w:lvl>
    <w:lvl w:ilvl="1" w:tplc="C1CA1E32">
      <w:start w:val="1"/>
      <w:numFmt w:val="bullet"/>
      <w:lvlText w:val="o"/>
      <w:lvlJc w:val="left"/>
      <w:pPr>
        <w:ind w:left="1440" w:hanging="360"/>
      </w:pPr>
      <w:rPr>
        <w:rFonts w:ascii="Courier New" w:hAnsi="Courier New" w:hint="default"/>
      </w:rPr>
    </w:lvl>
    <w:lvl w:ilvl="2" w:tplc="ACD87326">
      <w:start w:val="1"/>
      <w:numFmt w:val="bullet"/>
      <w:lvlText w:val=""/>
      <w:lvlJc w:val="left"/>
      <w:pPr>
        <w:ind w:left="2160" w:hanging="360"/>
      </w:pPr>
      <w:rPr>
        <w:rFonts w:ascii="Wingdings" w:hAnsi="Wingdings" w:hint="default"/>
      </w:rPr>
    </w:lvl>
    <w:lvl w:ilvl="3" w:tplc="038EAF84">
      <w:start w:val="1"/>
      <w:numFmt w:val="bullet"/>
      <w:lvlText w:val=""/>
      <w:lvlJc w:val="left"/>
      <w:pPr>
        <w:ind w:left="2880" w:hanging="360"/>
      </w:pPr>
      <w:rPr>
        <w:rFonts w:ascii="Symbol" w:hAnsi="Symbol" w:hint="default"/>
      </w:rPr>
    </w:lvl>
    <w:lvl w:ilvl="4" w:tplc="C8AC07D6">
      <w:start w:val="1"/>
      <w:numFmt w:val="bullet"/>
      <w:lvlText w:val="o"/>
      <w:lvlJc w:val="left"/>
      <w:pPr>
        <w:ind w:left="3600" w:hanging="360"/>
      </w:pPr>
      <w:rPr>
        <w:rFonts w:ascii="Courier New" w:hAnsi="Courier New" w:hint="default"/>
      </w:rPr>
    </w:lvl>
    <w:lvl w:ilvl="5" w:tplc="0B2E4DAC">
      <w:start w:val="1"/>
      <w:numFmt w:val="bullet"/>
      <w:lvlText w:val=""/>
      <w:lvlJc w:val="left"/>
      <w:pPr>
        <w:ind w:left="4320" w:hanging="360"/>
      </w:pPr>
      <w:rPr>
        <w:rFonts w:ascii="Wingdings" w:hAnsi="Wingdings" w:hint="default"/>
      </w:rPr>
    </w:lvl>
    <w:lvl w:ilvl="6" w:tplc="32809EC2">
      <w:start w:val="1"/>
      <w:numFmt w:val="bullet"/>
      <w:lvlText w:val=""/>
      <w:lvlJc w:val="left"/>
      <w:pPr>
        <w:ind w:left="5040" w:hanging="360"/>
      </w:pPr>
      <w:rPr>
        <w:rFonts w:ascii="Symbol" w:hAnsi="Symbol" w:hint="default"/>
      </w:rPr>
    </w:lvl>
    <w:lvl w:ilvl="7" w:tplc="F4AE646A">
      <w:start w:val="1"/>
      <w:numFmt w:val="bullet"/>
      <w:lvlText w:val="o"/>
      <w:lvlJc w:val="left"/>
      <w:pPr>
        <w:ind w:left="5760" w:hanging="360"/>
      </w:pPr>
      <w:rPr>
        <w:rFonts w:ascii="Courier New" w:hAnsi="Courier New" w:hint="default"/>
      </w:rPr>
    </w:lvl>
    <w:lvl w:ilvl="8" w:tplc="98EAEDD0">
      <w:start w:val="1"/>
      <w:numFmt w:val="bullet"/>
      <w:lvlText w:val=""/>
      <w:lvlJc w:val="left"/>
      <w:pPr>
        <w:ind w:left="6480" w:hanging="360"/>
      </w:pPr>
      <w:rPr>
        <w:rFonts w:ascii="Wingdings" w:hAnsi="Wingdings" w:hint="default"/>
      </w:rPr>
    </w:lvl>
  </w:abstractNum>
  <w:abstractNum w:abstractNumId="37" w15:restartNumberingAfterBreak="0">
    <w:nsid w:val="7EB97805"/>
    <w:multiLevelType w:val="hybridMultilevel"/>
    <w:tmpl w:val="C578373E"/>
    <w:lvl w:ilvl="0" w:tplc="A1909312">
      <w:start w:val="1"/>
      <w:numFmt w:val="decimal"/>
      <w:lvlText w:val="%1."/>
      <w:lvlJc w:val="left"/>
      <w:pPr>
        <w:ind w:left="720" w:hanging="360"/>
      </w:pPr>
    </w:lvl>
    <w:lvl w:ilvl="1" w:tplc="ADD0A0C0">
      <w:start w:val="1"/>
      <w:numFmt w:val="lowerLetter"/>
      <w:lvlText w:val="%2."/>
      <w:lvlJc w:val="left"/>
      <w:pPr>
        <w:ind w:left="1440" w:hanging="360"/>
      </w:pPr>
    </w:lvl>
    <w:lvl w:ilvl="2" w:tplc="4F283492">
      <w:start w:val="1"/>
      <w:numFmt w:val="lowerRoman"/>
      <w:lvlText w:val="%3."/>
      <w:lvlJc w:val="right"/>
      <w:pPr>
        <w:ind w:left="2160" w:hanging="180"/>
      </w:pPr>
    </w:lvl>
    <w:lvl w:ilvl="3" w:tplc="2318D18C">
      <w:start w:val="1"/>
      <w:numFmt w:val="decimal"/>
      <w:lvlText w:val="%4."/>
      <w:lvlJc w:val="left"/>
      <w:pPr>
        <w:ind w:left="2880" w:hanging="360"/>
      </w:pPr>
    </w:lvl>
    <w:lvl w:ilvl="4" w:tplc="77A8F628">
      <w:start w:val="1"/>
      <w:numFmt w:val="lowerLetter"/>
      <w:lvlText w:val="%5."/>
      <w:lvlJc w:val="left"/>
      <w:pPr>
        <w:ind w:left="3600" w:hanging="360"/>
      </w:pPr>
    </w:lvl>
    <w:lvl w:ilvl="5" w:tplc="F106FBC2">
      <w:start w:val="1"/>
      <w:numFmt w:val="lowerRoman"/>
      <w:lvlText w:val="%6."/>
      <w:lvlJc w:val="right"/>
      <w:pPr>
        <w:ind w:left="4320" w:hanging="180"/>
      </w:pPr>
    </w:lvl>
    <w:lvl w:ilvl="6" w:tplc="005042DE">
      <w:start w:val="1"/>
      <w:numFmt w:val="decimal"/>
      <w:lvlText w:val="%7."/>
      <w:lvlJc w:val="left"/>
      <w:pPr>
        <w:ind w:left="5040" w:hanging="360"/>
      </w:pPr>
    </w:lvl>
    <w:lvl w:ilvl="7" w:tplc="92A8A206">
      <w:start w:val="1"/>
      <w:numFmt w:val="lowerLetter"/>
      <w:lvlText w:val="%8."/>
      <w:lvlJc w:val="left"/>
      <w:pPr>
        <w:ind w:left="5760" w:hanging="360"/>
      </w:pPr>
    </w:lvl>
    <w:lvl w:ilvl="8" w:tplc="428C5D82">
      <w:start w:val="1"/>
      <w:numFmt w:val="lowerRoman"/>
      <w:lvlText w:val="%9."/>
      <w:lvlJc w:val="right"/>
      <w:pPr>
        <w:ind w:left="6480" w:hanging="180"/>
      </w:pPr>
    </w:lvl>
  </w:abstractNum>
  <w:num w:numId="1" w16cid:durableId="440536795">
    <w:abstractNumId w:val="26"/>
  </w:num>
  <w:num w:numId="2" w16cid:durableId="2102751568">
    <w:abstractNumId w:val="1"/>
  </w:num>
  <w:num w:numId="3" w16cid:durableId="433138385">
    <w:abstractNumId w:val="22"/>
  </w:num>
  <w:num w:numId="4" w16cid:durableId="556473202">
    <w:abstractNumId w:val="31"/>
  </w:num>
  <w:num w:numId="5" w16cid:durableId="519469853">
    <w:abstractNumId w:val="17"/>
  </w:num>
  <w:num w:numId="6" w16cid:durableId="662587977">
    <w:abstractNumId w:val="19"/>
  </w:num>
  <w:num w:numId="7" w16cid:durableId="1060444388">
    <w:abstractNumId w:val="8"/>
  </w:num>
  <w:num w:numId="8" w16cid:durableId="587077570">
    <w:abstractNumId w:val="6"/>
  </w:num>
  <w:num w:numId="9" w16cid:durableId="175119498">
    <w:abstractNumId w:val="23"/>
  </w:num>
  <w:num w:numId="10" w16cid:durableId="1786076346">
    <w:abstractNumId w:val="30"/>
  </w:num>
  <w:num w:numId="11" w16cid:durableId="380397623">
    <w:abstractNumId w:val="20"/>
  </w:num>
  <w:num w:numId="12" w16cid:durableId="494076270">
    <w:abstractNumId w:val="11"/>
  </w:num>
  <w:num w:numId="13" w16cid:durableId="2066445289">
    <w:abstractNumId w:val="32"/>
  </w:num>
  <w:num w:numId="14" w16cid:durableId="855388023">
    <w:abstractNumId w:val="10"/>
  </w:num>
  <w:num w:numId="15" w16cid:durableId="1234316653">
    <w:abstractNumId w:val="14"/>
  </w:num>
  <w:num w:numId="16" w16cid:durableId="661543287">
    <w:abstractNumId w:val="13"/>
  </w:num>
  <w:num w:numId="17" w16cid:durableId="377977250">
    <w:abstractNumId w:val="4"/>
  </w:num>
  <w:num w:numId="18" w16cid:durableId="511649681">
    <w:abstractNumId w:val="29"/>
  </w:num>
  <w:num w:numId="19" w16cid:durableId="661931377">
    <w:abstractNumId w:val="5"/>
  </w:num>
  <w:num w:numId="20" w16cid:durableId="1883322161">
    <w:abstractNumId w:val="3"/>
  </w:num>
  <w:num w:numId="21" w16cid:durableId="1518278132">
    <w:abstractNumId w:val="35"/>
  </w:num>
  <w:num w:numId="22" w16cid:durableId="122507182">
    <w:abstractNumId w:val="18"/>
  </w:num>
  <w:num w:numId="23" w16cid:durableId="480929776">
    <w:abstractNumId w:val="27"/>
  </w:num>
  <w:num w:numId="24" w16cid:durableId="970212037">
    <w:abstractNumId w:val="16"/>
  </w:num>
  <w:num w:numId="25" w16cid:durableId="1998531870">
    <w:abstractNumId w:val="37"/>
  </w:num>
  <w:num w:numId="26" w16cid:durableId="1001277805">
    <w:abstractNumId w:val="36"/>
  </w:num>
  <w:num w:numId="27" w16cid:durableId="519586621">
    <w:abstractNumId w:val="12"/>
  </w:num>
  <w:num w:numId="28" w16cid:durableId="1800489005">
    <w:abstractNumId w:val="7"/>
  </w:num>
  <w:num w:numId="29" w16cid:durableId="1529680618">
    <w:abstractNumId w:val="21"/>
  </w:num>
  <w:num w:numId="30" w16cid:durableId="1458598599">
    <w:abstractNumId w:val="34"/>
  </w:num>
  <w:num w:numId="31" w16cid:durableId="271136883">
    <w:abstractNumId w:val="28"/>
  </w:num>
  <w:num w:numId="32" w16cid:durableId="1470125035">
    <w:abstractNumId w:val="9"/>
  </w:num>
  <w:num w:numId="33" w16cid:durableId="748506166">
    <w:abstractNumId w:val="24"/>
  </w:num>
  <w:num w:numId="34" w16cid:durableId="1798600165">
    <w:abstractNumId w:val="2"/>
  </w:num>
  <w:num w:numId="35" w16cid:durableId="1994409693">
    <w:abstractNumId w:val="15"/>
  </w:num>
  <w:num w:numId="36" w16cid:durableId="1910995458">
    <w:abstractNumId w:val="0"/>
  </w:num>
  <w:num w:numId="37" w16cid:durableId="1747652471">
    <w:abstractNumId w:val="33"/>
  </w:num>
  <w:num w:numId="38" w16cid:durableId="14360248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63"/>
    <w:rsid w:val="00010C6D"/>
    <w:rsid w:val="000367E2"/>
    <w:rsid w:val="000368A2"/>
    <w:rsid w:val="000733A0"/>
    <w:rsid w:val="000B1F58"/>
    <w:rsid w:val="000D3147"/>
    <w:rsid w:val="000F29B1"/>
    <w:rsid w:val="001066FE"/>
    <w:rsid w:val="0014066D"/>
    <w:rsid w:val="001557CB"/>
    <w:rsid w:val="00156B73"/>
    <w:rsid w:val="00193EAF"/>
    <w:rsid w:val="00194B26"/>
    <w:rsid w:val="001C4E96"/>
    <w:rsid w:val="001D7705"/>
    <w:rsid w:val="001F6714"/>
    <w:rsid w:val="00222D2D"/>
    <w:rsid w:val="0023147A"/>
    <w:rsid w:val="003062EE"/>
    <w:rsid w:val="00347419"/>
    <w:rsid w:val="0035589D"/>
    <w:rsid w:val="003624E6"/>
    <w:rsid w:val="003B5555"/>
    <w:rsid w:val="003C4003"/>
    <w:rsid w:val="003C76DD"/>
    <w:rsid w:val="00442D41"/>
    <w:rsid w:val="00457B68"/>
    <w:rsid w:val="0046726C"/>
    <w:rsid w:val="004779B4"/>
    <w:rsid w:val="004B726D"/>
    <w:rsid w:val="004D5001"/>
    <w:rsid w:val="005026DC"/>
    <w:rsid w:val="005324A9"/>
    <w:rsid w:val="00544614"/>
    <w:rsid w:val="005605D7"/>
    <w:rsid w:val="005871C3"/>
    <w:rsid w:val="005900DF"/>
    <w:rsid w:val="00590645"/>
    <w:rsid w:val="00590CD0"/>
    <w:rsid w:val="0059517B"/>
    <w:rsid w:val="00615470"/>
    <w:rsid w:val="00631FDD"/>
    <w:rsid w:val="00691AE7"/>
    <w:rsid w:val="006B2DF9"/>
    <w:rsid w:val="006C049B"/>
    <w:rsid w:val="006C6E45"/>
    <w:rsid w:val="006D53A3"/>
    <w:rsid w:val="007310F5"/>
    <w:rsid w:val="00760C4C"/>
    <w:rsid w:val="00786EBC"/>
    <w:rsid w:val="007A4863"/>
    <w:rsid w:val="007B01A9"/>
    <w:rsid w:val="007B4A69"/>
    <w:rsid w:val="007B523E"/>
    <w:rsid w:val="007E65C3"/>
    <w:rsid w:val="00804C5B"/>
    <w:rsid w:val="00832ED6"/>
    <w:rsid w:val="008B28EE"/>
    <w:rsid w:val="008C0156"/>
    <w:rsid w:val="008C70C9"/>
    <w:rsid w:val="00910EC5"/>
    <w:rsid w:val="009521EC"/>
    <w:rsid w:val="009779CE"/>
    <w:rsid w:val="00977ECF"/>
    <w:rsid w:val="009B3019"/>
    <w:rsid w:val="009B7EFB"/>
    <w:rsid w:val="009C3965"/>
    <w:rsid w:val="009D1A67"/>
    <w:rsid w:val="009E337E"/>
    <w:rsid w:val="00A215FD"/>
    <w:rsid w:val="00A24654"/>
    <w:rsid w:val="00A50301"/>
    <w:rsid w:val="00A54D0A"/>
    <w:rsid w:val="00A9084A"/>
    <w:rsid w:val="00A9451F"/>
    <w:rsid w:val="00AA65FA"/>
    <w:rsid w:val="00AB0FDE"/>
    <w:rsid w:val="00AB1E8E"/>
    <w:rsid w:val="00B04B78"/>
    <w:rsid w:val="00B1745A"/>
    <w:rsid w:val="00B605EE"/>
    <w:rsid w:val="00B66A43"/>
    <w:rsid w:val="00B7108B"/>
    <w:rsid w:val="00B83B41"/>
    <w:rsid w:val="00BF359E"/>
    <w:rsid w:val="00BF4B22"/>
    <w:rsid w:val="00C03105"/>
    <w:rsid w:val="00C12B0A"/>
    <w:rsid w:val="00C163F2"/>
    <w:rsid w:val="00C65B60"/>
    <w:rsid w:val="00CB34D1"/>
    <w:rsid w:val="00D0465E"/>
    <w:rsid w:val="00D219C2"/>
    <w:rsid w:val="00D50AB0"/>
    <w:rsid w:val="00D55189"/>
    <w:rsid w:val="00D941D6"/>
    <w:rsid w:val="00DB06F7"/>
    <w:rsid w:val="00E441A3"/>
    <w:rsid w:val="00E6388F"/>
    <w:rsid w:val="00E659BF"/>
    <w:rsid w:val="00E966B9"/>
    <w:rsid w:val="00EE5627"/>
    <w:rsid w:val="00F03CF4"/>
    <w:rsid w:val="00F12FE1"/>
    <w:rsid w:val="00F25DDC"/>
    <w:rsid w:val="00F66DE5"/>
    <w:rsid w:val="00F9593B"/>
    <w:rsid w:val="00F95B88"/>
    <w:rsid w:val="191C568C"/>
    <w:rsid w:val="315A5065"/>
    <w:rsid w:val="35B5E670"/>
    <w:rsid w:val="35B81AEF"/>
    <w:rsid w:val="36FFCB3C"/>
    <w:rsid w:val="3760C874"/>
    <w:rsid w:val="3BD8F77E"/>
    <w:rsid w:val="44DF3075"/>
    <w:rsid w:val="47AAE8AE"/>
    <w:rsid w:val="579318D7"/>
    <w:rsid w:val="5EB83139"/>
    <w:rsid w:val="60299052"/>
    <w:rsid w:val="66B4A18F"/>
    <w:rsid w:val="686DCDD3"/>
    <w:rsid w:val="747CE0D3"/>
    <w:rsid w:val="7731EAAA"/>
    <w:rsid w:val="7AC1E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B7FCB"/>
  <w15:chartTrackingRefBased/>
  <w15:docId w15:val="{0EEEB959-0C49-2546-A4FF-798DEAE6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863"/>
    <w:pPr>
      <w:spacing w:after="200" w:line="276" w:lineRule="auto"/>
    </w:pPr>
    <w:rPr>
      <w:rFonts w:asciiTheme="minorHAnsi" w:hAnsiTheme="minorHAnsi" w:cstheme="minorBidi"/>
      <w:sz w:val="22"/>
      <w:szCs w:val="22"/>
    </w:rPr>
  </w:style>
  <w:style w:type="paragraph" w:styleId="Heading3">
    <w:name w:val="heading 3"/>
    <w:basedOn w:val="Normal"/>
    <w:next w:val="Normal"/>
    <w:link w:val="Heading3Char"/>
    <w:qFormat/>
    <w:rsid w:val="007A4863"/>
    <w:pPr>
      <w:keepNext/>
      <w:pBdr>
        <w:bottom w:val="single" w:sz="4" w:space="1" w:color="auto"/>
      </w:pBdr>
      <w:spacing w:after="0" w:line="240" w:lineRule="auto"/>
      <w:outlineLvl w:val="2"/>
    </w:pPr>
    <w:rPr>
      <w:rFonts w:ascii="Arial Black" w:eastAsia="Times New Roman" w:hAnsi="Arial Black"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A4863"/>
    <w:rPr>
      <w:rFonts w:ascii="Arial Black" w:eastAsia="Times New Roman" w:hAnsi="Arial Black" w:cs="Arial"/>
      <w:b/>
      <w:bCs/>
      <w:sz w:val="22"/>
      <w:szCs w:val="22"/>
    </w:rPr>
  </w:style>
  <w:style w:type="paragraph" w:styleId="ListParagraph">
    <w:name w:val="List Paragraph"/>
    <w:basedOn w:val="Normal"/>
    <w:uiPriority w:val="1"/>
    <w:qFormat/>
    <w:rsid w:val="007A4863"/>
    <w:pPr>
      <w:spacing w:after="160" w:line="259" w:lineRule="auto"/>
      <w:ind w:left="720"/>
      <w:contextualSpacing/>
    </w:pPr>
  </w:style>
  <w:style w:type="paragraph" w:styleId="NoSpacing">
    <w:name w:val="No Spacing"/>
    <w:uiPriority w:val="1"/>
    <w:qFormat/>
    <w:rsid w:val="007A4863"/>
    <w:rPr>
      <w:rFonts w:asciiTheme="minorHAnsi" w:eastAsiaTheme="minorEastAsia" w:hAnsiTheme="minorHAnsi" w:cstheme="minorBidi"/>
      <w:color w:val="262626" w:themeColor="text1" w:themeTint="D9"/>
      <w:sz w:val="20"/>
      <w:szCs w:val="20"/>
      <w:lang w:val="en-US"/>
    </w:rPr>
  </w:style>
  <w:style w:type="paragraph" w:customStyle="1" w:styleId="paragraph">
    <w:name w:val="paragraph"/>
    <w:basedOn w:val="Normal"/>
    <w:rsid w:val="007A48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7A4863"/>
    <w:pPr>
      <w:spacing w:after="0" w:line="240" w:lineRule="auto"/>
      <w:jc w:val="both"/>
    </w:pPr>
    <w:rPr>
      <w:rFonts w:ascii="Arial" w:eastAsia="Times New Roman" w:hAnsi="Arial" w:cs="Arial"/>
      <w:b/>
      <w:bCs/>
      <w:snapToGrid w:val="0"/>
      <w:color w:val="FF0000"/>
    </w:rPr>
  </w:style>
  <w:style w:type="character" w:customStyle="1" w:styleId="BodyTextChar">
    <w:name w:val="Body Text Char"/>
    <w:basedOn w:val="DefaultParagraphFont"/>
    <w:link w:val="BodyText"/>
    <w:rsid w:val="007A4863"/>
    <w:rPr>
      <w:rFonts w:eastAsia="Times New Roman" w:cs="Arial"/>
      <w:b/>
      <w:bCs/>
      <w:snapToGrid w:val="0"/>
      <w:color w:val="FF0000"/>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804C5B"/>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7496</Characters>
  <Application>Microsoft Office Word</Application>
  <DocSecurity>0</DocSecurity>
  <Lines>62</Lines>
  <Paragraphs>17</Paragraphs>
  <ScaleCrop>false</ScaleCrop>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Rivett</dc:creator>
  <cp:keywords/>
  <dc:description/>
  <cp:lastModifiedBy>Mariann Peters</cp:lastModifiedBy>
  <cp:revision>5</cp:revision>
  <dcterms:created xsi:type="dcterms:W3CDTF">2025-02-17T09:52:00Z</dcterms:created>
  <dcterms:modified xsi:type="dcterms:W3CDTF">2025-06-10T12:55:00Z</dcterms:modified>
</cp:coreProperties>
</file>