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75BE" w:rsidR="004E2787" w:rsidP="736FA718" w:rsidRDefault="00F475BE" w14:paraId="7DCE02F5" w14:textId="7A67ECDD">
      <w:pPr>
        <w:pStyle w:val="Normal"/>
        <w:spacing w:after="0"/>
        <w:rPr>
          <w:b w:val="1"/>
          <w:bCs w:val="1"/>
          <w:color w:val="0070C0"/>
          <w:sz w:val="32"/>
          <w:szCs w:val="32"/>
        </w:rPr>
      </w:pPr>
      <w:r w:rsidRPr="736FA718" w:rsidR="736FA718">
        <w:rPr>
          <w:b w:val="1"/>
          <w:bCs w:val="1"/>
          <w:color w:val="0070C0"/>
          <w:sz w:val="32"/>
          <w:szCs w:val="32"/>
        </w:rPr>
        <w:t xml:space="preserve">British Ophthalmological Surveillance Unit (BOSU) </w:t>
      </w:r>
      <w:r w:rsidRPr="736FA718" w:rsidR="736FA718">
        <w:rPr>
          <w:rFonts w:ascii="Aptos" w:hAnsi="Aptos" w:eastAsia="Aptos" w:cs="Aptos"/>
          <w:noProof w:val="0"/>
          <w:sz w:val="32"/>
          <w:szCs w:val="32"/>
          <w:lang w:val="en-GB"/>
        </w:rPr>
        <w:t>– Committee</w:t>
      </w:r>
      <w:r w:rsidRPr="736FA718" w:rsidR="736FA718">
        <w:rPr>
          <w:rFonts w:ascii="Aptos" w:hAnsi="Aptos" w:eastAsia="Aptos" w:cs="Aptos"/>
          <w:noProof w:val="0"/>
          <w:sz w:val="32"/>
          <w:szCs w:val="32"/>
          <w:lang w:val="en-GB"/>
        </w:rPr>
        <w:t xml:space="preserve"> Member</w:t>
      </w:r>
    </w:p>
    <w:p w:rsidRPr="004E2787" w:rsidR="00FE25B5" w:rsidP="00FE25B5" w:rsidRDefault="00FE25B5" w14:paraId="42978A98" w14:textId="4ECB5662">
      <w:pPr>
        <w:spacing w:after="0"/>
        <w:rPr>
          <w:sz w:val="32"/>
          <w:szCs w:val="32"/>
        </w:rPr>
      </w:pPr>
      <w:r w:rsidRPr="004E2787">
        <w:rPr>
          <w:sz w:val="32"/>
          <w:szCs w:val="32"/>
        </w:rPr>
        <w:t xml:space="preserve">Volunteer </w:t>
      </w:r>
      <w:r w:rsidR="00B362BF">
        <w:rPr>
          <w:sz w:val="32"/>
          <w:szCs w:val="32"/>
        </w:rPr>
        <w:t>o</w:t>
      </w:r>
      <w:r w:rsidR="009E6EAD">
        <w:rPr>
          <w:sz w:val="32"/>
          <w:szCs w:val="32"/>
        </w:rPr>
        <w:t>pportunity</w:t>
      </w:r>
    </w:p>
    <w:p w:rsidR="00ED338A" w:rsidP="00D01BAA" w:rsidRDefault="00ED338A" w14:paraId="0E145668" w14:textId="77777777"/>
    <w:p w:rsidRPr="008A5DBF" w:rsidR="00C31A18" w:rsidP="00FE25B5" w:rsidRDefault="00C31A18" w14:paraId="24CB2AC5" w14:textId="62AA66F5">
      <w:r w:rsidRPr="008A5DBF">
        <w:rPr>
          <w:b/>
          <w:bCs/>
        </w:rPr>
        <w:t xml:space="preserve">Name of </w:t>
      </w:r>
      <w:r w:rsidRPr="008A5DBF" w:rsidR="00B362BF">
        <w:rPr>
          <w:b/>
          <w:bCs/>
        </w:rPr>
        <w:t>p</w:t>
      </w:r>
      <w:r w:rsidRPr="008A5DBF">
        <w:rPr>
          <w:b/>
          <w:bCs/>
        </w:rPr>
        <w:t>osition</w:t>
      </w:r>
      <w:r w:rsidRPr="008A5DBF">
        <w:t xml:space="preserve">: </w:t>
      </w:r>
      <w:r w:rsidRPr="008A5DBF" w:rsidR="00F475BE">
        <w:rPr>
          <w:i/>
          <w:iCs/>
        </w:rPr>
        <w:t>BOSU Committee Member</w:t>
      </w:r>
    </w:p>
    <w:p w:rsidRPr="008A5DBF" w:rsidR="00C31A18" w:rsidP="00FE25B5" w:rsidRDefault="00C31A18" w14:paraId="7BCD0B18" w14:textId="49C18E92">
      <w:r w:rsidRPr="008A5DBF">
        <w:rPr>
          <w:b/>
          <w:bCs/>
        </w:rPr>
        <w:t xml:space="preserve">Start </w:t>
      </w:r>
      <w:r w:rsidRPr="008A5DBF" w:rsidR="00B362BF">
        <w:rPr>
          <w:b/>
          <w:bCs/>
        </w:rPr>
        <w:t>d</w:t>
      </w:r>
      <w:r w:rsidRPr="008A5DBF">
        <w:rPr>
          <w:b/>
          <w:bCs/>
        </w:rPr>
        <w:t>ate</w:t>
      </w:r>
      <w:r w:rsidRPr="008A5DBF">
        <w:t xml:space="preserve">: </w:t>
      </w:r>
      <w:r w:rsidRPr="008A5DBF" w:rsidR="00F475BE">
        <w:rPr>
          <w:i/>
          <w:iCs/>
        </w:rPr>
        <w:t>May 2026</w:t>
      </w:r>
    </w:p>
    <w:p w:rsidRPr="008A5DBF" w:rsidR="00C31A18" w:rsidP="00FE25B5" w:rsidRDefault="00C31A18" w14:paraId="0A45C4D6" w14:textId="06E2E417">
      <w:r w:rsidRPr="008A5DBF">
        <w:rPr>
          <w:b/>
          <w:bCs/>
        </w:rPr>
        <w:t>Term</w:t>
      </w:r>
      <w:r w:rsidRPr="008A5DBF">
        <w:t xml:space="preserve">: </w:t>
      </w:r>
      <w:r w:rsidRPr="008A5DBF" w:rsidR="00F475BE">
        <w:rPr>
          <w:i/>
          <w:iCs/>
        </w:rPr>
        <w:t>3 years, renewable for a further 3 years</w:t>
      </w:r>
    </w:p>
    <w:p w:rsidRPr="008A5DBF" w:rsidR="00120E0A" w:rsidP="00FE25B5" w:rsidRDefault="00120E0A" w14:paraId="37671B79" w14:textId="00EA9183">
      <w:r w:rsidRPr="008A5DBF">
        <w:rPr>
          <w:b/>
          <w:bCs/>
        </w:rPr>
        <w:t xml:space="preserve">Number of </w:t>
      </w:r>
      <w:r w:rsidRPr="008A5DBF" w:rsidR="00B362BF">
        <w:rPr>
          <w:b/>
          <w:bCs/>
        </w:rPr>
        <w:t>v</w:t>
      </w:r>
      <w:r w:rsidRPr="008A5DBF">
        <w:rPr>
          <w:b/>
          <w:bCs/>
        </w:rPr>
        <w:t>acancies</w:t>
      </w:r>
      <w:r w:rsidRPr="008A5DBF">
        <w:t xml:space="preserve">: </w:t>
      </w:r>
      <w:r w:rsidRPr="008A5DBF" w:rsidR="00F475BE">
        <w:rPr>
          <w:i/>
          <w:iCs/>
        </w:rPr>
        <w:t>3</w:t>
      </w:r>
    </w:p>
    <w:p w:rsidRPr="008A5DBF" w:rsidR="00ED338A" w:rsidP="00D01BAA" w:rsidRDefault="00C31A18" w14:paraId="03BEE505" w14:textId="388686A5">
      <w:pPr>
        <w:rPr>
          <w:i/>
          <w:iCs/>
        </w:rPr>
      </w:pPr>
      <w:r w:rsidRPr="008A5DBF">
        <w:rPr>
          <w:b/>
          <w:bCs/>
        </w:rPr>
        <w:t>Meetings</w:t>
      </w:r>
      <w:r w:rsidRPr="008A5DBF">
        <w:t xml:space="preserve">: </w:t>
      </w:r>
      <w:r w:rsidRPr="008A5DBF" w:rsidR="00F475BE">
        <w:rPr>
          <w:i/>
          <w:iCs/>
        </w:rPr>
        <w:t>4 meetings a year, two hours in length, online or in person</w:t>
      </w:r>
      <w:r w:rsidR="00B735D8">
        <w:rPr>
          <w:i/>
          <w:iCs/>
        </w:rPr>
        <w:t>.</w:t>
      </w:r>
    </w:p>
    <w:p w:rsidR="00D01BAA" w:rsidP="00FE25B5" w:rsidRDefault="00CD4055" w14:paraId="67F652E8" w14:textId="5E4B25AF">
      <w:pPr>
        <w:rPr>
          <w:i/>
          <w:iCs/>
        </w:rPr>
      </w:pPr>
      <w:r w:rsidRPr="008A5DBF">
        <w:rPr>
          <w:b/>
          <w:bCs/>
        </w:rPr>
        <w:t>Contact</w:t>
      </w:r>
      <w:r w:rsidRPr="008A5DBF">
        <w:t xml:space="preserve">: </w:t>
      </w:r>
      <w:r w:rsidRPr="008A5DBF" w:rsidR="00F475BE">
        <w:rPr>
          <w:i/>
          <w:iCs/>
        </w:rPr>
        <w:t xml:space="preserve">Barny Foot, </w:t>
      </w:r>
      <w:hyperlink w:history="1" r:id="rId7">
        <w:r w:rsidRPr="0036704C" w:rsidR="00B735D8">
          <w:rPr>
            <w:rStyle w:val="Hyperlink"/>
            <w:i/>
            <w:iCs/>
          </w:rPr>
          <w:t>barny.foot@rcophth.ac.uk</w:t>
        </w:r>
      </w:hyperlink>
    </w:p>
    <w:p w:rsidRPr="00B735D8" w:rsidR="00B735D8" w:rsidP="00FE25B5" w:rsidRDefault="00B735D8" w14:paraId="2AB31107" w14:textId="77777777">
      <w:pPr>
        <w:rPr>
          <w:i/>
          <w:iCs/>
        </w:rPr>
      </w:pPr>
    </w:p>
    <w:p w:rsidRPr="00B362BF" w:rsidR="00C31A18" w:rsidP="00FE25B5" w:rsidRDefault="00C31A18" w14:paraId="6DCD1FCC" w14:textId="4439BD99">
      <w:pPr>
        <w:rPr>
          <w:b/>
          <w:bCs/>
        </w:rPr>
      </w:pPr>
      <w:r w:rsidRPr="00B362BF">
        <w:rPr>
          <w:b/>
          <w:bCs/>
        </w:rPr>
        <w:t xml:space="preserve">About the </w:t>
      </w:r>
      <w:r w:rsidR="00B362BF">
        <w:rPr>
          <w:b/>
          <w:bCs/>
        </w:rPr>
        <w:t>p</w:t>
      </w:r>
      <w:r w:rsidRPr="00B362BF">
        <w:rPr>
          <w:b/>
          <w:bCs/>
        </w:rPr>
        <w:t>osition</w:t>
      </w:r>
    </w:p>
    <w:p w:rsidRPr="008A5DBF" w:rsidR="008A5DBF" w:rsidP="008A5DBF" w:rsidRDefault="008A5DBF" w14:paraId="4480D698" w14:textId="18BCB97D">
      <w:r w:rsidRPr="008A5DBF">
        <w:t>The British Ophthalmological Surveillance Unit (BOSU) enables the epidemiological study of rare eye conditions and disorders for the advancement of knowledge and improvement of the prevention, treatment and service planning. </w:t>
      </w:r>
    </w:p>
    <w:p w:rsidRPr="008A5DBF" w:rsidR="008A5DBF" w:rsidP="008A5DBF" w:rsidRDefault="008A5DBF" w14:paraId="1DB566C7" w14:textId="5130145F">
      <w:pPr>
        <w:rPr>
          <w:b/>
          <w:bCs/>
          <w:u w:val="single"/>
        </w:rPr>
      </w:pPr>
      <w:r w:rsidRPr="008A5DBF">
        <w:t>Since July 1997 the unit has continuously provided a unique resource</w:t>
      </w:r>
      <w:r w:rsidR="00ED5776">
        <w:t>,</w:t>
      </w:r>
      <w:r w:rsidRPr="008A5DBF">
        <w:t xml:space="preserve"> supporting high quality epidemiological research and achieving an outstanding record of high impact publications that have influenced practice and policy. We have supported over 85 different studies which have received consistently high levels of support and participation by UK ophthalmologists; and we continue to attract a large number of applications for new studies.</w:t>
      </w:r>
    </w:p>
    <w:p w:rsidR="00D01BAA" w:rsidP="00FE25B5" w:rsidRDefault="00B735D8" w14:paraId="41A233FF" w14:textId="6B64D15F">
      <w:r w:rsidRPr="00B735D8">
        <w:t>As a member of the Committee, you will</w:t>
      </w:r>
      <w:r>
        <w:t>:</w:t>
      </w:r>
    </w:p>
    <w:p w:rsidRPr="00B735D8" w:rsidR="00B735D8" w:rsidP="00ED5776" w:rsidRDefault="00B735D8" w14:paraId="52CD77E2" w14:textId="4F9DC871">
      <w:pPr>
        <w:numPr>
          <w:ilvl w:val="0"/>
          <w:numId w:val="1"/>
        </w:numPr>
      </w:pPr>
      <w:r w:rsidRPr="00B735D8">
        <w:t>Support the operation and ongoing development of the BOSU reporting system </w:t>
      </w:r>
    </w:p>
    <w:p w:rsidRPr="00B735D8" w:rsidR="00B735D8" w:rsidP="00ED5776" w:rsidRDefault="00B735D8" w14:paraId="6AF63163" w14:textId="549FD5EA">
      <w:pPr>
        <w:numPr>
          <w:ilvl w:val="0"/>
          <w:numId w:val="2"/>
        </w:numPr>
      </w:pPr>
      <w:r w:rsidRPr="00B735D8">
        <w:t>Review and critique study applications </w:t>
      </w:r>
    </w:p>
    <w:p w:rsidR="00B735D8" w:rsidP="00ED5776" w:rsidRDefault="00B735D8" w14:paraId="41E991AE" w14:textId="59193388">
      <w:pPr>
        <w:numPr>
          <w:ilvl w:val="0"/>
          <w:numId w:val="3"/>
        </w:numPr>
      </w:pPr>
      <w:r w:rsidRPr="00B735D8">
        <w:t>Raise awareness and encourage support for the BOSU within your region and or subspecialty. </w:t>
      </w:r>
    </w:p>
    <w:p w:rsidRPr="00B735D8" w:rsidR="00B735D8" w:rsidP="00B735D8" w:rsidRDefault="00B735D8" w14:paraId="1A543CCF" w14:textId="77777777">
      <w:pPr>
        <w:ind w:left="720"/>
      </w:pPr>
    </w:p>
    <w:p w:rsidR="00B735D8" w:rsidP="00FE25B5" w:rsidRDefault="00B735D8" w14:paraId="18B367EB" w14:textId="77777777">
      <w:pPr>
        <w:rPr>
          <w:b/>
          <w:bCs/>
        </w:rPr>
      </w:pPr>
    </w:p>
    <w:p w:rsidR="00B735D8" w:rsidP="00FE25B5" w:rsidRDefault="00B735D8" w14:paraId="4A40AB9B" w14:textId="77777777">
      <w:pPr>
        <w:rPr>
          <w:b/>
          <w:bCs/>
        </w:rPr>
      </w:pPr>
    </w:p>
    <w:p w:rsidR="00B735D8" w:rsidP="00FE25B5" w:rsidRDefault="00B735D8" w14:paraId="72C6437D" w14:textId="77777777">
      <w:pPr>
        <w:rPr>
          <w:b/>
          <w:bCs/>
        </w:rPr>
      </w:pPr>
    </w:p>
    <w:p w:rsidR="00B735D8" w:rsidP="00FE25B5" w:rsidRDefault="00B735D8" w14:paraId="26A2D65E" w14:textId="77777777">
      <w:pPr>
        <w:rPr>
          <w:b/>
          <w:bCs/>
        </w:rPr>
      </w:pPr>
    </w:p>
    <w:p w:rsidR="00B735D8" w:rsidP="00FE25B5" w:rsidRDefault="00B735D8" w14:paraId="2A7BBE06" w14:textId="77777777">
      <w:pPr>
        <w:rPr>
          <w:b/>
          <w:bCs/>
        </w:rPr>
      </w:pPr>
    </w:p>
    <w:p w:rsidR="00B735D8" w:rsidP="00FE25B5" w:rsidRDefault="00B735D8" w14:paraId="71006ABD" w14:textId="77777777">
      <w:pPr>
        <w:rPr>
          <w:b/>
          <w:bCs/>
        </w:rPr>
      </w:pPr>
    </w:p>
    <w:p w:rsidR="00B735D8" w:rsidP="00FE25B5" w:rsidRDefault="00B735D8" w14:paraId="351DC035" w14:textId="77777777">
      <w:pPr>
        <w:rPr>
          <w:b/>
          <w:bCs/>
        </w:rPr>
      </w:pPr>
    </w:p>
    <w:p w:rsidR="00B735D8" w:rsidP="00FE25B5" w:rsidRDefault="00B735D8" w14:paraId="72C20A8D" w14:textId="77777777">
      <w:pPr>
        <w:rPr>
          <w:b/>
          <w:bCs/>
        </w:rPr>
      </w:pPr>
    </w:p>
    <w:p w:rsidR="00B735D8" w:rsidP="00FE25B5" w:rsidRDefault="00B735D8" w14:paraId="58E2E13E" w14:textId="77777777">
      <w:pPr>
        <w:rPr>
          <w:b/>
          <w:bCs/>
        </w:rPr>
      </w:pPr>
    </w:p>
    <w:p w:rsidRPr="00B362BF" w:rsidR="00C31A18" w:rsidP="00FE25B5" w:rsidRDefault="006824C8" w14:paraId="7A159456" w14:textId="03156A57">
      <w:pPr>
        <w:rPr>
          <w:b/>
          <w:bCs/>
        </w:rPr>
      </w:pPr>
      <w:r w:rsidRPr="00B362BF">
        <w:rPr>
          <w:b/>
          <w:bCs/>
        </w:rPr>
        <w:t xml:space="preserve">Criteria for </w:t>
      </w:r>
      <w:r w:rsidR="00B362BF">
        <w:rPr>
          <w:b/>
          <w:bCs/>
        </w:rPr>
        <w:t>p</w:t>
      </w:r>
      <w:r w:rsidRPr="00B362BF">
        <w:rPr>
          <w:b/>
          <w:bCs/>
        </w:rPr>
        <w:t>osition</w:t>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0"/>
      </w:tblGrid>
      <w:tr w:rsidRPr="00B735D8" w:rsidR="00B735D8" w:rsidTr="00B735D8" w14:paraId="71C6283C" w14:textId="77777777">
        <w:trPr>
          <w:trHeight w:val="300"/>
        </w:trPr>
        <w:tc>
          <w:tcPr>
            <w:tcW w:w="9010" w:type="dxa"/>
            <w:tcBorders>
              <w:top w:val="single" w:color="auto" w:sz="6" w:space="0"/>
              <w:left w:val="single" w:color="auto" w:sz="6" w:space="0"/>
              <w:bottom w:val="single" w:color="auto" w:sz="6" w:space="0"/>
              <w:right w:val="single" w:color="auto" w:sz="6" w:space="0"/>
            </w:tcBorders>
            <w:shd w:val="clear" w:color="auto" w:fill="BFBFBF"/>
            <w:hideMark/>
          </w:tcPr>
          <w:p w:rsidRPr="00B735D8" w:rsidR="00B735D8" w:rsidP="00B735D8" w:rsidRDefault="00B735D8" w14:paraId="0405E8F1" w14:textId="1059E155">
            <w:pPr>
              <w:rPr>
                <w:b/>
                <w:bCs/>
                <w:color w:val="0070C0"/>
              </w:rPr>
            </w:pPr>
            <w:r w:rsidRPr="00B735D8">
              <w:rPr>
                <w:b/>
                <w:bCs/>
              </w:rPr>
              <w:t>PROFESSIONAL/TECHINICAL AND OCCUPATIONAL TRAINING </w:t>
            </w:r>
          </w:p>
        </w:tc>
      </w:tr>
      <w:tr w:rsidRPr="00B735D8" w:rsidR="00B735D8" w:rsidTr="00B735D8" w14:paraId="2BE75640"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5A0278F6" w14:textId="77777777">
            <w:pPr>
              <w:rPr>
                <w:b/>
                <w:bCs/>
                <w:i/>
                <w:iCs/>
                <w:color w:val="0070C0"/>
              </w:rPr>
            </w:pPr>
            <w:r w:rsidRPr="00B735D8">
              <w:rPr>
                <w:b/>
                <w:bCs/>
                <w:i/>
                <w:iCs/>
              </w:rPr>
              <w:t>Essential </w:t>
            </w:r>
          </w:p>
        </w:tc>
      </w:tr>
      <w:tr w:rsidRPr="00B735D8" w:rsidR="00B735D8" w:rsidTr="00B735D8" w14:paraId="3351C036"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64E4A9C4" w14:textId="77777777">
            <w:r w:rsidRPr="00B735D8">
              <w:t xml:space="preserve">Fellow or Member in good standing with the </w:t>
            </w:r>
            <w:proofErr w:type="spellStart"/>
            <w:r w:rsidRPr="00B735D8">
              <w:t>RCOphth</w:t>
            </w:r>
            <w:proofErr w:type="spellEnd"/>
            <w:r w:rsidRPr="00B735D8">
              <w:t> </w:t>
            </w:r>
          </w:p>
        </w:tc>
      </w:tr>
      <w:tr w:rsidRPr="00B735D8" w:rsidR="00B735D8" w:rsidTr="00B735D8" w14:paraId="713960A6"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6247A2B2" w14:textId="77777777">
            <w:r w:rsidRPr="00B735D8">
              <w:t>Ability to review and assess scientific literature for methodological integrity </w:t>
            </w:r>
          </w:p>
        </w:tc>
      </w:tr>
      <w:tr w:rsidRPr="00B735D8" w:rsidR="00B735D8" w:rsidTr="00B735D8" w14:paraId="4CEB4B21" w14:textId="77777777">
        <w:trPr>
          <w:trHeight w:val="300"/>
        </w:trPr>
        <w:tc>
          <w:tcPr>
            <w:tcW w:w="9010" w:type="dxa"/>
            <w:tcBorders>
              <w:top w:val="single" w:color="auto" w:sz="6" w:space="0"/>
              <w:left w:val="single" w:color="auto" w:sz="6" w:space="0"/>
              <w:bottom w:val="single" w:color="auto" w:sz="6" w:space="0"/>
              <w:right w:val="single" w:color="auto" w:sz="6" w:space="0"/>
            </w:tcBorders>
            <w:shd w:val="clear" w:color="auto" w:fill="BFBFBF"/>
            <w:hideMark/>
          </w:tcPr>
          <w:p w:rsidRPr="00B735D8" w:rsidR="00B735D8" w:rsidP="00B735D8" w:rsidRDefault="00B735D8" w14:paraId="1A9478CF" w14:textId="24B505CA">
            <w:pPr>
              <w:rPr>
                <w:b/>
                <w:bCs/>
              </w:rPr>
            </w:pPr>
            <w:r w:rsidRPr="00B735D8">
              <w:rPr>
                <w:b/>
                <w:bCs/>
              </w:rPr>
              <w:t>EXEPRIENCE  </w:t>
            </w:r>
          </w:p>
        </w:tc>
      </w:tr>
      <w:tr w:rsidRPr="00B735D8" w:rsidR="00B735D8" w:rsidTr="00B735D8" w14:paraId="26DF01CC"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79AE1816" w14:textId="77777777">
            <w:pPr>
              <w:rPr>
                <w:b/>
                <w:bCs/>
                <w:i/>
                <w:iCs/>
              </w:rPr>
            </w:pPr>
            <w:r w:rsidRPr="00B735D8">
              <w:rPr>
                <w:b/>
                <w:bCs/>
                <w:i/>
                <w:iCs/>
              </w:rPr>
              <w:t>Essential </w:t>
            </w:r>
          </w:p>
        </w:tc>
      </w:tr>
      <w:tr w:rsidRPr="00B735D8" w:rsidR="00B735D8" w:rsidTr="00B735D8" w14:paraId="538B6580"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5454C80C" w14:textId="77777777">
            <w:r w:rsidRPr="00B735D8">
              <w:t>Knowledge and experience of research in ophthalmology </w:t>
            </w:r>
          </w:p>
        </w:tc>
      </w:tr>
      <w:tr w:rsidRPr="00B735D8" w:rsidR="00B735D8" w:rsidTr="00B735D8" w14:paraId="15883DEA"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25C1C3FB" w14:textId="77777777">
            <w:pPr>
              <w:rPr>
                <w:b/>
                <w:bCs/>
                <w:i/>
                <w:iCs/>
              </w:rPr>
            </w:pPr>
            <w:r w:rsidRPr="00B735D8">
              <w:rPr>
                <w:b/>
                <w:bCs/>
                <w:i/>
                <w:iCs/>
              </w:rPr>
              <w:t>Desirable </w:t>
            </w:r>
          </w:p>
        </w:tc>
      </w:tr>
      <w:tr w:rsidRPr="00B735D8" w:rsidR="00B735D8" w:rsidTr="00B735D8" w14:paraId="16CB4F18"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26BC09A9" w14:textId="77777777">
            <w:r w:rsidRPr="00B735D8">
              <w:t>Knowledge and experience of research in epidemiology </w:t>
            </w:r>
          </w:p>
        </w:tc>
      </w:tr>
      <w:tr w:rsidRPr="00B735D8" w:rsidR="00B735D8" w:rsidTr="00B735D8" w14:paraId="4EAB8B43"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10A61620" w14:textId="77777777">
            <w:r w:rsidRPr="00B735D8">
              <w:t>Experience of tutoring or ability to effectively share knowledge </w:t>
            </w:r>
          </w:p>
        </w:tc>
      </w:tr>
      <w:tr w:rsidRPr="00B735D8" w:rsidR="00B735D8" w:rsidTr="00B735D8" w14:paraId="7838259F"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260A67AD" w14:textId="77777777">
            <w:r w:rsidRPr="00B735D8">
              <w:t>Understanding of the requirements for publication in peer-reviewed scientific journals </w:t>
            </w:r>
          </w:p>
        </w:tc>
      </w:tr>
      <w:tr w:rsidRPr="00B735D8" w:rsidR="00B735D8" w:rsidTr="00B735D8" w14:paraId="372C2344" w14:textId="77777777">
        <w:trPr>
          <w:trHeight w:val="300"/>
        </w:trPr>
        <w:tc>
          <w:tcPr>
            <w:tcW w:w="9010" w:type="dxa"/>
            <w:tcBorders>
              <w:top w:val="single" w:color="auto" w:sz="6" w:space="0"/>
              <w:left w:val="single" w:color="auto" w:sz="6" w:space="0"/>
              <w:bottom w:val="single" w:color="auto" w:sz="6" w:space="0"/>
              <w:right w:val="single" w:color="auto" w:sz="6" w:space="0"/>
            </w:tcBorders>
            <w:shd w:val="clear" w:color="auto" w:fill="BFBFBF"/>
            <w:hideMark/>
          </w:tcPr>
          <w:p w:rsidRPr="00B735D8" w:rsidR="00B735D8" w:rsidP="00B735D8" w:rsidRDefault="00B735D8" w14:paraId="5EA9E7BD" w14:textId="4CE5B3DD">
            <w:pPr>
              <w:rPr>
                <w:b/>
                <w:bCs/>
              </w:rPr>
            </w:pPr>
            <w:r w:rsidRPr="00B735D8">
              <w:rPr>
                <w:b/>
                <w:bCs/>
              </w:rPr>
              <w:t>SKILLS AND KNOWLEDGE </w:t>
            </w:r>
          </w:p>
        </w:tc>
      </w:tr>
      <w:tr w:rsidRPr="00B735D8" w:rsidR="00B735D8" w:rsidTr="00B735D8" w14:paraId="5E7B7135"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3351A6DE" w14:textId="77777777">
            <w:pPr>
              <w:rPr>
                <w:b/>
                <w:bCs/>
                <w:i/>
                <w:iCs/>
              </w:rPr>
            </w:pPr>
            <w:r w:rsidRPr="00B735D8">
              <w:rPr>
                <w:b/>
                <w:bCs/>
                <w:i/>
                <w:iCs/>
              </w:rPr>
              <w:t>Essential </w:t>
            </w:r>
          </w:p>
        </w:tc>
      </w:tr>
      <w:tr w:rsidRPr="00B735D8" w:rsidR="00B735D8" w:rsidTr="00B735D8" w14:paraId="296C1322"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40B2E0EF" w14:textId="77777777">
            <w:r w:rsidRPr="00B735D8">
              <w:t>Understanding of the work of the BOSU </w:t>
            </w:r>
          </w:p>
        </w:tc>
      </w:tr>
      <w:tr w:rsidRPr="00B735D8" w:rsidR="00B735D8" w:rsidTr="00B735D8" w14:paraId="13732C00"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3226BED1" w14:textId="77777777">
            <w:pPr>
              <w:rPr>
                <w:b/>
                <w:bCs/>
                <w:i/>
                <w:iCs/>
              </w:rPr>
            </w:pPr>
            <w:r w:rsidRPr="00B735D8">
              <w:rPr>
                <w:b/>
                <w:bCs/>
                <w:i/>
                <w:iCs/>
              </w:rPr>
              <w:t>Desirable </w:t>
            </w:r>
          </w:p>
        </w:tc>
      </w:tr>
      <w:tr w:rsidRPr="00B735D8" w:rsidR="00B735D8" w:rsidTr="00B735D8" w14:paraId="71127A2E"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446BA7D5" w14:textId="77777777">
            <w:r w:rsidRPr="00B735D8">
              <w:t>Ability to publicly present complex information to a broad range of audiences including ophthalmologists, epidemiologists, academic researchers and lay  </w:t>
            </w:r>
          </w:p>
        </w:tc>
      </w:tr>
      <w:tr w:rsidRPr="00B735D8" w:rsidR="00B735D8" w:rsidTr="00B735D8" w14:paraId="4805B79B" w14:textId="77777777">
        <w:trPr>
          <w:trHeight w:val="300"/>
        </w:trPr>
        <w:tc>
          <w:tcPr>
            <w:tcW w:w="9010" w:type="dxa"/>
            <w:tcBorders>
              <w:top w:val="single" w:color="auto" w:sz="6" w:space="0"/>
              <w:left w:val="single" w:color="auto" w:sz="6" w:space="0"/>
              <w:bottom w:val="single" w:color="auto" w:sz="6" w:space="0"/>
              <w:right w:val="single" w:color="auto" w:sz="6" w:space="0"/>
            </w:tcBorders>
            <w:shd w:val="clear" w:color="auto" w:fill="BFBFBF"/>
            <w:hideMark/>
          </w:tcPr>
          <w:p w:rsidRPr="00B735D8" w:rsidR="00B735D8" w:rsidP="00B735D8" w:rsidRDefault="00B735D8" w14:paraId="56850460" w14:textId="2FB37FC5">
            <w:pPr>
              <w:rPr>
                <w:b/>
                <w:bCs/>
              </w:rPr>
            </w:pPr>
            <w:r w:rsidRPr="00B735D8">
              <w:rPr>
                <w:b/>
                <w:bCs/>
              </w:rPr>
              <w:t>PERSONAL ATTRIBUTES </w:t>
            </w:r>
          </w:p>
        </w:tc>
      </w:tr>
      <w:tr w:rsidRPr="00B735D8" w:rsidR="00B735D8" w:rsidTr="00B735D8" w14:paraId="229A7580"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1E61A242" w14:textId="77777777">
            <w:pPr>
              <w:rPr>
                <w:b/>
                <w:bCs/>
                <w:i/>
                <w:iCs/>
              </w:rPr>
            </w:pPr>
            <w:r w:rsidRPr="00B735D8">
              <w:rPr>
                <w:b/>
                <w:bCs/>
                <w:i/>
                <w:iCs/>
              </w:rPr>
              <w:t>Desirable </w:t>
            </w:r>
          </w:p>
        </w:tc>
      </w:tr>
      <w:tr w:rsidRPr="00B735D8" w:rsidR="00B735D8" w:rsidTr="00B735D8" w14:paraId="33409B0D"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1A9A79D5" w14:textId="77777777">
            <w:r w:rsidRPr="00B735D8">
              <w:t>Approachable, friendly manner </w:t>
            </w:r>
          </w:p>
        </w:tc>
      </w:tr>
      <w:tr w:rsidRPr="00B735D8" w:rsidR="00B735D8" w:rsidTr="00B735D8" w14:paraId="327E0854"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5088FDD1" w14:textId="77777777">
            <w:r w:rsidRPr="00B735D8">
              <w:t>Hardworking, punctual, conscientious and thorough </w:t>
            </w:r>
          </w:p>
        </w:tc>
      </w:tr>
      <w:tr w:rsidRPr="00B735D8" w:rsidR="00B735D8" w:rsidTr="00B735D8" w14:paraId="60BAE4EA"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28124A58" w14:textId="77777777">
            <w:r w:rsidRPr="00B735D8">
              <w:t>Ability to work flexibly (with approval of local support) and independently under pressure and within deadlines </w:t>
            </w:r>
          </w:p>
        </w:tc>
      </w:tr>
      <w:tr w:rsidRPr="00B735D8" w:rsidR="00B735D8" w:rsidTr="00B735D8" w14:paraId="21D27776"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7CECC1C4" w14:textId="77777777">
            <w:r w:rsidRPr="00B735D8">
              <w:t>Good interpersonal skills in dealing with ophthalmologists, other healthcare workers, managers, College staff and patient representatives </w:t>
            </w:r>
          </w:p>
        </w:tc>
      </w:tr>
      <w:tr w:rsidRPr="00B735D8" w:rsidR="00B735D8" w:rsidTr="00B735D8" w14:paraId="3564959E"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223DBC11" w14:textId="77777777">
            <w:r w:rsidRPr="00B735D8">
              <w:t>Comfortable with dealing with complex issues and direction setting </w:t>
            </w:r>
          </w:p>
        </w:tc>
      </w:tr>
      <w:tr w:rsidRPr="00B735D8" w:rsidR="00B735D8" w:rsidTr="00B735D8" w14:paraId="3C0E8174" w14:textId="77777777">
        <w:trPr>
          <w:trHeight w:val="300"/>
        </w:trPr>
        <w:tc>
          <w:tcPr>
            <w:tcW w:w="9010" w:type="dxa"/>
            <w:tcBorders>
              <w:top w:val="single" w:color="auto" w:sz="6" w:space="0"/>
              <w:left w:val="single" w:color="auto" w:sz="6" w:space="0"/>
              <w:bottom w:val="single" w:color="auto" w:sz="6" w:space="0"/>
              <w:right w:val="single" w:color="auto" w:sz="6" w:space="0"/>
            </w:tcBorders>
            <w:hideMark/>
          </w:tcPr>
          <w:p w:rsidRPr="00B735D8" w:rsidR="00B735D8" w:rsidP="00B735D8" w:rsidRDefault="00B735D8" w14:paraId="6ECCA623" w14:textId="77777777">
            <w:r w:rsidRPr="00B735D8">
              <w:t>Good IT skills </w:t>
            </w:r>
          </w:p>
        </w:tc>
      </w:tr>
    </w:tbl>
    <w:p w:rsidR="00B735D8" w:rsidP="71BCA460" w:rsidRDefault="00B735D8" w14:paraId="1F488955" w14:textId="70E4FDE0">
      <w:pPr>
        <w:pStyle w:val="Normal"/>
        <w:rPr>
          <w:b w:val="1"/>
          <w:bCs w:val="1"/>
          <w:i w:val="1"/>
          <w:iCs w:val="1"/>
          <w:color w:val="0070C0"/>
        </w:rPr>
      </w:pPr>
    </w:p>
    <w:p w:rsidRPr="00B362BF" w:rsidR="002644C9" w:rsidP="00FE25B5" w:rsidRDefault="002644C9" w14:paraId="405A6605" w14:textId="49A5FFBB">
      <w:pPr>
        <w:rPr>
          <w:b/>
          <w:bCs/>
        </w:rPr>
      </w:pPr>
      <w:r w:rsidRPr="00B362BF">
        <w:rPr>
          <w:b/>
          <w:bCs/>
        </w:rPr>
        <w:t xml:space="preserve">Benefits </w:t>
      </w:r>
    </w:p>
    <w:p w:rsidRPr="008035F3" w:rsidR="008035F3" w:rsidP="008035F3" w:rsidRDefault="008035F3" w14:paraId="5D18BFA9" w14:textId="77777777">
      <w:r w:rsidRPr="008035F3">
        <w:t>There is no direct payment for the role other than reimbursement of expenses related to attendance at specified meetings or events as agreed in advance by the Chair of the Committee.  </w:t>
      </w:r>
    </w:p>
    <w:p w:rsidRPr="008035F3" w:rsidR="008035F3" w:rsidP="008035F3" w:rsidRDefault="008035F3" w14:paraId="197D9C60" w14:textId="7DBA63E4">
      <w:r w:rsidRPr="008035F3">
        <w:t xml:space="preserve">The post holder will be supported by the </w:t>
      </w:r>
      <w:proofErr w:type="spellStart"/>
      <w:r w:rsidRPr="008035F3">
        <w:t>RCOphth</w:t>
      </w:r>
      <w:proofErr w:type="spellEnd"/>
      <w:r w:rsidRPr="008035F3">
        <w:t xml:space="preserve"> in applying for recognition of any time commitment within the job planning process, but any outcomes will remain a local decision.  </w:t>
      </w:r>
    </w:p>
    <w:p w:rsidRPr="008035F3" w:rsidR="008035F3" w:rsidP="008035F3" w:rsidRDefault="008035F3" w14:paraId="4225E445" w14:textId="680C58B9">
      <w:r w:rsidRPr="008035F3">
        <w:t xml:space="preserve">As a member of the </w:t>
      </w:r>
      <w:r w:rsidRPr="008035F3" w:rsidR="00F1291E">
        <w:t>Committee,</w:t>
      </w:r>
      <w:r w:rsidRPr="008035F3">
        <w:t xml:space="preserve"> you will be instrumental in delivering the work of the </w:t>
      </w:r>
      <w:proofErr w:type="spellStart"/>
      <w:r w:rsidRPr="008035F3">
        <w:t>RCOphth</w:t>
      </w:r>
      <w:proofErr w:type="spellEnd"/>
      <w:r w:rsidRPr="008035F3">
        <w:t xml:space="preserve"> by</w:t>
      </w:r>
      <w:r w:rsidR="00F1291E">
        <w:t>:</w:t>
      </w:r>
      <w:r w:rsidRPr="008035F3">
        <w:t> </w:t>
      </w:r>
    </w:p>
    <w:p w:rsidRPr="008035F3" w:rsidR="008035F3" w:rsidP="00ED5776" w:rsidRDefault="008035F3" w14:paraId="42B3110B" w14:textId="77777777">
      <w:pPr>
        <w:numPr>
          <w:ilvl w:val="0"/>
          <w:numId w:val="4"/>
        </w:numPr>
      </w:pPr>
      <w:r w:rsidRPr="008035F3">
        <w:t>Encouraging opportunities to participate in high quality research of national importance </w:t>
      </w:r>
    </w:p>
    <w:p w:rsidRPr="008035F3" w:rsidR="008035F3" w:rsidP="00ED5776" w:rsidRDefault="008035F3" w14:paraId="6AA1B500" w14:textId="77777777">
      <w:pPr>
        <w:numPr>
          <w:ilvl w:val="0"/>
          <w:numId w:val="5"/>
        </w:numPr>
      </w:pPr>
      <w:r w:rsidRPr="008035F3">
        <w:t>Lessening the burden on reporting doctors of requests for data from numerous sources and ensuring ophthalmologists are engaged in impactful research via a programme with integrity </w:t>
      </w:r>
    </w:p>
    <w:p w:rsidRPr="008035F3" w:rsidR="008035F3" w:rsidP="00ED5776" w:rsidRDefault="008035F3" w14:paraId="58A9B151" w14:textId="0BC48123">
      <w:pPr>
        <w:numPr>
          <w:ilvl w:val="0"/>
          <w:numId w:val="6"/>
        </w:numPr>
      </w:pPr>
      <w:r>
        <w:t>Shaping</w:t>
      </w:r>
      <w:r w:rsidRPr="008035F3">
        <w:t xml:space="preserve"> emerging research and mentor colleagues new to the research process </w:t>
      </w:r>
    </w:p>
    <w:p w:rsidRPr="008035F3" w:rsidR="008035F3" w:rsidP="00ED5776" w:rsidRDefault="008035F3" w14:paraId="010454FC" w14:textId="086BFDCB">
      <w:pPr>
        <w:numPr>
          <w:ilvl w:val="0"/>
          <w:numId w:val="7"/>
        </w:numPr>
      </w:pPr>
      <w:r w:rsidRPr="008035F3">
        <w:t>Contribut</w:t>
      </w:r>
      <w:r>
        <w:t>ing</w:t>
      </w:r>
      <w:r w:rsidRPr="008035F3">
        <w:t xml:space="preserve"> to dissemination of good practice in research methodology and how it can inform/change clinical practice </w:t>
      </w:r>
    </w:p>
    <w:p w:rsidR="002644C9" w:rsidP="00FE25B5" w:rsidRDefault="002644C9" w14:paraId="5DA6008F" w14:textId="77777777">
      <w:pPr>
        <w:rPr>
          <w:b/>
          <w:bCs/>
        </w:rPr>
      </w:pPr>
    </w:p>
    <w:p w:rsidRPr="00B362BF" w:rsidR="004E2787" w:rsidP="00FE25B5" w:rsidRDefault="004E2787" w14:paraId="408AAD61" w14:textId="6AED67B3">
      <w:pPr>
        <w:rPr>
          <w:b/>
          <w:bCs/>
        </w:rPr>
      </w:pPr>
      <w:r w:rsidRPr="00B362BF">
        <w:rPr>
          <w:b/>
          <w:bCs/>
        </w:rPr>
        <w:t xml:space="preserve">How to </w:t>
      </w:r>
      <w:r w:rsidR="00B362BF">
        <w:rPr>
          <w:b/>
          <w:bCs/>
        </w:rPr>
        <w:t>a</w:t>
      </w:r>
      <w:r w:rsidRPr="00B362BF">
        <w:rPr>
          <w:b/>
          <w:bCs/>
        </w:rPr>
        <w:t>pply</w:t>
      </w:r>
    </w:p>
    <w:p w:rsidR="004E2787" w:rsidP="00FE25B5" w:rsidRDefault="004E2787" w14:paraId="2DD8B187" w14:textId="04DD286C">
      <w:r w:rsidRPr="008035F3">
        <w:t>To apply for this exciting opportunity, please complete the volunteer application form included on our website</w:t>
      </w:r>
      <w:r w:rsidRPr="008035F3" w:rsidR="008035F3">
        <w:t xml:space="preserve"> and upload a short CV (maximum of 4 pages)</w:t>
      </w:r>
      <w:r w:rsidRPr="008035F3" w:rsidR="002644C9">
        <w:t xml:space="preserve">. </w:t>
      </w:r>
      <w:r w:rsidRPr="008035F3">
        <w:t xml:space="preserve">Please also feel free to email </w:t>
      </w:r>
      <w:r w:rsidRPr="008035F3" w:rsidR="008035F3">
        <w:t>Barny Foot, BOSU Co-ordinator</w:t>
      </w:r>
      <w:r w:rsidRPr="008035F3">
        <w:t xml:space="preserve"> </w:t>
      </w:r>
      <w:r w:rsidRPr="00D01BAA" w:rsidR="00D01BAA">
        <w:rPr>
          <w:color w:val="000000" w:themeColor="text1"/>
        </w:rPr>
        <w:t xml:space="preserve">at </w:t>
      </w:r>
      <w:hyperlink w:history="1" r:id="rId8">
        <w:r w:rsidRPr="0036704C" w:rsidR="008035F3">
          <w:rPr>
            <w:rStyle w:val="Hyperlink"/>
            <w:b/>
            <w:bCs/>
            <w:i/>
            <w:iCs/>
          </w:rPr>
          <w:t>barny.foot@rcophth.ac.uk</w:t>
        </w:r>
      </w:hyperlink>
      <w:r w:rsidR="008035F3">
        <w:rPr>
          <w:b/>
          <w:bCs/>
          <w:i/>
          <w:iCs/>
          <w:color w:val="0070C0"/>
        </w:rPr>
        <w:t xml:space="preserve"> </w:t>
      </w:r>
      <w:r>
        <w:t>if you have any questions.</w:t>
      </w:r>
    </w:p>
    <w:p w:rsidR="00337717" w:rsidP="5E68904E" w:rsidRDefault="00337717" w14:paraId="368341AE" w14:textId="5808EF45">
      <w:pPr>
        <w:rPr>
          <w:b w:val="1"/>
          <w:bCs w:val="1"/>
          <w:i w:val="1"/>
          <w:iCs w:val="1"/>
          <w:color w:val="0070C0"/>
        </w:rPr>
      </w:pPr>
      <w:r w:rsidR="5E68904E">
        <w:rPr/>
        <w:t>All eligible individuals will be contacted via email.</w:t>
      </w:r>
      <w:r w:rsidRPr="5E68904E" w:rsidR="5E68904E">
        <w:rPr>
          <w:b w:val="1"/>
          <w:bCs w:val="1"/>
        </w:rPr>
        <w:t xml:space="preserve"> </w:t>
      </w:r>
    </w:p>
    <w:p w:rsidR="00816979" w:rsidRDefault="00816979" w14:paraId="5263438F" w14:textId="67EDF9B4">
      <w:pPr>
        <w:rPr>
          <w:b/>
          <w:bCs/>
          <w:i/>
          <w:iCs/>
          <w:color w:val="0070C0"/>
        </w:rPr>
      </w:pPr>
      <w:r>
        <w:rPr>
          <w:b/>
          <w:bCs/>
          <w:i/>
          <w:iCs/>
          <w:color w:val="0070C0"/>
        </w:rPr>
        <w:br w:type="page"/>
      </w:r>
    </w:p>
    <w:p w:rsidR="004E2787" w:rsidP="00FE25B5" w:rsidRDefault="004E2787" w14:paraId="2F916FCB" w14:textId="77777777">
      <w:pPr>
        <w:rPr>
          <w:b/>
          <w:bCs/>
          <w:i/>
          <w:iCs/>
          <w:color w:val="0070C0"/>
        </w:rPr>
      </w:pPr>
    </w:p>
    <w:p w:rsidR="00816979" w:rsidP="00FE25B5" w:rsidRDefault="00816979" w14:paraId="6D793877" w14:textId="77777777">
      <w:pPr>
        <w:rPr>
          <w:b/>
          <w:bCs/>
          <w:i/>
          <w:iCs/>
          <w:color w:val="0070C0"/>
        </w:rPr>
      </w:pPr>
    </w:p>
    <w:p w:rsidR="00816979" w:rsidP="00816979" w:rsidRDefault="00816979" w14:paraId="33590A8E" w14:textId="363AF5BC">
      <w:pPr>
        <w:rPr>
          <w:rFonts w:ascii="Aptos" w:hAnsi="Aptos"/>
          <w:b/>
          <w:bCs/>
        </w:rPr>
      </w:pPr>
      <w:r w:rsidRPr="00816979">
        <w:rPr>
          <w:rFonts w:ascii="Aptos" w:hAnsi="Aptos"/>
          <w:b/>
          <w:bCs/>
        </w:rPr>
        <w:t>The British Ophthalmological Surveillance Unit Subcommittee – Terms of Reference </w:t>
      </w:r>
    </w:p>
    <w:p w:rsidRPr="00E407F7" w:rsidR="00E407F7" w:rsidP="00816979" w:rsidRDefault="00E407F7" w14:paraId="02395DF4" w14:textId="77777777">
      <w:pPr>
        <w:rPr>
          <w:rFonts w:ascii="Aptos" w:hAnsi="Aptos"/>
          <w:b/>
          <w:bCs/>
        </w:rPr>
      </w:pPr>
    </w:p>
    <w:p w:rsidRPr="00816979" w:rsidR="00816979" w:rsidP="00ED5776" w:rsidRDefault="00816979" w14:paraId="516E1C38" w14:textId="77777777">
      <w:pPr>
        <w:numPr>
          <w:ilvl w:val="0"/>
          <w:numId w:val="8"/>
        </w:numPr>
        <w:tabs>
          <w:tab w:val="clear" w:pos="720"/>
          <w:tab w:val="num" w:pos="360"/>
        </w:tabs>
        <w:ind w:left="360"/>
        <w:rPr>
          <w:rFonts w:ascii="Aptos" w:hAnsi="Aptos"/>
          <w:b/>
          <w:bCs/>
        </w:rPr>
      </w:pPr>
      <w:r w:rsidRPr="00816979">
        <w:rPr>
          <w:rFonts w:ascii="Aptos" w:hAnsi="Aptos"/>
          <w:b/>
          <w:bCs/>
        </w:rPr>
        <w:t>Purpose </w:t>
      </w:r>
    </w:p>
    <w:p w:rsidR="00816979" w:rsidP="00E407F7" w:rsidRDefault="00816979" w14:paraId="3575F1E3" w14:textId="347AA723">
      <w:pPr>
        <w:ind w:left="-360"/>
        <w:rPr>
          <w:rFonts w:ascii="Aptos" w:hAnsi="Aptos"/>
        </w:rPr>
      </w:pPr>
      <w:r w:rsidRPr="00816979">
        <w:rPr>
          <w:rFonts w:ascii="Aptos" w:hAnsi="Aptos"/>
        </w:rPr>
        <w:t>The purpose of the British Ophthalmological Surveillance Unit is to operate a nationwide surveillance system to support epidemiological research of uncommon ophthalmological conditions or events of public health or scientific importance. It is responsible for overseeing the operation and activities of the British Ophthalmological Surveillance Unit. It is accountable to the Scientific and Research Committee. </w:t>
      </w:r>
    </w:p>
    <w:p w:rsidRPr="00816979" w:rsidR="00E407F7" w:rsidP="00E407F7" w:rsidRDefault="00E407F7" w14:paraId="7BC5C5C7" w14:textId="77777777">
      <w:pPr>
        <w:ind w:left="-360"/>
        <w:rPr>
          <w:rFonts w:ascii="Aptos" w:hAnsi="Aptos"/>
        </w:rPr>
      </w:pPr>
    </w:p>
    <w:p w:rsidRPr="00816979" w:rsidR="00816979" w:rsidP="00ED5776" w:rsidRDefault="00816979" w14:paraId="08CD66F6" w14:textId="77777777">
      <w:pPr>
        <w:numPr>
          <w:ilvl w:val="0"/>
          <w:numId w:val="9"/>
        </w:numPr>
        <w:tabs>
          <w:tab w:val="clear" w:pos="720"/>
          <w:tab w:val="num" w:pos="360"/>
        </w:tabs>
        <w:ind w:left="360"/>
        <w:rPr>
          <w:rFonts w:ascii="Aptos" w:hAnsi="Aptos"/>
          <w:b/>
          <w:bCs/>
        </w:rPr>
      </w:pPr>
      <w:r w:rsidRPr="00816979">
        <w:rPr>
          <w:rFonts w:ascii="Aptos" w:hAnsi="Aptos"/>
          <w:b/>
          <w:bCs/>
        </w:rPr>
        <w:t>Main Activities </w:t>
      </w:r>
    </w:p>
    <w:p w:rsidRPr="00695552" w:rsidR="00816979" w:rsidP="00695552" w:rsidRDefault="00816979" w14:paraId="4AF3A882" w14:textId="04121A2F">
      <w:pPr>
        <w:pStyle w:val="ListParagraph"/>
        <w:numPr>
          <w:ilvl w:val="1"/>
          <w:numId w:val="51"/>
        </w:numPr>
        <w:rPr>
          <w:rFonts w:ascii="Aptos" w:hAnsi="Aptos"/>
        </w:rPr>
      </w:pPr>
      <w:r w:rsidRPr="00695552">
        <w:rPr>
          <w:rFonts w:ascii="Aptos" w:hAnsi="Aptos"/>
        </w:rPr>
        <w:t xml:space="preserve">Implementing BOSU as a means for all ophthalmologists to participate in research, as per </w:t>
      </w:r>
      <w:proofErr w:type="spellStart"/>
      <w:r w:rsidRPr="00695552">
        <w:rPr>
          <w:rFonts w:ascii="Aptos" w:hAnsi="Aptos"/>
        </w:rPr>
        <w:t>RCOphth’s</w:t>
      </w:r>
      <w:proofErr w:type="spellEnd"/>
      <w:r w:rsidRPr="00695552">
        <w:rPr>
          <w:rFonts w:ascii="Aptos" w:hAnsi="Aptos"/>
        </w:rPr>
        <w:t xml:space="preserve"> ‘Ophthalmic Research by All’ and providing an evidence base for ophthalmic practice and policy. </w:t>
      </w:r>
    </w:p>
    <w:p w:rsidRPr="00695552" w:rsidR="00816979" w:rsidP="00695552" w:rsidRDefault="00695552" w14:paraId="00946576" w14:textId="34D4DF1F">
      <w:pPr>
        <w:pStyle w:val="ListParagraph"/>
        <w:numPr>
          <w:ilvl w:val="1"/>
          <w:numId w:val="53"/>
        </w:numPr>
        <w:rPr>
          <w:rFonts w:ascii="Aptos" w:hAnsi="Aptos"/>
        </w:rPr>
      </w:pPr>
      <w:r w:rsidRPr="00695552">
        <w:rPr>
          <w:rFonts w:ascii="Aptos" w:hAnsi="Aptos"/>
        </w:rPr>
        <w:t xml:space="preserve"> </w:t>
      </w:r>
      <w:r w:rsidRPr="00695552" w:rsidR="00816979">
        <w:rPr>
          <w:rFonts w:ascii="Aptos" w:hAnsi="Aptos"/>
        </w:rPr>
        <w:t>Promoting participation in BOSU by all ophthalmologists </w:t>
      </w:r>
    </w:p>
    <w:p w:rsidRPr="00695552" w:rsidR="00816979" w:rsidP="00695552" w:rsidRDefault="00816979" w14:paraId="5805185D" w14:textId="2F756EF5">
      <w:pPr>
        <w:pStyle w:val="ListParagraph"/>
        <w:numPr>
          <w:ilvl w:val="1"/>
          <w:numId w:val="53"/>
        </w:numPr>
        <w:rPr>
          <w:rFonts w:ascii="Aptos" w:hAnsi="Aptos"/>
        </w:rPr>
      </w:pPr>
      <w:r w:rsidRPr="00695552">
        <w:rPr>
          <w:rFonts w:ascii="Aptos" w:hAnsi="Aptos"/>
        </w:rPr>
        <w:t>Selecting studies to be undertaken via BOSU. </w:t>
      </w:r>
    </w:p>
    <w:p w:rsidRPr="00695552" w:rsidR="00816979" w:rsidP="00695552" w:rsidRDefault="00816979" w14:paraId="56847FFA" w14:textId="7A5EE28A">
      <w:pPr>
        <w:pStyle w:val="ListParagraph"/>
        <w:numPr>
          <w:ilvl w:val="1"/>
          <w:numId w:val="53"/>
        </w:numPr>
        <w:rPr>
          <w:rFonts w:ascii="Aptos" w:hAnsi="Aptos"/>
        </w:rPr>
      </w:pPr>
      <w:r w:rsidRPr="00695552">
        <w:rPr>
          <w:rFonts w:ascii="Aptos" w:hAnsi="Aptos"/>
        </w:rPr>
        <w:t>Advising and supporting investigators through the application process and implementation of their study </w:t>
      </w:r>
    </w:p>
    <w:p w:rsidRPr="00695552" w:rsidR="00816979" w:rsidP="00695552" w:rsidRDefault="00816979" w14:paraId="342E771B" w14:textId="7FBE292C">
      <w:pPr>
        <w:pStyle w:val="ListParagraph"/>
        <w:numPr>
          <w:ilvl w:val="1"/>
          <w:numId w:val="53"/>
        </w:numPr>
        <w:rPr>
          <w:rFonts w:ascii="Aptos" w:hAnsi="Aptos"/>
        </w:rPr>
      </w:pPr>
      <w:r w:rsidRPr="00695552">
        <w:rPr>
          <w:rFonts w:ascii="Aptos" w:hAnsi="Aptos"/>
        </w:rPr>
        <w:t>Ensuring investigators adhere to the BOSU Investigator MOU regarding conduct and dissemination of study findings </w:t>
      </w:r>
    </w:p>
    <w:p w:rsidRPr="00695552" w:rsidR="00816979" w:rsidP="00695552" w:rsidRDefault="00816979" w14:paraId="759C261D" w14:textId="3BB638AC">
      <w:pPr>
        <w:pStyle w:val="ListParagraph"/>
        <w:numPr>
          <w:ilvl w:val="1"/>
          <w:numId w:val="53"/>
        </w:numPr>
        <w:rPr>
          <w:rFonts w:ascii="Aptos" w:hAnsi="Aptos"/>
        </w:rPr>
      </w:pPr>
      <w:r w:rsidRPr="00695552">
        <w:rPr>
          <w:rFonts w:ascii="Aptos" w:hAnsi="Aptos"/>
        </w:rPr>
        <w:t>Implementation of the BOSU Bursary award scheme </w:t>
      </w:r>
    </w:p>
    <w:p w:rsidRPr="00695552" w:rsidR="00816979" w:rsidP="00695552" w:rsidRDefault="00816979" w14:paraId="026F288A" w14:textId="5C761147">
      <w:pPr>
        <w:pStyle w:val="ListParagraph"/>
        <w:numPr>
          <w:ilvl w:val="1"/>
          <w:numId w:val="53"/>
        </w:numPr>
        <w:rPr>
          <w:rFonts w:ascii="Aptos" w:hAnsi="Aptos"/>
        </w:rPr>
      </w:pPr>
      <w:r w:rsidRPr="00695552">
        <w:rPr>
          <w:rFonts w:ascii="Aptos" w:hAnsi="Aptos"/>
        </w:rPr>
        <w:t>Supporting and advising BOSU Manager in his/her role </w:t>
      </w:r>
    </w:p>
    <w:p w:rsidRPr="00695552" w:rsidR="00816979" w:rsidP="00695552" w:rsidRDefault="00816979" w14:paraId="7D72EF4D" w14:textId="4B48D773">
      <w:pPr>
        <w:pStyle w:val="ListParagraph"/>
        <w:numPr>
          <w:ilvl w:val="1"/>
          <w:numId w:val="53"/>
        </w:numPr>
        <w:rPr>
          <w:rFonts w:ascii="Aptos" w:hAnsi="Aptos"/>
        </w:rPr>
      </w:pPr>
      <w:r w:rsidRPr="00695552">
        <w:rPr>
          <w:rFonts w:ascii="Aptos" w:hAnsi="Aptos"/>
        </w:rPr>
        <w:t xml:space="preserve">On-going monitoring of the surveillance scheme including regular review of </w:t>
      </w:r>
      <w:r w:rsidRPr="00695552" w:rsidR="00695552">
        <w:rPr>
          <w:rFonts w:ascii="Aptos" w:hAnsi="Aptos"/>
        </w:rPr>
        <w:t>key metrics</w:t>
      </w:r>
      <w:r w:rsidRPr="00695552">
        <w:rPr>
          <w:rFonts w:ascii="Aptos" w:hAnsi="Aptos"/>
        </w:rPr>
        <w:t> </w:t>
      </w:r>
    </w:p>
    <w:p w:rsidRPr="00695552" w:rsidR="00816979" w:rsidP="00695552" w:rsidRDefault="00816979" w14:paraId="3D534D85" w14:textId="125A6D2B">
      <w:pPr>
        <w:pStyle w:val="ListParagraph"/>
        <w:numPr>
          <w:ilvl w:val="1"/>
          <w:numId w:val="53"/>
        </w:numPr>
        <w:rPr>
          <w:rFonts w:ascii="Aptos" w:hAnsi="Aptos"/>
        </w:rPr>
      </w:pPr>
      <w:r w:rsidRPr="00695552">
        <w:rPr>
          <w:rFonts w:ascii="Aptos" w:hAnsi="Aptos"/>
        </w:rPr>
        <w:t>Promote diversity in all its forms, ensuring that decisions and outputs are inclusive and consider a range of perspectives, and that representation on the committee is appropriate to achieve this. </w:t>
      </w:r>
    </w:p>
    <w:p w:rsidRPr="00816979" w:rsidR="00816979" w:rsidP="00816979" w:rsidRDefault="00816979" w14:paraId="3FD1AB20" w14:textId="77777777">
      <w:pPr>
        <w:ind w:left="-360"/>
        <w:rPr>
          <w:rFonts w:ascii="Aptos" w:hAnsi="Aptos"/>
          <w:b/>
          <w:bCs/>
        </w:rPr>
      </w:pPr>
      <w:r w:rsidRPr="00816979">
        <w:rPr>
          <w:rFonts w:ascii="Aptos" w:hAnsi="Aptos"/>
        </w:rPr>
        <w:t> </w:t>
      </w:r>
    </w:p>
    <w:p w:rsidRPr="00816979" w:rsidR="00816979" w:rsidP="00ED5776" w:rsidRDefault="00816979" w14:paraId="699ED339" w14:textId="77777777">
      <w:pPr>
        <w:numPr>
          <w:ilvl w:val="0"/>
          <w:numId w:val="19"/>
        </w:numPr>
        <w:tabs>
          <w:tab w:val="clear" w:pos="720"/>
          <w:tab w:val="num" w:pos="360"/>
        </w:tabs>
        <w:ind w:left="360"/>
        <w:rPr>
          <w:rFonts w:ascii="Aptos" w:hAnsi="Aptos"/>
          <w:b/>
          <w:bCs/>
        </w:rPr>
      </w:pPr>
      <w:r w:rsidRPr="00816979">
        <w:rPr>
          <w:rFonts w:ascii="Aptos" w:hAnsi="Aptos"/>
          <w:b/>
          <w:bCs/>
        </w:rPr>
        <w:t>Status of Committee </w:t>
      </w:r>
    </w:p>
    <w:p w:rsidRPr="00E407F7" w:rsidR="00816979" w:rsidP="00E407F7" w:rsidRDefault="00816979" w14:paraId="0D1A216E" w14:textId="6D7FB91A">
      <w:pPr>
        <w:pStyle w:val="ListParagraph"/>
        <w:numPr>
          <w:ilvl w:val="1"/>
          <w:numId w:val="54"/>
        </w:numPr>
        <w:rPr>
          <w:rFonts w:ascii="Aptos" w:hAnsi="Aptos"/>
        </w:rPr>
      </w:pPr>
      <w:r w:rsidRPr="00E407F7">
        <w:rPr>
          <w:rFonts w:ascii="Aptos" w:hAnsi="Aptos"/>
        </w:rPr>
        <w:t>The British Ophthalmological Surveillance Unit Subcommittee is not authorised to make decisions other than in accordance with these terms of reference. </w:t>
      </w:r>
    </w:p>
    <w:p w:rsidR="00E407F7" w:rsidP="2A2D95A2" w:rsidRDefault="00E407F7" w14:paraId="1CEEF13D" w14:textId="66F5407F">
      <w:pPr>
        <w:pStyle w:val="ListParagraph"/>
        <w:numPr>
          <w:ilvl w:val="1"/>
          <w:numId w:val="54"/>
        </w:numPr>
        <w:rPr>
          <w:rFonts w:ascii="Aptos" w:hAnsi="Aptos"/>
        </w:rPr>
      </w:pPr>
      <w:r w:rsidRPr="2A2D95A2" w:rsidR="2A2D95A2">
        <w:rPr>
          <w:rFonts w:ascii="Aptos" w:hAnsi="Aptos"/>
        </w:rPr>
        <w:t>The British Ophthalmological Surveillance Unit is a Subcommittee reporting to the Scientific and Research Committee.  </w:t>
      </w:r>
    </w:p>
    <w:p w:rsidR="2A2D95A2" w:rsidRDefault="2A2D95A2" w14:paraId="189B9D4A" w14:textId="15BCD37B">
      <w:r>
        <w:br w:type="page"/>
      </w:r>
    </w:p>
    <w:p w:rsidR="2A2D95A2" w:rsidP="2A2D95A2" w:rsidRDefault="2A2D95A2" w14:paraId="4ABEF756" w14:textId="76CFA763">
      <w:pPr>
        <w:pStyle w:val="ListParagraph"/>
        <w:ind w:left="1080"/>
        <w:rPr>
          <w:rFonts w:ascii="Aptos" w:hAnsi="Aptos"/>
        </w:rPr>
      </w:pPr>
    </w:p>
    <w:p w:rsidR="00816979" w:rsidP="00E407F7" w:rsidRDefault="00816979" w14:paraId="4824508B" w14:textId="0E9424C4">
      <w:pPr>
        <w:pStyle w:val="ListParagraph"/>
        <w:numPr>
          <w:ilvl w:val="0"/>
          <w:numId w:val="54"/>
        </w:numPr>
        <w:rPr>
          <w:rFonts w:ascii="Aptos" w:hAnsi="Aptos"/>
          <w:b/>
          <w:bCs/>
        </w:rPr>
      </w:pPr>
      <w:r w:rsidRPr="00E407F7">
        <w:rPr>
          <w:rFonts w:ascii="Aptos" w:hAnsi="Aptos"/>
          <w:b/>
          <w:bCs/>
        </w:rPr>
        <w:t>Membership</w:t>
      </w:r>
    </w:p>
    <w:p w:rsidRPr="00E407F7" w:rsidR="00E407F7" w:rsidP="00E407F7" w:rsidRDefault="00E407F7" w14:paraId="676F8252" w14:textId="77777777">
      <w:pPr>
        <w:pStyle w:val="ListParagraph"/>
        <w:ind w:left="360"/>
        <w:rPr>
          <w:rFonts w:ascii="Aptos" w:hAnsi="Aptos"/>
          <w:b/>
          <w:bCs/>
        </w:rPr>
      </w:pPr>
    </w:p>
    <w:p w:rsidRPr="00E407F7" w:rsidR="00816979" w:rsidP="00E407F7" w:rsidRDefault="00816979" w14:paraId="18BFC64C" w14:textId="29AC35D0">
      <w:pPr>
        <w:pStyle w:val="ListParagraph"/>
        <w:numPr>
          <w:ilvl w:val="1"/>
          <w:numId w:val="54"/>
        </w:numPr>
        <w:rPr>
          <w:rFonts w:ascii="Aptos" w:hAnsi="Aptos"/>
        </w:rPr>
      </w:pPr>
      <w:r w:rsidRPr="00E407F7">
        <w:rPr>
          <w:rFonts w:ascii="Aptos" w:hAnsi="Aptos"/>
        </w:rPr>
        <w:t xml:space="preserve">The British Ophthalmological Surveillance Unit Subcommittee </w:t>
      </w:r>
      <w:r w:rsidRPr="00E407F7">
        <w:rPr>
          <w:rFonts w:ascii="Aptos" w:hAnsi="Aptos"/>
          <w:lang w:val="en-US"/>
        </w:rPr>
        <w:t xml:space="preserve">shall consist of a minimum of 12 members and a maximum of 20 members. All members typically serve a </w:t>
      </w:r>
      <w:r w:rsidRPr="00E407F7" w:rsidR="00E53723">
        <w:rPr>
          <w:rFonts w:ascii="Aptos" w:hAnsi="Aptos"/>
          <w:lang w:val="en-US"/>
        </w:rPr>
        <w:t>3-year</w:t>
      </w:r>
      <w:r w:rsidRPr="00E407F7">
        <w:rPr>
          <w:rFonts w:ascii="Aptos" w:hAnsi="Aptos"/>
          <w:lang w:val="en-US"/>
        </w:rPr>
        <w:t xml:space="preserve"> term, with a further 3 years subject to confirmation.</w:t>
      </w:r>
      <w:r w:rsidRPr="00E407F7">
        <w:rPr>
          <w:rFonts w:ascii="Arial" w:hAnsi="Arial" w:cs="Arial"/>
          <w:lang w:val="en-US"/>
        </w:rPr>
        <w:t> </w:t>
      </w:r>
      <w:r w:rsidRPr="00E407F7">
        <w:rPr>
          <w:rFonts w:ascii="Aptos" w:hAnsi="Aptos"/>
          <w:lang w:val="en-US"/>
        </w:rPr>
        <w:t>Those members shall be</w:t>
      </w:r>
      <w:r w:rsidRPr="00E407F7">
        <w:rPr>
          <w:rFonts w:ascii="Aptos" w:hAnsi="Aptos"/>
        </w:rPr>
        <w:t>:</w:t>
      </w:r>
    </w:p>
    <w:p w:rsidRPr="00E407F7" w:rsidR="00816979" w:rsidP="00E407F7" w:rsidRDefault="00816979" w14:paraId="10271606" w14:textId="041FF929">
      <w:pPr>
        <w:pStyle w:val="ListParagraph"/>
        <w:numPr>
          <w:ilvl w:val="1"/>
          <w:numId w:val="54"/>
        </w:numPr>
        <w:rPr>
          <w:rFonts w:ascii="Aptos" w:hAnsi="Aptos"/>
        </w:rPr>
      </w:pPr>
      <w:r w:rsidRPr="00E407F7">
        <w:rPr>
          <w:rFonts w:ascii="Aptos" w:hAnsi="Aptos"/>
          <w:lang w:val="en-US"/>
        </w:rPr>
        <w:t>Chair </w:t>
      </w:r>
      <w:r w:rsidRPr="00E407F7">
        <w:rPr>
          <w:rFonts w:ascii="Aptos" w:hAnsi="Aptos"/>
        </w:rPr>
        <w:t> </w:t>
      </w:r>
    </w:p>
    <w:p w:rsidRPr="00E407F7" w:rsidR="00816979" w:rsidP="00E407F7" w:rsidRDefault="00816979" w14:paraId="66CC446F" w14:textId="68275734">
      <w:pPr>
        <w:pStyle w:val="ListParagraph"/>
        <w:numPr>
          <w:ilvl w:val="1"/>
          <w:numId w:val="54"/>
        </w:numPr>
        <w:rPr>
          <w:rFonts w:ascii="Aptos" w:hAnsi="Aptos"/>
        </w:rPr>
      </w:pPr>
      <w:r w:rsidRPr="00E407F7">
        <w:rPr>
          <w:rFonts w:ascii="Aptos" w:hAnsi="Aptos"/>
          <w:lang w:val="en-US"/>
        </w:rPr>
        <w:t>Up to 19 College members</w:t>
      </w:r>
      <w:r w:rsidRPr="00E407F7">
        <w:rPr>
          <w:rFonts w:ascii="Aptos" w:hAnsi="Aptos"/>
        </w:rPr>
        <w:t> </w:t>
      </w:r>
    </w:p>
    <w:p w:rsidRPr="00816979" w:rsidR="00816979" w:rsidP="00816979" w:rsidRDefault="00816979" w14:paraId="1AF9710E" w14:textId="45F0A3CA">
      <w:pPr>
        <w:rPr>
          <w:rFonts w:ascii="Aptos" w:hAnsi="Aptos"/>
        </w:rPr>
      </w:pPr>
      <w:r w:rsidRPr="00816979">
        <w:rPr>
          <w:rFonts w:ascii="Aptos" w:hAnsi="Aptos"/>
          <w:lang w:val="en-US"/>
        </w:rPr>
        <w:t>The membership of the subcommittee should provide a representative mix of geographic, sub-specialty and academic/hospital representation with a special emphasis upon epidemiological expertise</w:t>
      </w:r>
      <w:r w:rsidRPr="00816979" w:rsidR="00E407F7">
        <w:rPr>
          <w:rFonts w:ascii="Aptos" w:hAnsi="Aptos"/>
          <w:lang w:val="en-US"/>
        </w:rPr>
        <w:t xml:space="preserve">. </w:t>
      </w:r>
    </w:p>
    <w:p w:rsidRPr="00816979" w:rsidR="00816979" w:rsidP="00816979" w:rsidRDefault="00816979" w14:paraId="6E72E33A" w14:textId="0FC318D5">
      <w:pPr>
        <w:rPr>
          <w:rFonts w:ascii="Aptos" w:hAnsi="Aptos"/>
        </w:rPr>
      </w:pPr>
      <w:r w:rsidRPr="00816979">
        <w:rPr>
          <w:rFonts w:ascii="Aptos" w:hAnsi="Aptos"/>
          <w:lang w:val="en-US"/>
        </w:rPr>
        <w:t xml:space="preserve">The Chair shall be responsible for chairing meetings, liaising effectively with </w:t>
      </w:r>
      <w:r w:rsidRPr="00816979">
        <w:rPr>
          <w:rFonts w:ascii="Aptos" w:hAnsi="Aptos"/>
        </w:rPr>
        <w:t xml:space="preserve">The British Ophthalmological Surveillance Unit Committee </w:t>
      </w:r>
      <w:r w:rsidRPr="00816979">
        <w:rPr>
          <w:rFonts w:ascii="Aptos" w:hAnsi="Aptos"/>
          <w:lang w:val="en-US"/>
        </w:rPr>
        <w:t>manager, and ensuring it meets the key progress indicators outlined in the annual workplan</w:t>
      </w:r>
      <w:r w:rsidRPr="00816979" w:rsidR="00E407F7">
        <w:rPr>
          <w:rFonts w:ascii="Aptos" w:hAnsi="Aptos"/>
          <w:lang w:val="en-US"/>
        </w:rPr>
        <w:t xml:space="preserve">. </w:t>
      </w:r>
    </w:p>
    <w:p w:rsidRPr="00816979" w:rsidR="00816979" w:rsidP="00816979" w:rsidRDefault="00816979" w14:paraId="48840A4D" w14:textId="77777777">
      <w:pPr>
        <w:rPr>
          <w:rFonts w:ascii="Aptos" w:hAnsi="Aptos"/>
        </w:rPr>
      </w:pPr>
      <w:r w:rsidRPr="00816979">
        <w:rPr>
          <w:rFonts w:ascii="Aptos" w:hAnsi="Aptos"/>
        </w:rPr>
        <w:t> </w:t>
      </w:r>
    </w:p>
    <w:p w:rsidRPr="00816979" w:rsidR="00816979" w:rsidP="00ED5776" w:rsidRDefault="00816979" w14:paraId="0C8C0AE9" w14:textId="77777777">
      <w:pPr>
        <w:numPr>
          <w:ilvl w:val="0"/>
          <w:numId w:val="26"/>
        </w:numPr>
        <w:tabs>
          <w:tab w:val="clear" w:pos="360"/>
          <w:tab w:val="num" w:pos="720"/>
        </w:tabs>
        <w:rPr>
          <w:rFonts w:ascii="Aptos" w:hAnsi="Aptos"/>
          <w:b/>
          <w:bCs/>
        </w:rPr>
      </w:pPr>
      <w:r w:rsidRPr="00816979">
        <w:rPr>
          <w:rFonts w:ascii="Aptos" w:hAnsi="Aptos"/>
          <w:b/>
          <w:bCs/>
        </w:rPr>
        <w:t>Meetings </w:t>
      </w:r>
    </w:p>
    <w:p w:rsidRPr="00E407F7" w:rsidR="00816979" w:rsidP="00E407F7" w:rsidRDefault="00816979" w14:paraId="738B4570" w14:textId="5636F228">
      <w:pPr>
        <w:pStyle w:val="ListParagraph"/>
        <w:numPr>
          <w:ilvl w:val="1"/>
          <w:numId w:val="55"/>
        </w:numPr>
        <w:rPr>
          <w:rFonts w:ascii="Aptos" w:hAnsi="Aptos"/>
        </w:rPr>
      </w:pPr>
      <w:r w:rsidRPr="00E407F7">
        <w:rPr>
          <w:rFonts w:ascii="Aptos" w:hAnsi="Aptos"/>
        </w:rPr>
        <w:t>Meetings of the BOSU Subcommittee will occur 4 times annually with 3 virtual meetings and 1 in person meeting.  </w:t>
      </w:r>
    </w:p>
    <w:p w:rsidRPr="00E407F7" w:rsidR="00816979" w:rsidP="00E407F7" w:rsidRDefault="00816979" w14:paraId="40F3CDC0" w14:textId="1EDDA7A4">
      <w:pPr>
        <w:pStyle w:val="ListParagraph"/>
        <w:numPr>
          <w:ilvl w:val="1"/>
          <w:numId w:val="55"/>
        </w:numPr>
        <w:rPr>
          <w:rFonts w:ascii="Aptos" w:hAnsi="Aptos"/>
        </w:rPr>
      </w:pPr>
      <w:r w:rsidRPr="00E407F7">
        <w:rPr>
          <w:rFonts w:ascii="Aptos" w:hAnsi="Aptos"/>
        </w:rPr>
        <w:t>Ad hoc meetings of selected members of the subcommittee to review study applications will take place meetings full Committee meetings.  </w:t>
      </w:r>
    </w:p>
    <w:p w:rsidRPr="00E407F7" w:rsidR="00816979" w:rsidP="00E407F7" w:rsidRDefault="00816979" w14:paraId="64292686" w14:textId="27521807">
      <w:pPr>
        <w:pStyle w:val="ListParagraph"/>
        <w:numPr>
          <w:ilvl w:val="1"/>
          <w:numId w:val="55"/>
        </w:numPr>
        <w:rPr>
          <w:rFonts w:ascii="Aptos" w:hAnsi="Aptos"/>
        </w:rPr>
      </w:pPr>
      <w:r w:rsidRPr="00E407F7">
        <w:rPr>
          <w:rFonts w:ascii="Aptos" w:hAnsi="Aptos"/>
        </w:rPr>
        <w:t>The majority of work is expected to be undertaken in-between meetings. </w:t>
      </w:r>
    </w:p>
    <w:p w:rsidRPr="00E407F7" w:rsidR="00816979" w:rsidP="00E407F7" w:rsidRDefault="00816979" w14:paraId="19B7D27A" w14:textId="3AACB2CC">
      <w:pPr>
        <w:pStyle w:val="ListParagraph"/>
        <w:numPr>
          <w:ilvl w:val="1"/>
          <w:numId w:val="55"/>
        </w:numPr>
        <w:rPr>
          <w:rFonts w:ascii="Aptos" w:hAnsi="Aptos"/>
        </w:rPr>
      </w:pPr>
      <w:r w:rsidRPr="00E407F7">
        <w:rPr>
          <w:rFonts w:ascii="Aptos" w:hAnsi="Aptos"/>
        </w:rPr>
        <w:t>Notices of meetings shall be given by email. </w:t>
      </w:r>
    </w:p>
    <w:p w:rsidRPr="00E407F7" w:rsidR="00816979" w:rsidP="00E407F7" w:rsidRDefault="00816979" w14:paraId="3C124619" w14:textId="0897F4BE">
      <w:pPr>
        <w:pStyle w:val="ListParagraph"/>
        <w:numPr>
          <w:ilvl w:val="1"/>
          <w:numId w:val="55"/>
        </w:numPr>
        <w:rPr>
          <w:rFonts w:ascii="Aptos" w:hAnsi="Aptos"/>
        </w:rPr>
      </w:pPr>
      <w:r w:rsidRPr="00E407F7">
        <w:rPr>
          <w:rFonts w:ascii="Aptos" w:hAnsi="Aptos"/>
        </w:rPr>
        <w:t xml:space="preserve">Members missing 2 or more missed consecutive meetings and/or unable </w:t>
      </w:r>
      <w:r w:rsidRPr="00E407F7" w:rsidR="00E407F7">
        <w:rPr>
          <w:rFonts w:ascii="Aptos" w:hAnsi="Aptos"/>
        </w:rPr>
        <w:t>to contribute</w:t>
      </w:r>
      <w:r w:rsidRPr="00E407F7">
        <w:rPr>
          <w:rFonts w:ascii="Aptos" w:hAnsi="Aptos"/>
        </w:rPr>
        <w:t xml:space="preserve"> to the work of the subcommittee will be expected to step down from the Committee.  </w:t>
      </w:r>
    </w:p>
    <w:p w:rsidRPr="00E407F7" w:rsidR="00816979" w:rsidP="00E407F7" w:rsidRDefault="00816979" w14:paraId="46029D9C" w14:textId="7A11F210">
      <w:pPr>
        <w:pStyle w:val="ListParagraph"/>
        <w:numPr>
          <w:ilvl w:val="1"/>
          <w:numId w:val="56"/>
        </w:numPr>
        <w:rPr>
          <w:rFonts w:ascii="Aptos" w:hAnsi="Aptos"/>
        </w:rPr>
      </w:pPr>
      <w:r w:rsidRPr="00E407F7">
        <w:rPr>
          <w:rFonts w:ascii="Aptos" w:hAnsi="Aptos"/>
        </w:rPr>
        <w:t>The Chair is expected to chair every meeting but where this is not possible, another member will chair the meeting.  </w:t>
      </w:r>
    </w:p>
    <w:p w:rsidRPr="00816979" w:rsidR="00816979" w:rsidP="00816979" w:rsidRDefault="00816979" w14:paraId="394D6867" w14:textId="77777777">
      <w:pPr>
        <w:ind w:left="720"/>
        <w:rPr>
          <w:rFonts w:ascii="Aptos" w:hAnsi="Aptos"/>
        </w:rPr>
      </w:pPr>
    </w:p>
    <w:p w:rsidRPr="00816979" w:rsidR="00816979" w:rsidP="00ED5776" w:rsidRDefault="00816979" w14:paraId="6D653965" w14:textId="77777777">
      <w:pPr>
        <w:numPr>
          <w:ilvl w:val="0"/>
          <w:numId w:val="33"/>
        </w:numPr>
        <w:tabs>
          <w:tab w:val="clear" w:pos="360"/>
          <w:tab w:val="num" w:pos="720"/>
        </w:tabs>
        <w:rPr>
          <w:rFonts w:ascii="Aptos" w:hAnsi="Aptos"/>
          <w:b/>
          <w:bCs/>
        </w:rPr>
      </w:pPr>
      <w:r w:rsidRPr="00816979">
        <w:rPr>
          <w:rFonts w:ascii="Aptos" w:hAnsi="Aptos"/>
          <w:b/>
          <w:bCs/>
        </w:rPr>
        <w:t>Quorum </w:t>
      </w:r>
    </w:p>
    <w:p w:rsidRPr="00816979" w:rsidR="00816979" w:rsidP="00816979" w:rsidRDefault="00816979" w14:paraId="5F57BBB8" w14:textId="77777777">
      <w:pPr>
        <w:rPr>
          <w:rFonts w:ascii="Aptos" w:hAnsi="Aptos"/>
        </w:rPr>
      </w:pPr>
      <w:r w:rsidRPr="00816979">
        <w:rPr>
          <w:rFonts w:ascii="Aptos" w:hAnsi="Aptos"/>
        </w:rPr>
        <w:t>All members are expected to attend meetings; however, the quorum is half the members plus one. </w:t>
      </w:r>
    </w:p>
    <w:p w:rsidRPr="00816979" w:rsidR="00816979" w:rsidP="00816979" w:rsidRDefault="00816979" w14:paraId="43C96E91" w14:textId="77777777">
      <w:pPr>
        <w:rPr>
          <w:rFonts w:ascii="Aptos" w:hAnsi="Aptos"/>
        </w:rPr>
      </w:pPr>
      <w:r w:rsidRPr="00816979">
        <w:rPr>
          <w:rFonts w:ascii="Aptos" w:hAnsi="Aptos"/>
        </w:rPr>
        <w:t> </w:t>
      </w:r>
    </w:p>
    <w:p w:rsidRPr="00816979" w:rsidR="00816979" w:rsidP="00ED5776" w:rsidRDefault="00816979" w14:paraId="21A379A8" w14:textId="77777777">
      <w:pPr>
        <w:numPr>
          <w:ilvl w:val="0"/>
          <w:numId w:val="34"/>
        </w:numPr>
        <w:tabs>
          <w:tab w:val="clear" w:pos="360"/>
          <w:tab w:val="num" w:pos="720"/>
        </w:tabs>
        <w:rPr>
          <w:rFonts w:ascii="Aptos" w:hAnsi="Aptos"/>
          <w:b/>
          <w:bCs/>
        </w:rPr>
      </w:pPr>
      <w:r w:rsidRPr="00816979">
        <w:rPr>
          <w:rFonts w:ascii="Aptos" w:hAnsi="Aptos"/>
          <w:b/>
          <w:bCs/>
        </w:rPr>
        <w:t>Representation on College Committees </w:t>
      </w:r>
    </w:p>
    <w:p w:rsidRPr="00816979" w:rsidR="00816979" w:rsidP="2A2D95A2" w:rsidRDefault="00816979" w14:paraId="3B2FCCCD" w14:textId="707A2910">
      <w:pPr>
        <w:pStyle w:val="ListParagraph"/>
        <w:numPr>
          <w:ilvl w:val="1"/>
          <w:numId w:val="58"/>
        </w:numPr>
        <w:rPr>
          <w:rFonts w:ascii="Aptos" w:hAnsi="Aptos"/>
          <w:b w:val="1"/>
          <w:bCs w:val="1"/>
        </w:rPr>
      </w:pPr>
      <w:r w:rsidRPr="2A2D95A2" w:rsidR="2A2D95A2">
        <w:rPr>
          <w:rFonts w:ascii="Aptos" w:hAnsi="Aptos"/>
        </w:rPr>
        <w:t>The Chair shall also attend meetings of the Scientific and Research Committee.</w:t>
      </w:r>
      <w:r w:rsidRPr="2A2D95A2" w:rsidR="2A2D95A2">
        <w:rPr>
          <w:rFonts w:ascii="Aptos" w:hAnsi="Aptos"/>
          <w:b w:val="1"/>
          <w:bCs w:val="1"/>
        </w:rPr>
        <w:t> </w:t>
      </w:r>
    </w:p>
    <w:p w:rsidR="2A2D95A2" w:rsidRDefault="2A2D95A2" w14:paraId="249400DE" w14:textId="49FC56DA">
      <w:r>
        <w:br w:type="page"/>
      </w:r>
    </w:p>
    <w:p w:rsidR="2A2D95A2" w:rsidP="2A2D95A2" w:rsidRDefault="2A2D95A2" w14:paraId="6D80BC25" w14:textId="260717B7">
      <w:pPr>
        <w:pStyle w:val="ListParagraph"/>
        <w:ind w:left="1145"/>
        <w:rPr>
          <w:rFonts w:ascii="Aptos" w:hAnsi="Aptos"/>
          <w:b w:val="1"/>
          <w:bCs w:val="1"/>
        </w:rPr>
      </w:pPr>
    </w:p>
    <w:p w:rsidRPr="00816979" w:rsidR="00816979" w:rsidP="00ED5776" w:rsidRDefault="00816979" w14:paraId="374F928F" w14:textId="77777777">
      <w:pPr>
        <w:numPr>
          <w:ilvl w:val="0"/>
          <w:numId w:val="36"/>
        </w:numPr>
        <w:tabs>
          <w:tab w:val="clear" w:pos="360"/>
          <w:tab w:val="num" w:pos="720"/>
        </w:tabs>
        <w:rPr>
          <w:rFonts w:ascii="Aptos" w:hAnsi="Aptos"/>
          <w:b/>
          <w:bCs/>
        </w:rPr>
      </w:pPr>
      <w:r w:rsidRPr="00816979">
        <w:rPr>
          <w:rFonts w:ascii="Aptos" w:hAnsi="Aptos"/>
          <w:b/>
          <w:bCs/>
        </w:rPr>
        <w:t>Reporting requirements </w:t>
      </w:r>
    </w:p>
    <w:p w:rsidRPr="001D68D1" w:rsidR="00816979" w:rsidP="001D68D1" w:rsidRDefault="00816979" w14:paraId="02B63685" w14:textId="1225739E">
      <w:pPr>
        <w:pStyle w:val="ListParagraph"/>
        <w:numPr>
          <w:ilvl w:val="1"/>
          <w:numId w:val="59"/>
        </w:numPr>
        <w:rPr>
          <w:rFonts w:ascii="Aptos" w:hAnsi="Aptos"/>
          <w:b/>
          <w:bCs/>
        </w:rPr>
      </w:pPr>
      <w:r w:rsidRPr="001D68D1">
        <w:rPr>
          <w:rFonts w:ascii="Aptos" w:hAnsi="Aptos"/>
        </w:rPr>
        <w:t>The British Ophthalmological Surveillance Unit Subcommittee shall keep minutes of its meetings and a summary of these minutes along with an update of activities shall be sent to the standing committee to which BOSU reports</w:t>
      </w:r>
      <w:r w:rsidRPr="001D68D1">
        <w:rPr>
          <w:rFonts w:ascii="Aptos" w:hAnsi="Aptos"/>
          <w:b/>
          <w:bCs/>
        </w:rPr>
        <w:t> </w:t>
      </w:r>
    </w:p>
    <w:p w:rsidRPr="001D68D1" w:rsidR="00816979" w:rsidP="001D68D1" w:rsidRDefault="00816979" w14:paraId="23563322" w14:textId="693FBBEB">
      <w:pPr>
        <w:pStyle w:val="ListParagraph"/>
        <w:numPr>
          <w:ilvl w:val="1"/>
          <w:numId w:val="59"/>
        </w:numPr>
        <w:rPr>
          <w:rFonts w:ascii="Aptos" w:hAnsi="Aptos"/>
          <w:b/>
          <w:bCs/>
        </w:rPr>
      </w:pPr>
      <w:r w:rsidRPr="001D68D1">
        <w:rPr>
          <w:rFonts w:ascii="Aptos" w:hAnsi="Aptos"/>
        </w:rPr>
        <w:t>The British Ophthalmological Surveillance Unit Subcommittee shall adhere to the key progress indicators outlined in its annual workplan including the reporting of risk through the completion of a risk register.</w:t>
      </w:r>
      <w:r w:rsidRPr="001D68D1">
        <w:rPr>
          <w:rFonts w:ascii="Aptos" w:hAnsi="Aptos"/>
          <w:b/>
          <w:bCs/>
        </w:rPr>
        <w:t> </w:t>
      </w:r>
    </w:p>
    <w:p w:rsidRPr="001D68D1" w:rsidR="00816979" w:rsidP="001D68D1" w:rsidRDefault="00816979" w14:paraId="3CF45647" w14:textId="7DC0DC38">
      <w:pPr>
        <w:pStyle w:val="ListParagraph"/>
        <w:numPr>
          <w:ilvl w:val="1"/>
          <w:numId w:val="59"/>
        </w:numPr>
        <w:rPr>
          <w:rFonts w:ascii="Aptos" w:hAnsi="Aptos"/>
          <w:b/>
          <w:bCs/>
        </w:rPr>
      </w:pPr>
      <w:r w:rsidRPr="001D68D1">
        <w:rPr>
          <w:rFonts w:ascii="Aptos" w:hAnsi="Aptos"/>
        </w:rPr>
        <w:t> The British Ophthalmological Surveillance Unit Subcommittee shall report 3 times per year to the standing committee to which BOSU reports</w:t>
      </w:r>
      <w:r w:rsidRPr="001D68D1">
        <w:rPr>
          <w:rFonts w:ascii="Aptos" w:hAnsi="Aptos"/>
          <w:b/>
          <w:bCs/>
        </w:rPr>
        <w:t> </w:t>
      </w:r>
    </w:p>
    <w:p w:rsidRPr="001D68D1" w:rsidR="00816979" w:rsidP="001D68D1" w:rsidRDefault="00816979" w14:paraId="049EB1BF" w14:textId="72D5B5E3">
      <w:pPr>
        <w:pStyle w:val="ListParagraph"/>
        <w:numPr>
          <w:ilvl w:val="1"/>
          <w:numId w:val="59"/>
        </w:numPr>
        <w:rPr>
          <w:rFonts w:ascii="Aptos" w:hAnsi="Aptos"/>
          <w:b/>
          <w:bCs/>
        </w:rPr>
      </w:pPr>
      <w:r w:rsidRPr="001D68D1">
        <w:rPr>
          <w:rFonts w:ascii="Aptos" w:hAnsi="Aptos"/>
        </w:rPr>
        <w:t>The standing committee to which BOSU reports</w:t>
      </w:r>
      <w:r w:rsidRPr="001D68D1">
        <w:rPr>
          <w:rFonts w:ascii="Aptos" w:hAnsi="Aptos"/>
          <w:b/>
          <w:bCs/>
        </w:rPr>
        <w:t xml:space="preserve"> </w:t>
      </w:r>
      <w:r w:rsidRPr="001D68D1">
        <w:rPr>
          <w:rFonts w:ascii="Aptos" w:hAnsi="Aptos"/>
        </w:rPr>
        <w:t>may, from time to time at their discretion seek any further information in relation to the discharge of its functions.</w:t>
      </w:r>
      <w:r w:rsidRPr="001D68D1">
        <w:rPr>
          <w:rFonts w:ascii="Aptos" w:hAnsi="Aptos"/>
          <w:b/>
          <w:bCs/>
        </w:rPr>
        <w:t> </w:t>
      </w:r>
    </w:p>
    <w:p w:rsidRPr="00816979" w:rsidR="00816979" w:rsidP="00816979" w:rsidRDefault="00816979" w14:paraId="57159898" w14:textId="77777777">
      <w:pPr>
        <w:rPr>
          <w:rFonts w:ascii="Aptos" w:hAnsi="Aptos"/>
          <w:b/>
          <w:bCs/>
        </w:rPr>
      </w:pPr>
      <w:r w:rsidRPr="00816979">
        <w:rPr>
          <w:rFonts w:ascii="Aptos" w:hAnsi="Aptos"/>
          <w:b/>
          <w:bCs/>
        </w:rPr>
        <w:t> </w:t>
      </w:r>
    </w:p>
    <w:p w:rsidRPr="00816979" w:rsidR="00816979" w:rsidP="00ED5776" w:rsidRDefault="00816979" w14:paraId="728BDF80" w14:textId="77777777">
      <w:pPr>
        <w:numPr>
          <w:ilvl w:val="0"/>
          <w:numId w:val="41"/>
        </w:numPr>
        <w:tabs>
          <w:tab w:val="clear" w:pos="360"/>
          <w:tab w:val="num" w:pos="720"/>
        </w:tabs>
        <w:rPr>
          <w:rFonts w:ascii="Aptos" w:hAnsi="Aptos"/>
          <w:b/>
          <w:bCs/>
        </w:rPr>
      </w:pPr>
      <w:r w:rsidRPr="00816979">
        <w:rPr>
          <w:rFonts w:ascii="Aptos" w:hAnsi="Aptos"/>
          <w:b/>
          <w:bCs/>
        </w:rPr>
        <w:t>Confidentiality </w:t>
      </w:r>
    </w:p>
    <w:p w:rsidRPr="00816979" w:rsidR="00816979" w:rsidP="00816979" w:rsidRDefault="00816979" w14:paraId="4DBA9F3F" w14:textId="5753EDB8">
      <w:pPr>
        <w:rPr>
          <w:rFonts w:ascii="Aptos" w:hAnsi="Aptos"/>
        </w:rPr>
      </w:pPr>
      <w:r w:rsidRPr="2A2D95A2" w:rsidR="2A2D95A2">
        <w:rPr>
          <w:rFonts w:ascii="Aptos" w:hAnsi="Aptos"/>
        </w:rPr>
        <w:t>All discussions and materials related to the selection process for committee members are considered confidential and should not be disclosed outside of meetings or meeting related work.  </w:t>
      </w:r>
    </w:p>
    <w:p w:rsidR="2A2D95A2" w:rsidP="2A2D95A2" w:rsidRDefault="2A2D95A2" w14:paraId="0C118049" w14:textId="3A07356B">
      <w:pPr>
        <w:rPr>
          <w:rFonts w:ascii="Aptos" w:hAnsi="Aptos"/>
        </w:rPr>
      </w:pPr>
    </w:p>
    <w:p w:rsidRPr="00816979" w:rsidR="00816979" w:rsidP="00ED5776" w:rsidRDefault="00816979" w14:paraId="0B7C2269" w14:textId="77777777">
      <w:pPr>
        <w:numPr>
          <w:ilvl w:val="0"/>
          <w:numId w:val="42"/>
        </w:numPr>
        <w:tabs>
          <w:tab w:val="clear" w:pos="360"/>
          <w:tab w:val="num" w:pos="720"/>
        </w:tabs>
        <w:rPr>
          <w:rFonts w:ascii="Aptos" w:hAnsi="Aptos"/>
          <w:b/>
          <w:bCs/>
        </w:rPr>
      </w:pPr>
      <w:r w:rsidRPr="00816979">
        <w:rPr>
          <w:rFonts w:ascii="Aptos" w:hAnsi="Aptos"/>
          <w:b/>
          <w:bCs/>
        </w:rPr>
        <w:t>Conflicts of Interest </w:t>
      </w:r>
    </w:p>
    <w:p w:rsidRPr="00816979" w:rsidR="00DA406C" w:rsidP="00816979" w:rsidRDefault="00816979" w14:paraId="7B71C047" w14:textId="6EFD1400">
      <w:pPr>
        <w:rPr>
          <w:rFonts w:ascii="Aptos" w:hAnsi="Aptos"/>
        </w:rPr>
      </w:pPr>
      <w:r w:rsidRPr="00816979">
        <w:rPr>
          <w:rFonts w:ascii="Aptos" w:hAnsi="Aptos"/>
        </w:rPr>
        <w:t>All members must submit a declaration of interest. It is the responsibility of members to inform the Chair if a new conflict of interest arises. Members with a direct or perceived conflict of interest shall recuse themselves from the meeting.  </w:t>
      </w:r>
    </w:p>
    <w:p w:rsidR="00DA406C" w:rsidP="2A2D95A2" w:rsidRDefault="00DA406C" w14:paraId="3D004914" w14:textId="76C8BA52">
      <w:pPr>
        <w:pStyle w:val="Normal"/>
        <w:rPr>
          <w:rFonts w:ascii="Aptos" w:hAnsi="Aptos"/>
          <w:b w:val="1"/>
          <w:bCs w:val="1"/>
          <w:highlight w:val="lightGray"/>
        </w:rPr>
      </w:pPr>
    </w:p>
    <w:p w:rsidR="00816979" w:rsidP="008F1035" w:rsidRDefault="00816979" w14:paraId="10E74833" w14:textId="47F23261">
      <w:pPr>
        <w:pStyle w:val="ListParagraph"/>
        <w:numPr>
          <w:ilvl w:val="0"/>
          <w:numId w:val="42"/>
        </w:numPr>
        <w:rPr>
          <w:rFonts w:ascii="Aptos" w:hAnsi="Aptos"/>
          <w:b/>
          <w:bCs/>
        </w:rPr>
      </w:pPr>
      <w:r w:rsidRPr="008F1035">
        <w:rPr>
          <w:rFonts w:ascii="Aptos" w:hAnsi="Aptos"/>
          <w:b/>
          <w:bCs/>
        </w:rPr>
        <w:t>General </w:t>
      </w:r>
    </w:p>
    <w:p w:rsidRPr="008F1035" w:rsidR="008F1035" w:rsidP="008F1035" w:rsidRDefault="008F1035" w14:paraId="1ABBD0A5" w14:textId="77777777">
      <w:pPr>
        <w:pStyle w:val="ListParagraph"/>
        <w:ind w:left="360"/>
        <w:rPr>
          <w:rFonts w:ascii="Aptos" w:hAnsi="Aptos"/>
          <w:b/>
          <w:bCs/>
        </w:rPr>
      </w:pPr>
    </w:p>
    <w:p w:rsidRPr="008F1035" w:rsidR="00816979" w:rsidP="008F1035" w:rsidRDefault="00816979" w14:paraId="13C98B65" w14:textId="355ECD68">
      <w:pPr>
        <w:pStyle w:val="ListParagraph"/>
        <w:numPr>
          <w:ilvl w:val="1"/>
          <w:numId w:val="60"/>
        </w:numPr>
        <w:rPr>
          <w:rFonts w:ascii="Aptos" w:hAnsi="Aptos"/>
        </w:rPr>
      </w:pPr>
      <w:r w:rsidRPr="008F1035">
        <w:rPr>
          <w:rFonts w:ascii="Aptos" w:hAnsi="Aptos"/>
        </w:rPr>
        <w:t>All correspondence and other dealings with professional and other organisations shall be prepared by College staff and shall have the approval of the Chief Executive officer, Honorary Secretary or, in their absence, the Vice- President, whose committee(s) cover the matter in question. </w:t>
      </w:r>
    </w:p>
    <w:p w:rsidRPr="008F1035" w:rsidR="00816979" w:rsidP="008F1035" w:rsidRDefault="00816979" w14:paraId="35F56461" w14:textId="2C572E88">
      <w:pPr>
        <w:pStyle w:val="ListParagraph"/>
        <w:numPr>
          <w:ilvl w:val="1"/>
          <w:numId w:val="60"/>
        </w:numPr>
        <w:rPr>
          <w:rFonts w:ascii="Aptos" w:hAnsi="Aptos"/>
        </w:rPr>
      </w:pPr>
      <w:r w:rsidRPr="008F1035">
        <w:rPr>
          <w:rFonts w:ascii="Aptos" w:hAnsi="Aptos"/>
        </w:rPr>
        <w:t>The operational management of the Committee/Sub-Committee/Working group, and any work arising from it, are the responsibility of College staff; the role of members is to advise and provide a wider perspective.  </w:t>
      </w:r>
    </w:p>
    <w:p w:rsidRPr="008F1035" w:rsidR="00816979" w:rsidP="008F1035" w:rsidRDefault="00816979" w14:paraId="2218AA0B" w14:textId="096D52BE">
      <w:pPr>
        <w:pStyle w:val="ListParagraph"/>
        <w:numPr>
          <w:ilvl w:val="1"/>
          <w:numId w:val="60"/>
        </w:numPr>
        <w:rPr>
          <w:rFonts w:ascii="Aptos" w:hAnsi="Aptos"/>
        </w:rPr>
      </w:pPr>
      <w:r w:rsidRPr="008F1035">
        <w:rPr>
          <w:rFonts w:ascii="Aptos" w:hAnsi="Aptos"/>
        </w:rPr>
        <w:t>No sponsorship shall be sought or accepted without the involvement and agreement of the Partnerships and Sponsorship Manager or the Chief Executive.  </w:t>
      </w:r>
    </w:p>
    <w:p w:rsidRPr="008F1035" w:rsidR="00816979" w:rsidP="008F1035" w:rsidRDefault="00816979" w14:paraId="27402271" w14:textId="227A4793">
      <w:pPr>
        <w:pStyle w:val="ListParagraph"/>
        <w:numPr>
          <w:ilvl w:val="1"/>
          <w:numId w:val="60"/>
        </w:numPr>
        <w:rPr>
          <w:rFonts w:ascii="Aptos" w:hAnsi="Aptos"/>
        </w:rPr>
      </w:pPr>
      <w:r w:rsidRPr="008F1035">
        <w:rPr>
          <w:rFonts w:ascii="Aptos" w:hAnsi="Aptos"/>
        </w:rPr>
        <w:t xml:space="preserve">No member may be paid or accept payment in cash or kind for work undertaken on behalf of the Committee/Sub-Committee/Working Group without the prior approval of </w:t>
      </w:r>
      <w:r w:rsidRPr="008F1035">
        <w:rPr>
          <w:rFonts w:ascii="Aptos" w:hAnsi="Aptos"/>
          <w:lang w:val="en-US"/>
        </w:rPr>
        <w:t>the President, Vice President, Honorary Treasurer, Honorary Secretary, or Chief Executive officer</w:t>
      </w:r>
      <w:r w:rsidRPr="008F1035">
        <w:rPr>
          <w:rFonts w:ascii="Aptos" w:hAnsi="Aptos"/>
        </w:rPr>
        <w:t>.  </w:t>
      </w:r>
    </w:p>
    <w:p w:rsidRPr="008F1035" w:rsidR="00816979" w:rsidP="008F1035" w:rsidRDefault="00816979" w14:paraId="6276169A" w14:textId="4364DA60">
      <w:pPr>
        <w:pStyle w:val="ListParagraph"/>
        <w:numPr>
          <w:ilvl w:val="1"/>
          <w:numId w:val="60"/>
        </w:numPr>
        <w:rPr>
          <w:rFonts w:ascii="Aptos" w:hAnsi="Aptos"/>
        </w:rPr>
      </w:pPr>
      <w:r w:rsidRPr="008F1035">
        <w:rPr>
          <w:rFonts w:ascii="Aptos" w:hAnsi="Aptos"/>
          <w:lang w:val="en-US"/>
        </w:rPr>
        <w:t>Expenses to attend meetings shall be met at the usual College rates. Expenses for any other meetings either in the College or outside will only be paid with the prior approval of the President, Vice President, Honorary Treasurer, Honorary Secretary, or Chief Executive officer.</w:t>
      </w:r>
      <w:r w:rsidRPr="008F1035">
        <w:rPr>
          <w:rFonts w:ascii="Aptos" w:hAnsi="Aptos"/>
        </w:rPr>
        <w:t> </w:t>
      </w:r>
    </w:p>
    <w:p w:rsidRPr="008F1035" w:rsidR="00816979" w:rsidP="008F1035" w:rsidRDefault="00816979" w14:paraId="674DEBB5" w14:textId="03187148">
      <w:pPr>
        <w:pStyle w:val="ListParagraph"/>
        <w:numPr>
          <w:ilvl w:val="1"/>
          <w:numId w:val="60"/>
        </w:numPr>
        <w:rPr>
          <w:rFonts w:ascii="Aptos" w:hAnsi="Aptos"/>
        </w:rPr>
      </w:pPr>
      <w:r w:rsidRPr="008F1035">
        <w:rPr>
          <w:rFonts w:ascii="Aptos" w:hAnsi="Aptos"/>
          <w:lang w:val="en-US"/>
        </w:rPr>
        <w:t>As a group set up within the College, and under the terms of its Charter, the Committee/Sub-Committee/Working Group may not support any objective that would make it a Trade Union, nor shall its objectives extend to the regulation of relations between workers and employers or organisations of workers and organisations of employers.</w:t>
      </w:r>
      <w:r w:rsidRPr="008F1035">
        <w:rPr>
          <w:rFonts w:ascii="Aptos" w:hAnsi="Aptos"/>
        </w:rPr>
        <w:t> </w:t>
      </w:r>
    </w:p>
    <w:p w:rsidRPr="00816979" w:rsidR="00816979" w:rsidP="00816979" w:rsidRDefault="00816979" w14:paraId="33586FD2" w14:textId="77777777">
      <w:pPr>
        <w:rPr>
          <w:rFonts w:ascii="Aptos" w:hAnsi="Aptos"/>
        </w:rPr>
      </w:pPr>
      <w:r w:rsidRPr="00816979">
        <w:rPr>
          <w:rFonts w:ascii="Aptos" w:hAnsi="Aptos"/>
        </w:rPr>
        <w:t> </w:t>
      </w:r>
    </w:p>
    <w:p w:rsidRPr="00816979" w:rsidR="00816979" w:rsidP="00ED5776" w:rsidRDefault="00816979" w14:paraId="62C6A8CC" w14:textId="77777777">
      <w:pPr>
        <w:numPr>
          <w:ilvl w:val="0"/>
          <w:numId w:val="50"/>
        </w:numPr>
        <w:tabs>
          <w:tab w:val="clear" w:pos="360"/>
          <w:tab w:val="num" w:pos="720"/>
        </w:tabs>
        <w:rPr>
          <w:rFonts w:ascii="Aptos" w:hAnsi="Aptos"/>
          <w:b/>
          <w:bCs/>
        </w:rPr>
      </w:pPr>
      <w:r w:rsidRPr="00816979">
        <w:rPr>
          <w:rFonts w:ascii="Aptos" w:hAnsi="Aptos"/>
          <w:b/>
          <w:bCs/>
        </w:rPr>
        <w:t>Variation or Termination </w:t>
      </w:r>
    </w:p>
    <w:p w:rsidRPr="00816979" w:rsidR="00816979" w:rsidP="00816979" w:rsidRDefault="00816979" w14:paraId="3E4531F0" w14:textId="649AD826">
      <w:pPr>
        <w:rPr>
          <w:rFonts w:ascii="Aptos" w:hAnsi="Aptos"/>
        </w:rPr>
      </w:pPr>
      <w:r w:rsidRPr="00816979">
        <w:rPr>
          <w:rFonts w:ascii="Aptos" w:hAnsi="Aptos"/>
        </w:rPr>
        <w:t>These terms of reference shall be reviewed every 2</w:t>
      </w:r>
      <w:r w:rsidRPr="00816979">
        <w:rPr>
          <w:rFonts w:ascii="Aptos" w:hAnsi="Aptos"/>
          <w:i/>
          <w:iCs/>
        </w:rPr>
        <w:t xml:space="preserve"> </w:t>
      </w:r>
      <w:r w:rsidRPr="00816979">
        <w:rPr>
          <w:rFonts w:ascii="Aptos" w:hAnsi="Aptos"/>
        </w:rPr>
        <w:t>years and shall remain in force until varied or revoked by the Board of Trustees. </w:t>
      </w:r>
    </w:p>
    <w:p w:rsidRPr="00816979" w:rsidR="00816979" w:rsidP="00816979" w:rsidRDefault="00816979" w14:paraId="3CDE9755" w14:textId="77777777">
      <w:pPr>
        <w:rPr>
          <w:rFonts w:ascii="Aptos" w:hAnsi="Aptos"/>
        </w:rPr>
      </w:pPr>
      <w:r w:rsidRPr="00816979">
        <w:rPr>
          <w:rFonts w:ascii="Aptos" w:hAnsi="Aptos"/>
          <w:b/>
          <w:bCs/>
        </w:rPr>
        <w:t>Date of publication</w:t>
      </w:r>
      <w:r w:rsidRPr="00816979">
        <w:rPr>
          <w:rFonts w:ascii="Aptos" w:hAnsi="Aptos"/>
        </w:rPr>
        <w:t>: February 2025 </w:t>
      </w:r>
    </w:p>
    <w:p w:rsidRPr="00816979" w:rsidR="00816979" w:rsidP="00816979" w:rsidRDefault="00816979" w14:paraId="42605E89" w14:textId="77777777">
      <w:pPr>
        <w:rPr>
          <w:rFonts w:ascii="Aptos" w:hAnsi="Aptos"/>
        </w:rPr>
      </w:pPr>
      <w:r w:rsidRPr="00816979">
        <w:rPr>
          <w:rFonts w:ascii="Aptos" w:hAnsi="Aptos"/>
          <w:b/>
          <w:bCs/>
        </w:rPr>
        <w:t>Review date</w:t>
      </w:r>
      <w:r w:rsidRPr="00816979">
        <w:rPr>
          <w:rFonts w:ascii="Aptos" w:hAnsi="Aptos"/>
        </w:rPr>
        <w:t>: January 2027 </w:t>
      </w:r>
    </w:p>
    <w:p w:rsidRPr="00816979" w:rsidR="00816979" w:rsidP="00FE25B5" w:rsidRDefault="00816979" w14:paraId="32B911A8" w14:textId="77777777">
      <w:pPr>
        <w:rPr>
          <w:rFonts w:ascii="Aptos" w:hAnsi="Aptos"/>
        </w:rPr>
      </w:pPr>
    </w:p>
    <w:sectPr w:rsidRPr="00816979" w:rsidR="00816979">
      <w:headerReference w:type="default" r:id="rId13"/>
      <w:footerReference w:type="default" r:id="rId14"/>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7BB9" w:rsidP="00FE25B5" w:rsidRDefault="00BB7BB9" w14:paraId="513D48D0" w14:textId="77777777">
      <w:pPr>
        <w:spacing w:after="0" w:line="240" w:lineRule="auto"/>
      </w:pPr>
      <w:r>
        <w:separator/>
      </w:r>
    </w:p>
  </w:endnote>
  <w:endnote w:type="continuationSeparator" w:id="0">
    <w:p w:rsidR="00BB7BB9" w:rsidP="00FE25B5" w:rsidRDefault="00BB7BB9" w14:paraId="41A4DF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7BB9" w:rsidP="00FE25B5" w:rsidRDefault="00BB7BB9" w14:paraId="3ADA79BA" w14:textId="77777777">
      <w:pPr>
        <w:spacing w:after="0" w:line="240" w:lineRule="auto"/>
      </w:pPr>
      <w:r>
        <w:separator/>
      </w:r>
    </w:p>
  </w:footnote>
  <w:footnote w:type="continuationSeparator" w:id="0">
    <w:p w:rsidR="00BB7BB9" w:rsidP="00FE25B5" w:rsidRDefault="00BB7BB9" w14:paraId="4C1385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F475BE" w14:paraId="0782CBB7" w14:textId="66A37464">
    <w:pPr>
      <w:pStyle w:val="Header"/>
      <w:jc w:val="right"/>
    </w:pPr>
    <w:r w:rsidRPr="00F475BE">
      <w:rPr>
        <w:noProof/>
      </w:rPr>
      <w:drawing>
        <wp:anchor distT="0" distB="0" distL="114300" distR="114300" simplePos="0" relativeHeight="251659264" behindDoc="1" locked="0" layoutInCell="1" allowOverlap="1" wp14:anchorId="695C515D" wp14:editId="67592171">
          <wp:simplePos x="0" y="0"/>
          <wp:positionH relativeFrom="column">
            <wp:posOffset>3105150</wp:posOffset>
          </wp:positionH>
          <wp:positionV relativeFrom="paragraph">
            <wp:posOffset>90170</wp:posOffset>
          </wp:positionV>
          <wp:extent cx="1854200" cy="960120"/>
          <wp:effectExtent l="0" t="0" r="0" b="0"/>
          <wp:wrapSquare wrapText="bothSides"/>
          <wp:docPr id="1224487455" name="Picture 1" descr="A picture containing text, logo,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logo, font,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96012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044471FF" wp14:editId="5A95C70A">
          <wp:simplePos x="0" y="0"/>
          <wp:positionH relativeFrom="column">
            <wp:posOffset>4933950</wp:posOffset>
          </wp:positionH>
          <wp:positionV relativeFrom="paragraph">
            <wp:posOffset>34521</wp:posOffset>
          </wp:positionV>
          <wp:extent cx="1334456" cy="958850"/>
          <wp:effectExtent l="0" t="0" r="0" b="0"/>
          <wp:wrapNone/>
          <wp:docPr id="709630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4456" cy="9588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743"/>
    <w:multiLevelType w:val="multilevel"/>
    <w:tmpl w:val="35766758"/>
    <w:lvl w:ilvl="0">
      <w:start w:val="7"/>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2ED7877"/>
    <w:multiLevelType w:val="multilevel"/>
    <w:tmpl w:val="79C86BF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ED1E26"/>
    <w:multiLevelType w:val="multilevel"/>
    <w:tmpl w:val="8D0CA11C"/>
    <w:lvl w:ilvl="0">
      <w:start w:val="2"/>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3" w15:restartNumberingAfterBreak="0">
    <w:nsid w:val="07DC23DE"/>
    <w:multiLevelType w:val="multilevel"/>
    <w:tmpl w:val="65E810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75540"/>
    <w:multiLevelType w:val="multilevel"/>
    <w:tmpl w:val="8EFE2CDA"/>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F393320"/>
    <w:multiLevelType w:val="multilevel"/>
    <w:tmpl w:val="18548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03D40"/>
    <w:multiLevelType w:val="multilevel"/>
    <w:tmpl w:val="F286A542"/>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1DE2FC0"/>
    <w:multiLevelType w:val="multilevel"/>
    <w:tmpl w:val="056A1A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A2716F"/>
    <w:multiLevelType w:val="multilevel"/>
    <w:tmpl w:val="EDB85C4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92C55D3"/>
    <w:multiLevelType w:val="multilevel"/>
    <w:tmpl w:val="9A764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EB6645F"/>
    <w:multiLevelType w:val="multilevel"/>
    <w:tmpl w:val="A75E3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1577F1"/>
    <w:multiLevelType w:val="multilevel"/>
    <w:tmpl w:val="39502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136B6D"/>
    <w:multiLevelType w:val="multilevel"/>
    <w:tmpl w:val="2A58B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D60AA1"/>
    <w:multiLevelType w:val="multilevel"/>
    <w:tmpl w:val="C5386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5E49D8"/>
    <w:multiLevelType w:val="multilevel"/>
    <w:tmpl w:val="6DD2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96100E"/>
    <w:multiLevelType w:val="multilevel"/>
    <w:tmpl w:val="3E5C9F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127813"/>
    <w:multiLevelType w:val="multilevel"/>
    <w:tmpl w:val="64B6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D67CFF"/>
    <w:multiLevelType w:val="multilevel"/>
    <w:tmpl w:val="25B8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A304A0"/>
    <w:multiLevelType w:val="multilevel"/>
    <w:tmpl w:val="2BC48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B81B8F"/>
    <w:multiLevelType w:val="multilevel"/>
    <w:tmpl w:val="F35EF8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B93E75"/>
    <w:multiLevelType w:val="multilevel"/>
    <w:tmpl w:val="7A9E8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163715"/>
    <w:multiLevelType w:val="multilevel"/>
    <w:tmpl w:val="A0D48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9A94BFB"/>
    <w:multiLevelType w:val="multilevel"/>
    <w:tmpl w:val="61E89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B2A0067"/>
    <w:multiLevelType w:val="multilevel"/>
    <w:tmpl w:val="2BD4E080"/>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3BD94313"/>
    <w:multiLevelType w:val="multilevel"/>
    <w:tmpl w:val="CE46E5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0D6EC3"/>
    <w:multiLevelType w:val="multilevel"/>
    <w:tmpl w:val="EBA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A82ADB"/>
    <w:multiLevelType w:val="multilevel"/>
    <w:tmpl w:val="7FAC822A"/>
    <w:lvl w:ilvl="0">
      <w:start w:val="5"/>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7" w15:restartNumberingAfterBreak="0">
    <w:nsid w:val="3D26139D"/>
    <w:multiLevelType w:val="multilevel"/>
    <w:tmpl w:val="4A3AE398"/>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18375EF"/>
    <w:multiLevelType w:val="multilevel"/>
    <w:tmpl w:val="3DF43A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C72938"/>
    <w:multiLevelType w:val="multilevel"/>
    <w:tmpl w:val="2940D306"/>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426B48F9"/>
    <w:multiLevelType w:val="multilevel"/>
    <w:tmpl w:val="93E2D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5617050"/>
    <w:multiLevelType w:val="multilevel"/>
    <w:tmpl w:val="159A2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F8081B"/>
    <w:multiLevelType w:val="multilevel"/>
    <w:tmpl w:val="240C51FA"/>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4B6C4133"/>
    <w:multiLevelType w:val="multilevel"/>
    <w:tmpl w:val="2892A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203CCA"/>
    <w:multiLevelType w:val="multilevel"/>
    <w:tmpl w:val="91E21D1A"/>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4E252243"/>
    <w:multiLevelType w:val="multilevel"/>
    <w:tmpl w:val="558093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797EAA"/>
    <w:multiLevelType w:val="multilevel"/>
    <w:tmpl w:val="105C19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0200D5"/>
    <w:multiLevelType w:val="multilevel"/>
    <w:tmpl w:val="4E9AC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68B5FDE"/>
    <w:multiLevelType w:val="multilevel"/>
    <w:tmpl w:val="383CE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3C2E41"/>
    <w:multiLevelType w:val="multilevel"/>
    <w:tmpl w:val="5D7CE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877E70"/>
    <w:multiLevelType w:val="multilevel"/>
    <w:tmpl w:val="C566965C"/>
    <w:lvl w:ilvl="0">
      <w:start w:val="7"/>
      <w:numFmt w:val="decimal"/>
      <w:lvlText w:val="%1."/>
      <w:lvlJc w:val="left"/>
      <w:pPr>
        <w:ind w:left="360" w:hanging="36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60C07375"/>
    <w:multiLevelType w:val="multilevel"/>
    <w:tmpl w:val="57467CC0"/>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4736160"/>
    <w:multiLevelType w:val="multilevel"/>
    <w:tmpl w:val="E6225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781C8C"/>
    <w:multiLevelType w:val="multilevel"/>
    <w:tmpl w:val="F462F3F8"/>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4887074"/>
    <w:multiLevelType w:val="multilevel"/>
    <w:tmpl w:val="C3DC5A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9540D8"/>
    <w:multiLevelType w:val="multilevel"/>
    <w:tmpl w:val="C1CC53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7446AE0"/>
    <w:multiLevelType w:val="multilevel"/>
    <w:tmpl w:val="D4D0C262"/>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69AC42A1"/>
    <w:multiLevelType w:val="multilevel"/>
    <w:tmpl w:val="C7E2B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B2A6C3A"/>
    <w:multiLevelType w:val="multilevel"/>
    <w:tmpl w:val="92680D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D4A1193"/>
    <w:multiLevelType w:val="multilevel"/>
    <w:tmpl w:val="D3DAD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4D47B6"/>
    <w:multiLevelType w:val="multilevel"/>
    <w:tmpl w:val="C4A2E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5619AE"/>
    <w:multiLevelType w:val="multilevel"/>
    <w:tmpl w:val="D2CC56F4"/>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52" w15:restartNumberingAfterBreak="0">
    <w:nsid w:val="730E2012"/>
    <w:multiLevelType w:val="multilevel"/>
    <w:tmpl w:val="F3A22F8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6317488"/>
    <w:multiLevelType w:val="multilevel"/>
    <w:tmpl w:val="C5560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6BF543A"/>
    <w:multiLevelType w:val="multilevel"/>
    <w:tmpl w:val="12B87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7C474AC"/>
    <w:multiLevelType w:val="multilevel"/>
    <w:tmpl w:val="8FBEC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8256C22"/>
    <w:multiLevelType w:val="multilevel"/>
    <w:tmpl w:val="41CC80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8F28E9"/>
    <w:multiLevelType w:val="multilevel"/>
    <w:tmpl w:val="46AEE3D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B1951FE"/>
    <w:multiLevelType w:val="multilevel"/>
    <w:tmpl w:val="99CE088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DBA0A10"/>
    <w:multiLevelType w:val="multilevel"/>
    <w:tmpl w:val="4F3067B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75177127">
    <w:abstractNumId w:val="47"/>
  </w:num>
  <w:num w:numId="2" w16cid:durableId="1022316074">
    <w:abstractNumId w:val="37"/>
  </w:num>
  <w:num w:numId="3" w16cid:durableId="619067281">
    <w:abstractNumId w:val="45"/>
  </w:num>
  <w:num w:numId="4" w16cid:durableId="1799713804">
    <w:abstractNumId w:val="9"/>
  </w:num>
  <w:num w:numId="5" w16cid:durableId="457797500">
    <w:abstractNumId w:val="22"/>
  </w:num>
  <w:num w:numId="6" w16cid:durableId="949705798">
    <w:abstractNumId w:val="21"/>
  </w:num>
  <w:num w:numId="7" w16cid:durableId="1382828960">
    <w:abstractNumId w:val="30"/>
  </w:num>
  <w:num w:numId="8" w16cid:durableId="339964464">
    <w:abstractNumId w:val="10"/>
  </w:num>
  <w:num w:numId="9" w16cid:durableId="467431028">
    <w:abstractNumId w:val="53"/>
  </w:num>
  <w:num w:numId="10" w16cid:durableId="2135755896">
    <w:abstractNumId w:val="20"/>
  </w:num>
  <w:num w:numId="11" w16cid:durableId="1856921206">
    <w:abstractNumId w:val="5"/>
  </w:num>
  <w:num w:numId="12" w16cid:durableId="369693384">
    <w:abstractNumId w:val="13"/>
  </w:num>
  <w:num w:numId="13" w16cid:durableId="1156804319">
    <w:abstractNumId w:val="24"/>
  </w:num>
  <w:num w:numId="14" w16cid:durableId="1035302617">
    <w:abstractNumId w:val="18"/>
  </w:num>
  <w:num w:numId="15" w16cid:durableId="1002583374">
    <w:abstractNumId w:val="17"/>
  </w:num>
  <w:num w:numId="16" w16cid:durableId="486289455">
    <w:abstractNumId w:val="15"/>
  </w:num>
  <w:num w:numId="17" w16cid:durableId="176189429">
    <w:abstractNumId w:val="19"/>
  </w:num>
  <w:num w:numId="18" w16cid:durableId="85616486">
    <w:abstractNumId w:val="44"/>
  </w:num>
  <w:num w:numId="19" w16cid:durableId="898245584">
    <w:abstractNumId w:val="3"/>
  </w:num>
  <w:num w:numId="20" w16cid:durableId="1742752320">
    <w:abstractNumId w:val="14"/>
  </w:num>
  <w:num w:numId="21" w16cid:durableId="675302542">
    <w:abstractNumId w:val="33"/>
  </w:num>
  <w:num w:numId="22" w16cid:durableId="1833642998">
    <w:abstractNumId w:val="8"/>
  </w:num>
  <w:num w:numId="23" w16cid:durableId="1382095594">
    <w:abstractNumId w:val="12"/>
  </w:num>
  <w:num w:numId="24" w16cid:durableId="385951319">
    <w:abstractNumId w:val="16"/>
  </w:num>
  <w:num w:numId="25" w16cid:durableId="782768734">
    <w:abstractNumId w:val="2"/>
  </w:num>
  <w:num w:numId="26" w16cid:durableId="62535349">
    <w:abstractNumId w:val="29"/>
  </w:num>
  <w:num w:numId="27" w16cid:durableId="555551846">
    <w:abstractNumId w:val="49"/>
  </w:num>
  <w:num w:numId="28" w16cid:durableId="964582277">
    <w:abstractNumId w:val="31"/>
  </w:num>
  <w:num w:numId="29" w16cid:durableId="96338043">
    <w:abstractNumId w:val="28"/>
  </w:num>
  <w:num w:numId="30" w16cid:durableId="1877621849">
    <w:abstractNumId w:val="7"/>
  </w:num>
  <w:num w:numId="31" w16cid:durableId="1292125433">
    <w:abstractNumId w:val="48"/>
  </w:num>
  <w:num w:numId="32" w16cid:durableId="1682272191">
    <w:abstractNumId w:val="35"/>
  </w:num>
  <w:num w:numId="33" w16cid:durableId="459492807">
    <w:abstractNumId w:val="23"/>
  </w:num>
  <w:num w:numId="34" w16cid:durableId="145247105">
    <w:abstractNumId w:val="4"/>
  </w:num>
  <w:num w:numId="35" w16cid:durableId="425267870">
    <w:abstractNumId w:val="39"/>
  </w:num>
  <w:num w:numId="36" w16cid:durableId="1925068611">
    <w:abstractNumId w:val="46"/>
  </w:num>
  <w:num w:numId="37" w16cid:durableId="939603373">
    <w:abstractNumId w:val="25"/>
  </w:num>
  <w:num w:numId="38" w16cid:durableId="219218830">
    <w:abstractNumId w:val="42"/>
  </w:num>
  <w:num w:numId="39" w16cid:durableId="130171480">
    <w:abstractNumId w:val="11"/>
  </w:num>
  <w:num w:numId="40" w16cid:durableId="222064370">
    <w:abstractNumId w:val="55"/>
  </w:num>
  <w:num w:numId="41" w16cid:durableId="944654041">
    <w:abstractNumId w:val="6"/>
  </w:num>
  <w:num w:numId="42" w16cid:durableId="2103184562">
    <w:abstractNumId w:val="27"/>
  </w:num>
  <w:num w:numId="43" w16cid:durableId="518473517">
    <w:abstractNumId w:val="32"/>
  </w:num>
  <w:num w:numId="44" w16cid:durableId="878123666">
    <w:abstractNumId w:val="38"/>
  </w:num>
  <w:num w:numId="45" w16cid:durableId="931820464">
    <w:abstractNumId w:val="54"/>
  </w:num>
  <w:num w:numId="46" w16cid:durableId="831796683">
    <w:abstractNumId w:val="50"/>
  </w:num>
  <w:num w:numId="47" w16cid:durableId="1637175239">
    <w:abstractNumId w:val="56"/>
  </w:num>
  <w:num w:numId="48" w16cid:durableId="312873876">
    <w:abstractNumId w:val="26"/>
  </w:num>
  <w:num w:numId="49" w16cid:durableId="1450278211">
    <w:abstractNumId w:val="36"/>
  </w:num>
  <w:num w:numId="50" w16cid:durableId="1609851654">
    <w:abstractNumId w:val="34"/>
  </w:num>
  <w:num w:numId="51" w16cid:durableId="643584090">
    <w:abstractNumId w:val="58"/>
  </w:num>
  <w:num w:numId="52" w16cid:durableId="457262988">
    <w:abstractNumId w:val="59"/>
  </w:num>
  <w:num w:numId="53" w16cid:durableId="1483934177">
    <w:abstractNumId w:val="43"/>
  </w:num>
  <w:num w:numId="54" w16cid:durableId="118886068">
    <w:abstractNumId w:val="57"/>
  </w:num>
  <w:num w:numId="55" w16cid:durableId="1424106771">
    <w:abstractNumId w:val="52"/>
  </w:num>
  <w:num w:numId="56" w16cid:durableId="1816290018">
    <w:abstractNumId w:val="1"/>
  </w:num>
  <w:num w:numId="57" w16cid:durableId="303506786">
    <w:abstractNumId w:val="0"/>
  </w:num>
  <w:num w:numId="58" w16cid:durableId="1780443449">
    <w:abstractNumId w:val="40"/>
  </w:num>
  <w:num w:numId="59" w16cid:durableId="795373836">
    <w:abstractNumId w:val="51"/>
  </w:num>
  <w:num w:numId="60" w16cid:durableId="397559935">
    <w:abstractNumId w:val="41"/>
  </w:num>
  <w:numIdMacAtCleanup w:val="50"/>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D6D54"/>
    <w:rsid w:val="000E20AB"/>
    <w:rsid w:val="000F0A0C"/>
    <w:rsid w:val="00120E0A"/>
    <w:rsid w:val="001D68D1"/>
    <w:rsid w:val="002644C9"/>
    <w:rsid w:val="0026561F"/>
    <w:rsid w:val="0029622B"/>
    <w:rsid w:val="00337717"/>
    <w:rsid w:val="0035589D"/>
    <w:rsid w:val="00411914"/>
    <w:rsid w:val="00436BE7"/>
    <w:rsid w:val="004E2787"/>
    <w:rsid w:val="00527DA6"/>
    <w:rsid w:val="006824C8"/>
    <w:rsid w:val="00695552"/>
    <w:rsid w:val="006F7DD3"/>
    <w:rsid w:val="007C5AAF"/>
    <w:rsid w:val="008035F3"/>
    <w:rsid w:val="00816979"/>
    <w:rsid w:val="00884856"/>
    <w:rsid w:val="008A5DBF"/>
    <w:rsid w:val="008F1035"/>
    <w:rsid w:val="009B7BDB"/>
    <w:rsid w:val="009E6EAD"/>
    <w:rsid w:val="00A27520"/>
    <w:rsid w:val="00A70273"/>
    <w:rsid w:val="00B10BE3"/>
    <w:rsid w:val="00B10D77"/>
    <w:rsid w:val="00B362BF"/>
    <w:rsid w:val="00B735D8"/>
    <w:rsid w:val="00BB7BB9"/>
    <w:rsid w:val="00BC0F4C"/>
    <w:rsid w:val="00C041C7"/>
    <w:rsid w:val="00C31A18"/>
    <w:rsid w:val="00C72A4E"/>
    <w:rsid w:val="00CD4055"/>
    <w:rsid w:val="00D01BAA"/>
    <w:rsid w:val="00D3180A"/>
    <w:rsid w:val="00D755DB"/>
    <w:rsid w:val="00D91E5D"/>
    <w:rsid w:val="00DA406C"/>
    <w:rsid w:val="00DD370F"/>
    <w:rsid w:val="00E407F7"/>
    <w:rsid w:val="00E53723"/>
    <w:rsid w:val="00EA673C"/>
    <w:rsid w:val="00ED338A"/>
    <w:rsid w:val="00ED5776"/>
    <w:rsid w:val="00ED6193"/>
    <w:rsid w:val="00F1291E"/>
    <w:rsid w:val="00F475BE"/>
    <w:rsid w:val="00F503A7"/>
    <w:rsid w:val="00FE25B5"/>
    <w:rsid w:val="2A2D95A2"/>
    <w:rsid w:val="5E68904E"/>
    <w:rsid w:val="71BCA460"/>
    <w:rsid w:val="736FA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B735D8"/>
    <w:rPr>
      <w:color w:val="467886" w:themeColor="hyperlink"/>
      <w:u w:val="single"/>
    </w:rPr>
  </w:style>
  <w:style w:type="character" w:styleId="UnresolvedMention">
    <w:name w:val="Unresolved Mention"/>
    <w:basedOn w:val="DefaultParagraphFont"/>
    <w:uiPriority w:val="99"/>
    <w:semiHidden/>
    <w:unhideWhenUsed/>
    <w:rsid w:val="00B735D8"/>
    <w:rPr>
      <w:color w:val="605E5C"/>
      <w:shd w:val="clear" w:color="auto" w:fill="E1DFDD"/>
    </w:rPr>
  </w:style>
  <w:style w:type="character" w:styleId="CommentReference">
    <w:name w:val="annotation reference"/>
    <w:basedOn w:val="DefaultParagraphFont"/>
    <w:uiPriority w:val="99"/>
    <w:semiHidden/>
    <w:unhideWhenUsed/>
    <w:rsid w:val="00ED5776"/>
    <w:rPr>
      <w:sz w:val="16"/>
      <w:szCs w:val="16"/>
    </w:rPr>
  </w:style>
  <w:style w:type="paragraph" w:styleId="CommentText">
    <w:name w:val="annotation text"/>
    <w:basedOn w:val="Normal"/>
    <w:link w:val="CommentTextChar"/>
    <w:uiPriority w:val="99"/>
    <w:unhideWhenUsed/>
    <w:rsid w:val="00ED5776"/>
    <w:pPr>
      <w:spacing w:line="240" w:lineRule="auto"/>
    </w:pPr>
    <w:rPr>
      <w:sz w:val="20"/>
      <w:szCs w:val="20"/>
    </w:rPr>
  </w:style>
  <w:style w:type="character" w:styleId="CommentTextChar" w:customStyle="1">
    <w:name w:val="Comment Text Char"/>
    <w:basedOn w:val="DefaultParagraphFont"/>
    <w:link w:val="CommentText"/>
    <w:uiPriority w:val="99"/>
    <w:rsid w:val="00ED577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D5776"/>
    <w:rPr>
      <w:b/>
      <w:bCs/>
    </w:rPr>
  </w:style>
  <w:style w:type="character" w:styleId="CommentSubjectChar" w:customStyle="1">
    <w:name w:val="Comment Subject Char"/>
    <w:basedOn w:val="CommentTextChar"/>
    <w:link w:val="CommentSubject"/>
    <w:uiPriority w:val="99"/>
    <w:semiHidden/>
    <w:rsid w:val="00ED577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barny.foot@rcophth.ac.uk" TargetMode="External" Id="rId8" /><Relationship Type="http://schemas.openxmlformats.org/officeDocument/2006/relationships/header" Target="header1.xml"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hyperlink" Target="mailto:barny.foot@rcophth.ac.uk" TargetMode="External" Id="rId7" /><Relationship Type="http://schemas.openxmlformats.org/officeDocument/2006/relationships/theme" Target="theme/theme1.xml" Id="rId17" /><Relationship Type="http://schemas.openxmlformats.org/officeDocument/2006/relationships/styles" Target="styles.xml" Id="rId2" /><Relationship Type="http://schemas.microsoft.com/office/2011/relationships/people" Target="peop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microsoft.com/office/2016/09/relationships/commentsIds" Target="commentsIds.xml" Id="rId11" /><Relationship Type="http://schemas.openxmlformats.org/officeDocument/2006/relationships/footnotes" Target="footnotes.xml" Id="rId5" /><Relationship Type="http://schemas.openxmlformats.org/officeDocument/2006/relationships/fontTable" Target="fontTable.xml" Id="rId15" /><Relationship Type="http://schemas.microsoft.com/office/2011/relationships/commentsExtended" Target="commentsExtended.xm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F88F7-4C3C-4403-BF5B-9CDF60980BE9}"/>
</file>

<file path=customXml/itemProps2.xml><?xml version="1.0" encoding="utf-8"?>
<ds:datastoreItem xmlns:ds="http://schemas.openxmlformats.org/officeDocument/2006/customXml" ds:itemID="{4DA5E072-E969-4220-9769-5FE997AE8F2F}"/>
</file>

<file path=customXml/itemProps3.xml><?xml version="1.0" encoding="utf-8"?>
<ds:datastoreItem xmlns:ds="http://schemas.openxmlformats.org/officeDocument/2006/customXml" ds:itemID="{6EAAE42A-5F17-4D35-9635-5F3E889230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Mariann Peters</cp:lastModifiedBy>
  <cp:revision>15</cp:revision>
  <dcterms:created xsi:type="dcterms:W3CDTF">2025-11-27T09:52:00Z</dcterms:created>
  <dcterms:modified xsi:type="dcterms:W3CDTF">2026-01-06T11:59:22Z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243600</vt:r8>
  </property>
</Properties>
</file>