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D7296" w:rsidP="00FE25B5" w:rsidRDefault="002F7E65" w14:paraId="68D03557" w14:textId="59FCEDA2">
      <w:pPr>
        <w:spacing w:after="0"/>
        <w:rPr>
          <w:b/>
          <w:bCs/>
          <w:color w:val="0070C0"/>
          <w:sz w:val="32"/>
          <w:szCs w:val="32"/>
        </w:rPr>
      </w:pPr>
      <w:r>
        <w:rPr>
          <w:b/>
          <w:bCs/>
          <w:color w:val="0070C0"/>
          <w:sz w:val="32"/>
          <w:szCs w:val="32"/>
        </w:rPr>
        <w:t>Specialty</w:t>
      </w:r>
      <w:r w:rsidR="00F44896">
        <w:rPr>
          <w:b/>
          <w:bCs/>
          <w:color w:val="0070C0"/>
          <w:sz w:val="32"/>
          <w:szCs w:val="32"/>
        </w:rPr>
        <w:t>, Specialist</w:t>
      </w:r>
      <w:r w:rsidR="008D7296">
        <w:rPr>
          <w:b/>
          <w:bCs/>
          <w:color w:val="0070C0"/>
          <w:sz w:val="32"/>
          <w:szCs w:val="32"/>
        </w:rPr>
        <w:t xml:space="preserve">, </w:t>
      </w:r>
      <w:r>
        <w:rPr>
          <w:b/>
          <w:bCs/>
          <w:color w:val="0070C0"/>
          <w:sz w:val="32"/>
          <w:szCs w:val="32"/>
        </w:rPr>
        <w:t>Associate Specialist</w:t>
      </w:r>
      <w:r w:rsidR="008D7296">
        <w:rPr>
          <w:b/>
          <w:bCs/>
          <w:color w:val="0070C0"/>
          <w:sz w:val="32"/>
          <w:szCs w:val="32"/>
        </w:rPr>
        <w:t>,</w:t>
      </w:r>
    </w:p>
    <w:p w:rsidRPr="008D7296" w:rsidR="004E2787" w:rsidP="719764A0" w:rsidRDefault="719764A0" w14:paraId="7DCE02F5" w14:textId="481AE900">
      <w:pPr>
        <w:spacing w:after="0"/>
        <w:rPr>
          <w:b/>
          <w:bCs/>
          <w:color w:val="0070C0"/>
          <w:sz w:val="32"/>
          <w:szCs w:val="32"/>
        </w:rPr>
      </w:pPr>
      <w:r w:rsidRPr="719764A0">
        <w:rPr>
          <w:b/>
          <w:bCs/>
          <w:color w:val="0070C0"/>
          <w:sz w:val="32"/>
          <w:szCs w:val="32"/>
        </w:rPr>
        <w:t xml:space="preserve">and Trust Doctors (SAS) Subcommittee </w:t>
      </w:r>
      <w:r w:rsidRPr="719764A0">
        <w:rPr>
          <w:rFonts w:ascii="Aptos" w:hAnsi="Aptos" w:eastAsia="Aptos" w:cs="Aptos"/>
          <w:sz w:val="32"/>
          <w:szCs w:val="32"/>
        </w:rPr>
        <w:t>– Member</w:t>
      </w:r>
    </w:p>
    <w:p w:rsidRPr="004E2787" w:rsidR="00FE25B5" w:rsidP="00FE25B5" w:rsidRDefault="719764A0" w14:paraId="42978A98" w14:textId="50A18AFB">
      <w:pPr>
        <w:spacing w:after="0"/>
        <w:rPr>
          <w:sz w:val="32"/>
          <w:szCs w:val="32"/>
        </w:rPr>
      </w:pPr>
      <w:r w:rsidRPr="719764A0">
        <w:rPr>
          <w:sz w:val="32"/>
          <w:szCs w:val="32"/>
        </w:rPr>
        <w:t>Volunteer Opportunity</w:t>
      </w:r>
    </w:p>
    <w:p w:rsidR="00ED338A" w:rsidP="00D01BAA" w:rsidRDefault="00ED338A" w14:paraId="0E145668" w14:textId="77777777"/>
    <w:p w:rsidRPr="002F7E65" w:rsidR="00C31A18" w:rsidP="00FE25B5" w:rsidRDefault="00C31A18" w14:paraId="24CB2AC5" w14:textId="7B875AF4">
      <w:pPr>
        <w:rPr>
          <w:i/>
          <w:iCs/>
        </w:rPr>
      </w:pPr>
      <w:r>
        <w:rPr>
          <w:b/>
          <w:bCs/>
        </w:rPr>
        <w:t xml:space="preserve">Name of </w:t>
      </w:r>
      <w:r w:rsidR="00B362BF">
        <w:rPr>
          <w:b/>
          <w:bCs/>
        </w:rPr>
        <w:t>p</w:t>
      </w:r>
      <w:r>
        <w:rPr>
          <w:b/>
          <w:bCs/>
        </w:rPr>
        <w:t>osition</w:t>
      </w:r>
      <w:r w:rsidRPr="002F7E65">
        <w:rPr>
          <w:b/>
          <w:bCs/>
        </w:rPr>
        <w:t xml:space="preserve">: </w:t>
      </w:r>
      <w:r w:rsidRPr="002F7E65" w:rsidR="002F7E65">
        <w:rPr>
          <w:i/>
          <w:iCs/>
        </w:rPr>
        <w:t>SAS Subcommittee Member</w:t>
      </w:r>
    </w:p>
    <w:p w:rsidR="00C31A18" w:rsidP="00FE25B5" w:rsidRDefault="00C31A18" w14:paraId="7BCD0B18" w14:textId="6569D9C9">
      <w:pPr>
        <w:rPr>
          <w:b/>
          <w:bCs/>
        </w:rPr>
      </w:pPr>
      <w:r>
        <w:rPr>
          <w:b/>
          <w:bCs/>
        </w:rPr>
        <w:t xml:space="preserve">Start </w:t>
      </w:r>
      <w:r w:rsidR="00B362BF">
        <w:rPr>
          <w:b/>
          <w:bCs/>
        </w:rPr>
        <w:t>d</w:t>
      </w:r>
      <w:r>
        <w:rPr>
          <w:b/>
          <w:bCs/>
        </w:rPr>
        <w:t xml:space="preserve">ate: </w:t>
      </w:r>
      <w:r w:rsidRPr="002F7E65" w:rsidR="002F7E65">
        <w:rPr>
          <w:i/>
          <w:iCs/>
        </w:rPr>
        <w:t>May 2026</w:t>
      </w:r>
    </w:p>
    <w:p w:rsidR="00C31A18" w:rsidP="00FE25B5" w:rsidRDefault="00C31A18" w14:paraId="0A45C4D6" w14:textId="0602BC6D">
      <w:pPr>
        <w:rPr>
          <w:b/>
          <w:bCs/>
        </w:rPr>
      </w:pPr>
      <w:r>
        <w:rPr>
          <w:b/>
          <w:bCs/>
        </w:rPr>
        <w:t xml:space="preserve">Term: </w:t>
      </w:r>
      <w:r w:rsidRPr="002F7E65" w:rsidR="002F7E65">
        <w:rPr>
          <w:i/>
          <w:iCs/>
        </w:rPr>
        <w:t>3 years (renewable for a further 3 years)</w:t>
      </w:r>
    </w:p>
    <w:p w:rsidRPr="002F7E65" w:rsidR="00120E0A" w:rsidP="68C6052D" w:rsidRDefault="00120E0A" w14:paraId="37671B79" w14:textId="464C2E92">
      <w:pPr>
        <w:rPr>
          <w:i w:val="1"/>
          <w:iCs w:val="1"/>
        </w:rPr>
      </w:pPr>
      <w:r w:rsidRPr="68C6052D" w:rsidR="00120E0A">
        <w:rPr>
          <w:b w:val="1"/>
          <w:bCs w:val="1"/>
        </w:rPr>
        <w:t xml:space="preserve">Number of </w:t>
      </w:r>
      <w:r w:rsidRPr="68C6052D" w:rsidR="00B362BF">
        <w:rPr>
          <w:b w:val="1"/>
          <w:bCs w:val="1"/>
        </w:rPr>
        <w:t>v</w:t>
      </w:r>
      <w:r w:rsidRPr="68C6052D" w:rsidR="00120E0A">
        <w:rPr>
          <w:b w:val="1"/>
          <w:bCs w:val="1"/>
        </w:rPr>
        <w:t xml:space="preserve">acancies: </w:t>
      </w:r>
      <w:r w:rsidR="367319BE">
        <w:rPr>
          <w:b w:val="0"/>
          <w:bCs w:val="0"/>
        </w:rPr>
        <w:t>2</w:t>
      </w:r>
    </w:p>
    <w:p w:rsidRPr="002F7E65" w:rsidR="00ED338A" w:rsidP="002F7E65" w:rsidRDefault="00C31A18" w14:paraId="03BEE505" w14:textId="3BD8BD0B">
      <w:pPr>
        <w:rPr>
          <w:i/>
          <w:iCs/>
        </w:rPr>
      </w:pPr>
      <w:r>
        <w:rPr>
          <w:b/>
          <w:bCs/>
        </w:rPr>
        <w:t xml:space="preserve">Meetings: </w:t>
      </w:r>
      <w:r w:rsidR="002F7E65">
        <w:rPr>
          <w:b/>
          <w:bCs/>
          <w:i/>
          <w:iCs/>
          <w:color w:val="0070C0"/>
        </w:rPr>
        <w:t xml:space="preserve"> </w:t>
      </w:r>
      <w:r w:rsidRPr="002F7E65" w:rsidR="002F7E65">
        <w:rPr>
          <w:i/>
          <w:iCs/>
        </w:rPr>
        <w:t>3</w:t>
      </w:r>
      <w:r w:rsidR="002F7E65">
        <w:rPr>
          <w:i/>
          <w:iCs/>
        </w:rPr>
        <w:t xml:space="preserve"> virtual</w:t>
      </w:r>
      <w:r w:rsidRPr="002F7E65" w:rsidR="002F7E65">
        <w:rPr>
          <w:i/>
          <w:iCs/>
        </w:rPr>
        <w:t xml:space="preserve"> Sub-committee meetings</w:t>
      </w:r>
      <w:r w:rsidR="002F7E65">
        <w:rPr>
          <w:i/>
          <w:iCs/>
        </w:rPr>
        <w:t xml:space="preserve"> a year, </w:t>
      </w:r>
      <w:r w:rsidRPr="002F7E65" w:rsidR="002F7E65">
        <w:rPr>
          <w:i/>
          <w:iCs/>
        </w:rPr>
        <w:t>2-3 meetings per year representing the SAS on other RCOphth Committees</w:t>
      </w:r>
    </w:p>
    <w:p w:rsidR="00D01BAA" w:rsidP="111A2046" w:rsidRDefault="00CD4055" w14:paraId="67F652E8" w14:textId="54D386E0">
      <w:pPr>
        <w:pStyle w:val="Normal"/>
        <w:suppressLineNumbers w:val="0"/>
        <w:bidi w:val="0"/>
        <w:spacing w:before="0" w:beforeAutospacing="off" w:after="160" w:afterAutospacing="off" w:line="259" w:lineRule="auto"/>
        <w:ind w:left="0" w:right="0"/>
        <w:jc w:val="left"/>
        <w:rPr>
          <w:i w:val="1"/>
          <w:iCs w:val="1"/>
        </w:rPr>
      </w:pPr>
      <w:r w:rsidRPr="111A2046" w:rsidR="00CD4055">
        <w:rPr>
          <w:b w:val="1"/>
          <w:bCs w:val="1"/>
        </w:rPr>
        <w:t xml:space="preserve">Contact: </w:t>
      </w:r>
      <w:r w:rsidRPr="111A2046" w:rsidR="3D1FB266">
        <w:rPr>
          <w:i w:val="1"/>
          <w:iCs w:val="1"/>
        </w:rPr>
        <w:t>Beth Barnes</w:t>
      </w:r>
      <w:r w:rsidRPr="111A2046" w:rsidR="002A32FE">
        <w:rPr>
          <w:i w:val="1"/>
          <w:iCs w:val="1"/>
        </w:rPr>
        <w:t xml:space="preserve">, </w:t>
      </w:r>
      <w:hyperlink r:id="R214f15fb560744b4">
        <w:r w:rsidRPr="111A2046" w:rsidR="06969F95">
          <w:rPr>
            <w:rStyle w:val="Hyperlink"/>
            <w:i w:val="1"/>
            <w:iCs w:val="1"/>
          </w:rPr>
          <w:t>beth.barnes@rcophth.ac.uk</w:t>
        </w:r>
      </w:hyperlink>
      <w:r w:rsidRPr="111A2046" w:rsidR="06969F95">
        <w:rPr>
          <w:i w:val="1"/>
          <w:iCs w:val="1"/>
        </w:rPr>
        <w:t xml:space="preserve"> </w:t>
      </w:r>
    </w:p>
    <w:p w:rsidRPr="002A32FE" w:rsidR="002A32FE" w:rsidP="00FE25B5" w:rsidRDefault="002A32FE" w14:paraId="52CE674C" w14:textId="77777777">
      <w:pPr>
        <w:rPr>
          <w:i/>
          <w:iCs/>
        </w:rPr>
      </w:pPr>
    </w:p>
    <w:p w:rsidRPr="00B362BF" w:rsidR="00C31A18" w:rsidP="00FE25B5" w:rsidRDefault="00C31A18" w14:paraId="6DCD1FCC" w14:textId="4439BD99">
      <w:pPr>
        <w:rPr>
          <w:b/>
          <w:bCs/>
        </w:rPr>
      </w:pPr>
      <w:r w:rsidRPr="00B362BF">
        <w:rPr>
          <w:b/>
          <w:bCs/>
        </w:rPr>
        <w:t xml:space="preserve">About the </w:t>
      </w:r>
      <w:r w:rsidR="00B362BF">
        <w:rPr>
          <w:b/>
          <w:bCs/>
        </w:rPr>
        <w:t>p</w:t>
      </w:r>
      <w:r w:rsidRPr="00B362BF">
        <w:rPr>
          <w:b/>
          <w:bCs/>
        </w:rPr>
        <w:t>osition</w:t>
      </w:r>
    </w:p>
    <w:p w:rsidRPr="002A32FE" w:rsidR="002A32FE" w:rsidP="002A32FE" w:rsidRDefault="002A32FE" w14:paraId="05C011FC" w14:textId="77777777">
      <w:r w:rsidRPr="002A32FE">
        <w:t>The SAS Committee encompasses SAS (Specialty, Specialists, Associate Specialists) and locally employed ‘Trust’ doctors. We represent SAS ophthalmologists on a wide range of leading committees as mentioned above.  </w:t>
      </w:r>
    </w:p>
    <w:p w:rsidRPr="002A32FE" w:rsidR="002A32FE" w:rsidP="002A32FE" w:rsidRDefault="002A32FE" w14:paraId="347EA9B8" w14:textId="77777777">
      <w:r w:rsidRPr="002A32FE">
        <w:t>SAS doctors are the backbone of the NHS providing stability for their patients in a department, especially during the Covid Pandemic. We encourage SAS to be assertive in how they lead, train and teach others based on their experience. </w:t>
      </w:r>
    </w:p>
    <w:p w:rsidR="00D01BAA" w:rsidP="00FE25B5" w:rsidRDefault="00D01BAA" w14:paraId="41A233FF" w14:textId="36FF9BE2">
      <w:pPr/>
      <w:r w:rsidR="002A32FE">
        <w:rPr/>
        <w:t xml:space="preserve">The SAS Group is an integral to the work of the College and has an influential voice on all major College Committees to </w:t>
      </w:r>
      <w:r w:rsidR="002A32FE">
        <w:rPr/>
        <w:t>represent</w:t>
      </w:r>
      <w:r w:rsidR="002A32FE">
        <w:rPr/>
        <w:t xml:space="preserve"> SAS ophthalmologists’ opinions to the College.</w:t>
      </w:r>
      <w:r w:rsidR="00F44896">
        <w:rPr/>
        <w:t xml:space="preserve"> </w:t>
      </w:r>
      <w:r w:rsidR="00F44896">
        <w:rPr/>
        <w:t xml:space="preserve">We </w:t>
      </w:r>
      <w:r w:rsidR="00F44896">
        <w:rPr/>
        <w:t>represent</w:t>
      </w:r>
      <w:r w:rsidR="00F44896">
        <w:rPr/>
        <w:t xml:space="preserve"> SAS/ LED Doctors on the following committees: </w:t>
      </w:r>
      <w:r w:rsidRPr="111A2046" w:rsidR="00F44896">
        <w:rPr>
          <w:i w:val="1"/>
          <w:iCs w:val="1"/>
        </w:rPr>
        <w:t>Academy of Medical Royal College (SAS Chair, External); College Trustee Board (SAS Chair); College Council (SAS Chair); Training (OLT, portfolio pathway, trainees); Education; Examinations;</w:t>
      </w:r>
      <w:r w:rsidR="00F44896">
        <w:rPr/>
        <w:t xml:space="preserve"> </w:t>
      </w:r>
      <w:r w:rsidRPr="111A2046" w:rsidR="00F44896">
        <w:rPr>
          <w:i w:val="1"/>
          <w:iCs w:val="1"/>
        </w:rPr>
        <w:t>Quality, Audit and Standards; Research; Membership Group</w:t>
      </w:r>
      <w:r w:rsidR="00F44896">
        <w:rPr/>
        <w:t>.</w:t>
      </w:r>
    </w:p>
    <w:p w:rsidRPr="00B362BF" w:rsidR="00C31A18" w:rsidP="00FE25B5" w:rsidRDefault="006824C8" w14:paraId="7A159456" w14:textId="7B2E74C8">
      <w:pPr>
        <w:rPr>
          <w:b/>
          <w:bCs/>
        </w:rPr>
      </w:pPr>
      <w:r w:rsidRPr="00B362BF">
        <w:rPr>
          <w:b/>
          <w:bCs/>
        </w:rPr>
        <w:t xml:space="preserve">Criteria for </w:t>
      </w:r>
      <w:r w:rsidR="00B362BF">
        <w:rPr>
          <w:b/>
          <w:bCs/>
        </w:rPr>
        <w:t>p</w:t>
      </w:r>
      <w:r w:rsidRPr="00B362BF">
        <w:rPr>
          <w:b/>
          <w:bCs/>
        </w:rPr>
        <w:t>osition</w:t>
      </w:r>
    </w:p>
    <w:p w:rsidR="002A32FE" w:rsidP="00EC4BEF" w:rsidRDefault="002A32FE" w14:paraId="78DEF538" w14:textId="77777777">
      <w:pPr>
        <w:pStyle w:val="paragraph"/>
        <w:numPr>
          <w:ilvl w:val="0"/>
          <w:numId w:val="10"/>
        </w:numPr>
        <w:tabs>
          <w:tab w:val="clear" w:pos="360"/>
        </w:tabs>
        <w:spacing w:before="0" w:beforeAutospacing="0" w:after="0" w:afterAutospacing="0"/>
        <w:textAlignment w:val="baseline"/>
        <w:rPr>
          <w:rFonts w:ascii="Aptos" w:hAnsi="Aptos"/>
          <w:sz w:val="22"/>
          <w:szCs w:val="22"/>
        </w:rPr>
      </w:pPr>
      <w:r>
        <w:rPr>
          <w:rStyle w:val="normaltextrun"/>
          <w:rFonts w:ascii="Aptos" w:hAnsi="Aptos" w:eastAsiaTheme="majorEastAsia"/>
          <w:sz w:val="22"/>
          <w:szCs w:val="22"/>
        </w:rPr>
        <w:t>Fellow, Member or Affiliate member ophthalmologist with up-to-date membership.</w:t>
      </w:r>
      <w:r>
        <w:rPr>
          <w:rStyle w:val="eop"/>
          <w:rFonts w:ascii="Aptos" w:hAnsi="Aptos" w:eastAsiaTheme="majorEastAsia"/>
          <w:sz w:val="22"/>
          <w:szCs w:val="22"/>
        </w:rPr>
        <w:t> </w:t>
      </w:r>
    </w:p>
    <w:p w:rsidR="002A32FE" w:rsidP="00EC4BEF" w:rsidRDefault="002A32FE" w14:paraId="1C726493" w14:textId="77777777">
      <w:pPr>
        <w:pStyle w:val="paragraph"/>
        <w:numPr>
          <w:ilvl w:val="0"/>
          <w:numId w:val="10"/>
        </w:numPr>
        <w:tabs>
          <w:tab w:val="clear" w:pos="360"/>
        </w:tabs>
        <w:spacing w:before="0" w:beforeAutospacing="0" w:after="0" w:afterAutospacing="0"/>
        <w:textAlignment w:val="baseline"/>
        <w:rPr>
          <w:rFonts w:ascii="Aptos" w:hAnsi="Aptos"/>
          <w:sz w:val="22"/>
          <w:szCs w:val="22"/>
        </w:rPr>
      </w:pPr>
      <w:r>
        <w:rPr>
          <w:rStyle w:val="normaltextrun"/>
          <w:rFonts w:ascii="Aptos" w:hAnsi="Aptos" w:eastAsiaTheme="majorEastAsia"/>
          <w:sz w:val="22"/>
          <w:szCs w:val="22"/>
        </w:rPr>
        <w:t>Currently practicing as a SAS doctor or LED (Trust) Doctor</w:t>
      </w:r>
      <w:r>
        <w:rPr>
          <w:rStyle w:val="eop"/>
          <w:rFonts w:ascii="Aptos" w:hAnsi="Aptos" w:eastAsiaTheme="majorEastAsia"/>
          <w:sz w:val="22"/>
          <w:szCs w:val="22"/>
        </w:rPr>
        <w:t> </w:t>
      </w:r>
    </w:p>
    <w:p w:rsidR="002A32FE" w:rsidP="00EC4BEF" w:rsidRDefault="002A32FE" w14:paraId="6B891F5C" w14:textId="77777777">
      <w:pPr>
        <w:pStyle w:val="paragraph"/>
        <w:numPr>
          <w:ilvl w:val="0"/>
          <w:numId w:val="10"/>
        </w:numPr>
        <w:tabs>
          <w:tab w:val="clear" w:pos="360"/>
        </w:tabs>
        <w:spacing w:before="0" w:beforeAutospacing="0" w:after="0" w:afterAutospacing="0"/>
        <w:textAlignment w:val="baseline"/>
        <w:rPr>
          <w:rFonts w:ascii="Aptos" w:hAnsi="Aptos"/>
          <w:sz w:val="22"/>
          <w:szCs w:val="22"/>
        </w:rPr>
      </w:pPr>
      <w:r>
        <w:rPr>
          <w:rStyle w:val="normaltextrun"/>
          <w:rFonts w:ascii="Aptos" w:hAnsi="Aptos" w:eastAsiaTheme="majorEastAsia"/>
          <w:sz w:val="22"/>
          <w:szCs w:val="22"/>
        </w:rPr>
        <w:t>We welcome applications from members from all regions but currently have no representation/require replacement representatives from the following regions:</w:t>
      </w:r>
      <w:r>
        <w:rPr>
          <w:rStyle w:val="eop"/>
          <w:rFonts w:ascii="Aptos" w:hAnsi="Aptos" w:eastAsiaTheme="majorEastAsia"/>
          <w:sz w:val="22"/>
          <w:szCs w:val="22"/>
        </w:rPr>
        <w:t> </w:t>
      </w:r>
    </w:p>
    <w:p w:rsidR="002A32FE" w:rsidP="00EC4BEF" w:rsidRDefault="002A32FE" w14:paraId="068502F6" w14:textId="77777777">
      <w:pPr>
        <w:pStyle w:val="paragraph"/>
        <w:numPr>
          <w:ilvl w:val="0"/>
          <w:numId w:val="1"/>
        </w:numPr>
        <w:tabs>
          <w:tab w:val="clear" w:pos="720"/>
          <w:tab w:val="num" w:pos="-360"/>
        </w:tabs>
        <w:spacing w:before="0" w:beforeAutospacing="0" w:after="0" w:afterAutospacing="0"/>
        <w:ind w:left="360" w:firstLine="0"/>
        <w:textAlignment w:val="baseline"/>
        <w:rPr>
          <w:rFonts w:ascii="Aptos Display" w:hAnsi="Aptos Display"/>
          <w:sz w:val="22"/>
          <w:szCs w:val="22"/>
        </w:rPr>
      </w:pPr>
      <w:r>
        <w:rPr>
          <w:rStyle w:val="normaltextrun"/>
          <w:rFonts w:ascii="Aptos Display" w:hAnsi="Aptos Display" w:eastAsiaTheme="majorEastAsia"/>
          <w:sz w:val="22"/>
          <w:szCs w:val="22"/>
        </w:rPr>
        <w:t>East Anglia</w:t>
      </w:r>
      <w:r>
        <w:rPr>
          <w:rStyle w:val="eop"/>
          <w:rFonts w:ascii="Aptos Display" w:hAnsi="Aptos Display" w:eastAsiaTheme="majorEastAsia"/>
          <w:sz w:val="22"/>
          <w:szCs w:val="22"/>
        </w:rPr>
        <w:t> </w:t>
      </w:r>
    </w:p>
    <w:p w:rsidR="002A32FE" w:rsidP="00EC4BEF" w:rsidRDefault="002A32FE" w14:paraId="37CF58A1" w14:textId="77777777">
      <w:pPr>
        <w:pStyle w:val="paragraph"/>
        <w:numPr>
          <w:ilvl w:val="0"/>
          <w:numId w:val="2"/>
        </w:numPr>
        <w:tabs>
          <w:tab w:val="clear" w:pos="720"/>
          <w:tab w:val="num" w:pos="-360"/>
        </w:tabs>
        <w:spacing w:before="0" w:beforeAutospacing="0" w:after="0" w:afterAutospacing="0"/>
        <w:ind w:left="360" w:firstLine="0"/>
        <w:textAlignment w:val="baseline"/>
        <w:rPr>
          <w:rFonts w:ascii="Aptos Display" w:hAnsi="Aptos Display"/>
          <w:sz w:val="22"/>
          <w:szCs w:val="22"/>
        </w:rPr>
      </w:pPr>
      <w:r>
        <w:rPr>
          <w:rStyle w:val="normaltextrun"/>
          <w:rFonts w:ascii="Aptos Display" w:hAnsi="Aptos Display" w:eastAsiaTheme="majorEastAsia"/>
          <w:sz w:val="22"/>
          <w:szCs w:val="22"/>
        </w:rPr>
        <w:t>Mersey</w:t>
      </w:r>
      <w:r>
        <w:rPr>
          <w:rStyle w:val="eop"/>
          <w:rFonts w:ascii="Aptos Display" w:hAnsi="Aptos Display" w:eastAsiaTheme="majorEastAsia"/>
          <w:sz w:val="22"/>
          <w:szCs w:val="22"/>
        </w:rPr>
        <w:t> </w:t>
      </w:r>
    </w:p>
    <w:p w:rsidR="002A32FE" w:rsidP="00EC4BEF" w:rsidRDefault="002A32FE" w14:paraId="2887FA59" w14:textId="77777777">
      <w:pPr>
        <w:pStyle w:val="paragraph"/>
        <w:numPr>
          <w:ilvl w:val="0"/>
          <w:numId w:val="3"/>
        </w:numPr>
        <w:tabs>
          <w:tab w:val="clear" w:pos="720"/>
          <w:tab w:val="num" w:pos="-360"/>
        </w:tabs>
        <w:spacing w:before="0" w:beforeAutospacing="0" w:after="0" w:afterAutospacing="0"/>
        <w:ind w:left="360" w:firstLine="0"/>
        <w:textAlignment w:val="baseline"/>
        <w:rPr>
          <w:rFonts w:ascii="Aptos Display" w:hAnsi="Aptos Display"/>
          <w:sz w:val="22"/>
          <w:szCs w:val="22"/>
        </w:rPr>
      </w:pPr>
      <w:r>
        <w:rPr>
          <w:rStyle w:val="normaltextrun"/>
          <w:rFonts w:ascii="Aptos Display" w:hAnsi="Aptos Display" w:eastAsiaTheme="majorEastAsia"/>
          <w:sz w:val="22"/>
          <w:szCs w:val="22"/>
        </w:rPr>
        <w:t>Oxford</w:t>
      </w:r>
      <w:r>
        <w:rPr>
          <w:rStyle w:val="eop"/>
          <w:rFonts w:ascii="Aptos Display" w:hAnsi="Aptos Display" w:eastAsiaTheme="majorEastAsia"/>
          <w:sz w:val="22"/>
          <w:szCs w:val="22"/>
        </w:rPr>
        <w:t> </w:t>
      </w:r>
    </w:p>
    <w:p w:rsidR="002A32FE" w:rsidP="00EC4BEF" w:rsidRDefault="002A32FE" w14:paraId="039BE45B" w14:textId="77777777">
      <w:pPr>
        <w:pStyle w:val="paragraph"/>
        <w:numPr>
          <w:ilvl w:val="0"/>
          <w:numId w:val="4"/>
        </w:numPr>
        <w:tabs>
          <w:tab w:val="clear" w:pos="720"/>
          <w:tab w:val="num" w:pos="-360"/>
        </w:tabs>
        <w:spacing w:before="0" w:beforeAutospacing="0" w:after="0" w:afterAutospacing="0"/>
        <w:ind w:left="360" w:firstLine="0"/>
        <w:textAlignment w:val="baseline"/>
        <w:rPr>
          <w:rFonts w:ascii="Aptos Display" w:hAnsi="Aptos Display"/>
          <w:sz w:val="22"/>
          <w:szCs w:val="22"/>
        </w:rPr>
      </w:pPr>
      <w:r>
        <w:rPr>
          <w:rStyle w:val="normaltextrun"/>
          <w:rFonts w:ascii="Aptos Display" w:hAnsi="Aptos Display" w:eastAsiaTheme="majorEastAsia"/>
          <w:sz w:val="22"/>
          <w:szCs w:val="22"/>
        </w:rPr>
        <w:t>Scotland East and North</w:t>
      </w:r>
      <w:r>
        <w:rPr>
          <w:rStyle w:val="eop"/>
          <w:rFonts w:ascii="Aptos Display" w:hAnsi="Aptos Display" w:eastAsiaTheme="majorEastAsia"/>
          <w:sz w:val="22"/>
          <w:szCs w:val="22"/>
        </w:rPr>
        <w:t> </w:t>
      </w:r>
    </w:p>
    <w:p w:rsidR="002A32FE" w:rsidP="00EC4BEF" w:rsidRDefault="002A32FE" w14:paraId="0E941722" w14:textId="77777777">
      <w:pPr>
        <w:pStyle w:val="paragraph"/>
        <w:numPr>
          <w:ilvl w:val="0"/>
          <w:numId w:val="5"/>
        </w:numPr>
        <w:tabs>
          <w:tab w:val="clear" w:pos="720"/>
          <w:tab w:val="num" w:pos="-360"/>
        </w:tabs>
        <w:spacing w:before="0" w:beforeAutospacing="0" w:after="0" w:afterAutospacing="0"/>
        <w:ind w:left="360" w:firstLine="0"/>
        <w:textAlignment w:val="baseline"/>
        <w:rPr>
          <w:rFonts w:ascii="Aptos Display" w:hAnsi="Aptos Display"/>
          <w:sz w:val="22"/>
          <w:szCs w:val="22"/>
        </w:rPr>
      </w:pPr>
      <w:r>
        <w:rPr>
          <w:rStyle w:val="normaltextrun"/>
          <w:rFonts w:ascii="Aptos Display" w:hAnsi="Aptos Display" w:eastAsiaTheme="majorEastAsia"/>
          <w:sz w:val="22"/>
          <w:szCs w:val="22"/>
        </w:rPr>
        <w:t>Southwest Thames</w:t>
      </w:r>
      <w:r>
        <w:rPr>
          <w:rStyle w:val="eop"/>
          <w:rFonts w:ascii="Aptos Display" w:hAnsi="Aptos Display" w:eastAsiaTheme="majorEastAsia"/>
          <w:sz w:val="22"/>
          <w:szCs w:val="22"/>
        </w:rPr>
        <w:t> </w:t>
      </w:r>
    </w:p>
    <w:p w:rsidR="002A32FE" w:rsidP="00EC4BEF" w:rsidRDefault="002A32FE" w14:paraId="62481CEF" w14:textId="77777777">
      <w:pPr>
        <w:pStyle w:val="paragraph"/>
        <w:numPr>
          <w:ilvl w:val="0"/>
          <w:numId w:val="6"/>
        </w:numPr>
        <w:tabs>
          <w:tab w:val="clear" w:pos="720"/>
          <w:tab w:val="num" w:pos="-360"/>
        </w:tabs>
        <w:spacing w:before="0" w:beforeAutospacing="0" w:after="0" w:afterAutospacing="0"/>
        <w:ind w:left="360" w:firstLine="0"/>
        <w:textAlignment w:val="baseline"/>
        <w:rPr>
          <w:rFonts w:ascii="Aptos Display" w:hAnsi="Aptos Display"/>
          <w:sz w:val="22"/>
          <w:szCs w:val="22"/>
        </w:rPr>
      </w:pPr>
      <w:r>
        <w:rPr>
          <w:rStyle w:val="normaltextrun"/>
          <w:rFonts w:ascii="Aptos Display" w:hAnsi="Aptos Display" w:eastAsiaTheme="majorEastAsia"/>
          <w:sz w:val="22"/>
          <w:szCs w:val="22"/>
        </w:rPr>
        <w:t>Trent</w:t>
      </w:r>
      <w:r>
        <w:rPr>
          <w:rStyle w:val="eop"/>
          <w:rFonts w:ascii="Aptos Display" w:hAnsi="Aptos Display" w:eastAsiaTheme="majorEastAsia"/>
          <w:sz w:val="22"/>
          <w:szCs w:val="22"/>
        </w:rPr>
        <w:t> </w:t>
      </w:r>
    </w:p>
    <w:p w:rsidR="002A32FE" w:rsidP="00EC4BEF" w:rsidRDefault="002A32FE" w14:paraId="038AF5C3" w14:textId="77777777">
      <w:pPr>
        <w:pStyle w:val="paragraph"/>
        <w:numPr>
          <w:ilvl w:val="0"/>
          <w:numId w:val="7"/>
        </w:numPr>
        <w:tabs>
          <w:tab w:val="clear" w:pos="720"/>
          <w:tab w:val="num" w:pos="-360"/>
        </w:tabs>
        <w:spacing w:before="0" w:beforeAutospacing="0" w:after="0" w:afterAutospacing="0"/>
        <w:ind w:left="360" w:firstLine="0"/>
        <w:textAlignment w:val="baseline"/>
        <w:rPr>
          <w:rFonts w:ascii="Aptos Display" w:hAnsi="Aptos Display"/>
          <w:sz w:val="22"/>
          <w:szCs w:val="22"/>
        </w:rPr>
      </w:pPr>
      <w:r>
        <w:rPr>
          <w:rStyle w:val="normaltextrun"/>
          <w:rFonts w:ascii="Aptos Display" w:hAnsi="Aptos Display" w:eastAsiaTheme="majorEastAsia"/>
          <w:sz w:val="22"/>
          <w:szCs w:val="22"/>
        </w:rPr>
        <w:t>Wales</w:t>
      </w:r>
      <w:r>
        <w:rPr>
          <w:rStyle w:val="eop"/>
          <w:rFonts w:ascii="Aptos Display" w:hAnsi="Aptos Display" w:eastAsiaTheme="majorEastAsia"/>
          <w:sz w:val="22"/>
          <w:szCs w:val="22"/>
        </w:rPr>
        <w:t> </w:t>
      </w:r>
    </w:p>
    <w:p w:rsidR="002A32FE" w:rsidP="00EC4BEF" w:rsidRDefault="002A32FE" w14:paraId="0502F3C3" w14:textId="77777777">
      <w:pPr>
        <w:pStyle w:val="paragraph"/>
        <w:numPr>
          <w:ilvl w:val="0"/>
          <w:numId w:val="8"/>
        </w:numPr>
        <w:tabs>
          <w:tab w:val="clear" w:pos="720"/>
          <w:tab w:val="num" w:pos="-360"/>
        </w:tabs>
        <w:spacing w:before="0" w:beforeAutospacing="0" w:after="0" w:afterAutospacing="0"/>
        <w:ind w:left="360" w:firstLine="0"/>
        <w:textAlignment w:val="baseline"/>
        <w:rPr>
          <w:rFonts w:ascii="Aptos Display" w:hAnsi="Aptos Display"/>
          <w:sz w:val="22"/>
          <w:szCs w:val="22"/>
        </w:rPr>
      </w:pPr>
      <w:r>
        <w:rPr>
          <w:rStyle w:val="normaltextrun"/>
          <w:rFonts w:ascii="Aptos Display" w:hAnsi="Aptos Display" w:eastAsiaTheme="majorEastAsia"/>
          <w:sz w:val="22"/>
          <w:szCs w:val="22"/>
        </w:rPr>
        <w:t>West Midlands</w:t>
      </w:r>
      <w:r>
        <w:rPr>
          <w:rStyle w:val="eop"/>
          <w:rFonts w:ascii="Aptos Display" w:hAnsi="Aptos Display" w:eastAsiaTheme="majorEastAsia"/>
          <w:sz w:val="22"/>
          <w:szCs w:val="22"/>
        </w:rPr>
        <w:t> </w:t>
      </w:r>
    </w:p>
    <w:p w:rsidR="002A32FE" w:rsidP="00EC4BEF" w:rsidRDefault="002A32FE" w14:paraId="5D4E42F9" w14:textId="77777777">
      <w:pPr>
        <w:pStyle w:val="paragraph"/>
        <w:numPr>
          <w:ilvl w:val="0"/>
          <w:numId w:val="9"/>
        </w:numPr>
        <w:tabs>
          <w:tab w:val="clear" w:pos="720"/>
          <w:tab w:val="num" w:pos="-360"/>
        </w:tabs>
        <w:spacing w:before="0" w:beforeAutospacing="0" w:after="0" w:afterAutospacing="0"/>
        <w:ind w:left="360" w:firstLine="0"/>
        <w:textAlignment w:val="baseline"/>
        <w:rPr>
          <w:rFonts w:ascii="Aptos Display" w:hAnsi="Aptos Display"/>
          <w:sz w:val="22"/>
          <w:szCs w:val="22"/>
        </w:rPr>
      </w:pPr>
      <w:r>
        <w:rPr>
          <w:rStyle w:val="normaltextrun"/>
          <w:rFonts w:ascii="Aptos Display" w:hAnsi="Aptos Display" w:eastAsiaTheme="majorEastAsia"/>
          <w:sz w:val="22"/>
          <w:szCs w:val="22"/>
        </w:rPr>
        <w:t>Wessex</w:t>
      </w:r>
      <w:r>
        <w:rPr>
          <w:rStyle w:val="eop"/>
          <w:rFonts w:ascii="Aptos Display" w:hAnsi="Aptos Display" w:eastAsiaTheme="majorEastAsia"/>
          <w:sz w:val="22"/>
          <w:szCs w:val="22"/>
        </w:rPr>
        <w:t> </w:t>
      </w:r>
    </w:p>
    <w:p w:rsidR="004E2787" w:rsidP="00FE25B5" w:rsidRDefault="004E2787" w14:paraId="7A6D1E25" w14:textId="77777777">
      <w:pPr>
        <w:rPr>
          <w:b/>
          <w:bCs/>
          <w:i/>
          <w:iCs/>
          <w:color w:val="0070C0"/>
        </w:rPr>
      </w:pPr>
    </w:p>
    <w:p w:rsidR="111A2046" w:rsidP="111A2046" w:rsidRDefault="111A2046" w14:paraId="648095BF" w14:textId="058F7BED">
      <w:pPr>
        <w:rPr>
          <w:b w:val="1"/>
          <w:bCs w:val="1"/>
        </w:rPr>
      </w:pPr>
    </w:p>
    <w:p w:rsidRPr="00B362BF" w:rsidR="002644C9" w:rsidP="00FE25B5" w:rsidRDefault="002644C9" w14:paraId="405A6605" w14:textId="3B8A0426">
      <w:pPr>
        <w:rPr>
          <w:b/>
          <w:bCs/>
        </w:rPr>
      </w:pPr>
      <w:r w:rsidRPr="00B362BF">
        <w:rPr>
          <w:b/>
          <w:bCs/>
        </w:rPr>
        <w:t xml:space="preserve">Benefits </w:t>
      </w:r>
    </w:p>
    <w:p w:rsidR="00F44896" w:rsidP="00F44896" w:rsidRDefault="00F44896" w14:paraId="0C7213DF" w14:textId="77777777">
      <w:pPr>
        <w:pStyle w:val="paragraph"/>
        <w:spacing w:before="0" w:beforeAutospacing="0" w:after="0" w:afterAutospacing="0"/>
        <w:jc w:val="both"/>
        <w:textAlignment w:val="baseline"/>
        <w:rPr>
          <w:rStyle w:val="eop"/>
          <w:rFonts w:ascii="Aptos" w:hAnsi="Aptos" w:cs="Segoe UI" w:eastAsiaTheme="majorEastAsia"/>
          <w:sz w:val="22"/>
          <w:szCs w:val="22"/>
        </w:rPr>
      </w:pPr>
      <w:r>
        <w:rPr>
          <w:rStyle w:val="normaltextrun"/>
          <w:rFonts w:ascii="Aptos" w:hAnsi="Aptos" w:cs="Segoe UI" w:eastAsiaTheme="majorEastAsia"/>
          <w:sz w:val="22"/>
          <w:szCs w:val="22"/>
        </w:rPr>
        <w:t>This role enables our SAS members to gain essential management and leadership skills, influence guideline recommendations, expand our professional networks and grow in our careers successfully.  It also helps us gain the confidence needed at local Trust level to encourage leaders, managers and colleagues in providing a healthy and aspirational working environment.</w:t>
      </w:r>
      <w:r>
        <w:rPr>
          <w:rStyle w:val="eop"/>
          <w:rFonts w:ascii="Aptos" w:hAnsi="Aptos" w:cs="Segoe UI" w:eastAsiaTheme="majorEastAsia"/>
          <w:sz w:val="22"/>
          <w:szCs w:val="22"/>
        </w:rPr>
        <w:t> </w:t>
      </w:r>
    </w:p>
    <w:p w:rsidR="00F44896" w:rsidP="00F44896" w:rsidRDefault="00F44896" w14:paraId="64E836C5" w14:textId="77777777">
      <w:pPr>
        <w:pStyle w:val="paragraph"/>
        <w:spacing w:before="0" w:beforeAutospacing="0" w:after="0" w:afterAutospacing="0"/>
        <w:jc w:val="both"/>
        <w:textAlignment w:val="baseline"/>
        <w:rPr>
          <w:rFonts w:ascii="Segoe UI" w:hAnsi="Segoe UI" w:cs="Segoe UI"/>
          <w:sz w:val="18"/>
          <w:szCs w:val="18"/>
        </w:rPr>
      </w:pPr>
    </w:p>
    <w:p w:rsidR="00F44896" w:rsidP="00F44896" w:rsidRDefault="00F44896" w14:paraId="0F70F9CD" w14:textId="77777777">
      <w:pPr>
        <w:pStyle w:val="paragraph"/>
        <w:spacing w:before="0" w:beforeAutospacing="0" w:after="0" w:afterAutospacing="0"/>
        <w:jc w:val="both"/>
        <w:textAlignment w:val="baseline"/>
        <w:rPr>
          <w:rFonts w:ascii="Segoe UI" w:hAnsi="Segoe UI" w:cs="Segoe UI"/>
          <w:sz w:val="18"/>
          <w:szCs w:val="18"/>
        </w:rPr>
      </w:pPr>
      <w:r>
        <w:rPr>
          <w:rStyle w:val="normaltextrun"/>
          <w:rFonts w:ascii="Aptos" w:hAnsi="Aptos" w:cs="Segoe UI" w:eastAsiaTheme="majorEastAsia"/>
          <w:sz w:val="22"/>
          <w:szCs w:val="22"/>
        </w:rPr>
        <w:t>It is exciting to be involved with RCOphth work with the ever-changing NHS, and it is essential we are represented throughout our college on the committees highlighted above. We look forward to new colleagues to grow our team. </w:t>
      </w:r>
      <w:r>
        <w:rPr>
          <w:rStyle w:val="eop"/>
          <w:rFonts w:ascii="Aptos" w:hAnsi="Aptos" w:cs="Segoe UI" w:eastAsiaTheme="majorEastAsia"/>
          <w:sz w:val="22"/>
          <w:szCs w:val="22"/>
        </w:rPr>
        <w:t> </w:t>
      </w:r>
    </w:p>
    <w:p w:rsidR="002644C9" w:rsidP="00FE25B5" w:rsidRDefault="002644C9" w14:paraId="5DA6008F" w14:textId="77777777">
      <w:pPr>
        <w:rPr>
          <w:b/>
          <w:bCs/>
        </w:rPr>
      </w:pPr>
    </w:p>
    <w:p w:rsidRPr="00B362BF" w:rsidR="004E2787" w:rsidP="00FE25B5" w:rsidRDefault="004E2787" w14:paraId="408AAD61" w14:textId="6AED67B3">
      <w:pPr>
        <w:rPr>
          <w:b/>
          <w:bCs/>
        </w:rPr>
      </w:pPr>
      <w:r w:rsidRPr="00B362BF">
        <w:rPr>
          <w:b/>
          <w:bCs/>
        </w:rPr>
        <w:t xml:space="preserve">How to </w:t>
      </w:r>
      <w:r w:rsidR="00B362BF">
        <w:rPr>
          <w:b/>
          <w:bCs/>
        </w:rPr>
        <w:t>a</w:t>
      </w:r>
      <w:r w:rsidRPr="00B362BF">
        <w:rPr>
          <w:b/>
          <w:bCs/>
        </w:rPr>
        <w:t>pply</w:t>
      </w:r>
    </w:p>
    <w:p w:rsidR="004E2787" w:rsidP="00FE25B5" w:rsidRDefault="004E2787" w14:paraId="2DD8B187" w14:textId="1A612031">
      <w:r w:rsidRPr="004E2787">
        <w:t xml:space="preserve">To apply for this exciting opportunity, please complete </w:t>
      </w:r>
      <w:r>
        <w:t xml:space="preserve">the volunteer application form included on our </w:t>
      </w:r>
      <w:r w:rsidRPr="00F44896">
        <w:t>website</w:t>
      </w:r>
      <w:r w:rsidRPr="00F44896" w:rsidR="00D01BAA">
        <w:t xml:space="preserve"> </w:t>
      </w:r>
      <w:r w:rsidRPr="00F44896" w:rsidR="00F44896">
        <w:t>along with a short CV</w:t>
      </w:r>
      <w:r w:rsidR="00F44896">
        <w:t xml:space="preserve"> (maximum of 4 pages). </w:t>
      </w:r>
      <w:r w:rsidRPr="00F44896" w:rsidR="00F44896">
        <w:t xml:space="preserve"> </w:t>
      </w:r>
      <w:r>
        <w:t xml:space="preserve">Please also feel free to email </w:t>
      </w:r>
      <w:r w:rsidRPr="00F44896" w:rsidR="00F44896">
        <w:t xml:space="preserve">Rosie Steele, Quality Improvement and Research Administrator, at </w:t>
      </w:r>
      <w:hyperlink w:history="1" r:id="rId11">
        <w:r w:rsidRPr="00685380" w:rsidR="00F44896">
          <w:rPr>
            <w:rStyle w:val="Hyperlink"/>
            <w:b/>
            <w:bCs/>
            <w:i/>
            <w:iCs/>
          </w:rPr>
          <w:t>rosie.steele@rcophth.ac.uk</w:t>
        </w:r>
      </w:hyperlink>
      <w:r w:rsidR="00F44896">
        <w:rPr>
          <w:b/>
          <w:bCs/>
          <w:i/>
          <w:iCs/>
          <w:color w:val="0070C0"/>
        </w:rPr>
        <w:t xml:space="preserve"> </w:t>
      </w:r>
      <w:r w:rsidR="00D01BAA">
        <w:rPr>
          <w:color w:val="0070C0"/>
        </w:rPr>
        <w:t xml:space="preserve"> </w:t>
      </w:r>
      <w:r>
        <w:t>if you have any questions.</w:t>
      </w:r>
    </w:p>
    <w:p w:rsidR="00D01BAA" w:rsidP="00FE25B5" w:rsidRDefault="00F44896" w14:paraId="22CE03BE" w14:textId="7E1A9BD3">
      <w:pPr>
        <w:rPr>
          <w:b/>
          <w:bCs/>
          <w:u w:val="single"/>
        </w:rPr>
      </w:pPr>
      <w:r w:rsidRPr="00F44896">
        <w:t xml:space="preserve">All </w:t>
      </w:r>
      <w:r>
        <w:t>e</w:t>
      </w:r>
      <w:r w:rsidRPr="00F44896">
        <w:t>ligible individuals will be emailed with confirmation of receipt of application, and we will assess this virtually.  At present an online interview will not be required but if we have any questions, we shall contact you via email. </w:t>
      </w:r>
    </w:p>
    <w:p w:rsidR="00F44896" w:rsidRDefault="00F44896" w14:paraId="5263438F" w14:textId="644F88A5">
      <w:pPr>
        <w:rPr>
          <w:b/>
          <w:bCs/>
        </w:rPr>
      </w:pPr>
      <w:r>
        <w:rPr>
          <w:b/>
          <w:bCs/>
        </w:rPr>
        <w:br w:type="page"/>
      </w:r>
    </w:p>
    <w:p w:rsidR="008D7296" w:rsidP="008D7296" w:rsidRDefault="008D7296" w14:paraId="3BEFB63D" w14:textId="77777777">
      <w:pPr>
        <w:pStyle w:val="paragraph"/>
        <w:spacing w:before="0" w:beforeAutospacing="0" w:after="0" w:afterAutospacing="0"/>
        <w:textAlignment w:val="baseline"/>
        <w:rPr>
          <w:rStyle w:val="normaltextrun"/>
          <w:rFonts w:ascii="Aptos" w:hAnsi="Aptos" w:cs="Calibri" w:eastAsiaTheme="majorEastAsia"/>
          <w:b/>
          <w:bCs/>
          <w:sz w:val="22"/>
          <w:szCs w:val="22"/>
        </w:rPr>
      </w:pPr>
    </w:p>
    <w:p w:rsidR="008D7296" w:rsidP="008D7296" w:rsidRDefault="008D7296" w14:paraId="0A40676E" w14:textId="77777777">
      <w:pPr>
        <w:pStyle w:val="paragraph"/>
        <w:spacing w:before="0" w:beforeAutospacing="0" w:after="0" w:afterAutospacing="0"/>
        <w:textAlignment w:val="baseline"/>
        <w:rPr>
          <w:rStyle w:val="normaltextrun"/>
          <w:rFonts w:ascii="Aptos" w:hAnsi="Aptos" w:cs="Calibri" w:eastAsiaTheme="majorEastAsia"/>
          <w:b/>
          <w:bCs/>
          <w:sz w:val="22"/>
          <w:szCs w:val="22"/>
        </w:rPr>
      </w:pPr>
    </w:p>
    <w:p w:rsidR="008D7296" w:rsidP="008D7296" w:rsidRDefault="008D7296" w14:paraId="3E446A38" w14:textId="77777777">
      <w:pPr>
        <w:pStyle w:val="paragraph"/>
        <w:spacing w:before="0" w:beforeAutospacing="0" w:after="0" w:afterAutospacing="0"/>
        <w:textAlignment w:val="baseline"/>
        <w:rPr>
          <w:rStyle w:val="normaltextrun"/>
          <w:rFonts w:ascii="Aptos" w:hAnsi="Aptos" w:cs="Calibri" w:eastAsiaTheme="majorEastAsia"/>
          <w:b/>
          <w:bCs/>
          <w:sz w:val="22"/>
          <w:szCs w:val="22"/>
        </w:rPr>
      </w:pPr>
    </w:p>
    <w:p w:rsidR="008D7296" w:rsidP="008D7296" w:rsidRDefault="008D7296" w14:paraId="12D67552" w14:textId="77777777">
      <w:pPr>
        <w:pStyle w:val="paragraph"/>
        <w:spacing w:before="0" w:beforeAutospacing="0" w:after="0" w:afterAutospacing="0"/>
        <w:textAlignment w:val="baseline"/>
        <w:rPr>
          <w:rStyle w:val="normaltextrun"/>
          <w:rFonts w:ascii="Aptos" w:hAnsi="Aptos" w:cs="Calibri" w:eastAsiaTheme="majorEastAsia"/>
          <w:b/>
          <w:bCs/>
          <w:sz w:val="22"/>
          <w:szCs w:val="22"/>
        </w:rPr>
      </w:pPr>
    </w:p>
    <w:p w:rsidRPr="008D7296" w:rsidR="008D7296" w:rsidP="008D7296" w:rsidRDefault="008D7296" w14:paraId="62282A09" w14:textId="61ABB1F2">
      <w:pPr>
        <w:pStyle w:val="paragraph"/>
        <w:spacing w:before="0" w:beforeAutospacing="0" w:after="0" w:afterAutospacing="0"/>
        <w:textAlignment w:val="baseline"/>
        <w:rPr>
          <w:rFonts w:ascii="Aptos" w:hAnsi="Aptos" w:cs="Segoe UI"/>
          <w:sz w:val="22"/>
          <w:szCs w:val="22"/>
        </w:rPr>
      </w:pPr>
      <w:r w:rsidRPr="008D7296">
        <w:rPr>
          <w:rStyle w:val="normaltextrun"/>
          <w:rFonts w:ascii="Aptos" w:hAnsi="Aptos" w:cs="Calibri" w:eastAsiaTheme="majorEastAsia"/>
          <w:b/>
          <w:bCs/>
          <w:sz w:val="22"/>
          <w:szCs w:val="22"/>
        </w:rPr>
        <w:t>Specialty, Specialist, Associate Specialist and Trust Doctors (SAS) Committee – Terms of Reference</w:t>
      </w:r>
      <w:r w:rsidRPr="008D7296">
        <w:rPr>
          <w:rStyle w:val="eop"/>
          <w:rFonts w:ascii="Aptos" w:hAnsi="Aptos" w:cs="Calibri" w:eastAsiaTheme="majorEastAsia"/>
          <w:sz w:val="22"/>
          <w:szCs w:val="22"/>
        </w:rPr>
        <w:t> </w:t>
      </w:r>
    </w:p>
    <w:p w:rsidRPr="008D7296" w:rsidR="008D7296" w:rsidP="008D7296" w:rsidRDefault="008D7296" w14:paraId="39E1740F" w14:textId="77777777">
      <w:pPr>
        <w:pStyle w:val="paragraph"/>
        <w:spacing w:before="0" w:beforeAutospacing="0" w:after="0" w:afterAutospacing="0"/>
        <w:textAlignment w:val="baseline"/>
        <w:rPr>
          <w:rFonts w:ascii="Aptos" w:hAnsi="Aptos" w:cs="Segoe UI"/>
          <w:sz w:val="18"/>
          <w:szCs w:val="18"/>
        </w:rPr>
      </w:pPr>
      <w:r w:rsidRPr="008D7296">
        <w:rPr>
          <w:rStyle w:val="eop"/>
          <w:rFonts w:ascii="Aptos" w:hAnsi="Aptos" w:cs="Calibri" w:eastAsiaTheme="majorEastAsia"/>
          <w:sz w:val="22"/>
          <w:szCs w:val="22"/>
        </w:rPr>
        <w:t> </w:t>
      </w:r>
    </w:p>
    <w:p w:rsidRPr="008D7296" w:rsidR="008D7296" w:rsidP="00EC4BEF" w:rsidRDefault="008D7296" w14:paraId="192E46A8" w14:textId="0EB69592">
      <w:pPr>
        <w:pStyle w:val="paragraph"/>
        <w:numPr>
          <w:ilvl w:val="0"/>
          <w:numId w:val="11"/>
        </w:numPr>
        <w:spacing w:before="0" w:beforeAutospacing="0" w:after="0" w:afterAutospacing="0"/>
        <w:textAlignment w:val="baseline"/>
        <w:rPr>
          <w:rFonts w:ascii="Aptos" w:hAnsi="Aptos" w:cs="Calibri"/>
          <w:b/>
          <w:bCs/>
          <w:sz w:val="22"/>
          <w:szCs w:val="22"/>
        </w:rPr>
      </w:pPr>
      <w:r w:rsidRPr="008D7296">
        <w:rPr>
          <w:rStyle w:val="normaltextrun"/>
          <w:rFonts w:ascii="Aptos" w:hAnsi="Aptos" w:cs="Calibri" w:eastAsiaTheme="majorEastAsia"/>
          <w:b/>
          <w:bCs/>
          <w:sz w:val="22"/>
          <w:szCs w:val="22"/>
        </w:rPr>
        <w:t>Purpose</w:t>
      </w:r>
      <w:r w:rsidRPr="008D7296">
        <w:rPr>
          <w:rStyle w:val="eop"/>
          <w:rFonts w:ascii="Aptos" w:hAnsi="Aptos" w:cs="Calibri" w:eastAsiaTheme="majorEastAsia"/>
          <w:b/>
          <w:bCs/>
          <w:sz w:val="22"/>
          <w:szCs w:val="22"/>
        </w:rPr>
        <w:t> </w:t>
      </w:r>
    </w:p>
    <w:p w:rsidRPr="008D7296" w:rsidR="008D7296" w:rsidP="008D7296" w:rsidRDefault="008D7296" w14:paraId="1F596164" w14:textId="77777777">
      <w:pPr>
        <w:pStyle w:val="paragraph"/>
        <w:spacing w:before="0" w:beforeAutospacing="0" w:after="0" w:afterAutospacing="0"/>
        <w:ind w:left="-360"/>
        <w:textAlignment w:val="baseline"/>
        <w:rPr>
          <w:rFonts w:ascii="Aptos" w:hAnsi="Aptos" w:cs="Segoe UI"/>
          <w:sz w:val="18"/>
          <w:szCs w:val="18"/>
        </w:rPr>
      </w:pPr>
      <w:r w:rsidRPr="008D7296">
        <w:rPr>
          <w:rStyle w:val="normaltextrun"/>
          <w:rFonts w:ascii="Aptos" w:hAnsi="Aptos" w:cs="Calibri" w:eastAsiaTheme="majorEastAsia"/>
          <w:sz w:val="22"/>
          <w:szCs w:val="22"/>
        </w:rPr>
        <w:t>The purpose of the SAS Committee is to ensure that key issues relevant to this group of doctors is reflected, represented and promoted across the College’s wider work. It is accountable to Council.</w:t>
      </w:r>
      <w:r w:rsidRPr="008D7296">
        <w:rPr>
          <w:rStyle w:val="eop"/>
          <w:rFonts w:ascii="Aptos" w:hAnsi="Aptos" w:cs="Calibri" w:eastAsiaTheme="majorEastAsia"/>
          <w:sz w:val="22"/>
          <w:szCs w:val="22"/>
        </w:rPr>
        <w:t> </w:t>
      </w:r>
    </w:p>
    <w:p w:rsidRPr="008D7296" w:rsidR="008D7296" w:rsidP="008D7296" w:rsidRDefault="008D7296" w14:paraId="42FA024F" w14:textId="77777777">
      <w:pPr>
        <w:pStyle w:val="paragraph"/>
        <w:spacing w:before="0" w:beforeAutospacing="0" w:after="0" w:afterAutospacing="0"/>
        <w:textAlignment w:val="baseline"/>
        <w:rPr>
          <w:rFonts w:ascii="Aptos" w:hAnsi="Aptos" w:cs="Segoe UI"/>
          <w:sz w:val="18"/>
          <w:szCs w:val="18"/>
        </w:rPr>
      </w:pPr>
      <w:r w:rsidRPr="008D7296">
        <w:rPr>
          <w:rStyle w:val="eop"/>
          <w:rFonts w:ascii="Aptos" w:hAnsi="Aptos" w:cs="Calibri" w:eastAsiaTheme="majorEastAsia"/>
          <w:sz w:val="22"/>
          <w:szCs w:val="22"/>
        </w:rPr>
        <w:t> </w:t>
      </w:r>
    </w:p>
    <w:p w:rsidRPr="008D7296" w:rsidR="008D7296" w:rsidP="00EC4BEF" w:rsidRDefault="008D7296" w14:paraId="0C376765" w14:textId="32C64DBE">
      <w:pPr>
        <w:pStyle w:val="paragraph"/>
        <w:numPr>
          <w:ilvl w:val="0"/>
          <w:numId w:val="11"/>
        </w:numPr>
        <w:spacing w:before="0" w:beforeAutospacing="0" w:after="0" w:afterAutospacing="0"/>
        <w:textAlignment w:val="baseline"/>
        <w:rPr>
          <w:rStyle w:val="eop"/>
          <w:rFonts w:ascii="Aptos" w:hAnsi="Aptos" w:cs="Calibri"/>
          <w:b/>
          <w:bCs/>
          <w:sz w:val="22"/>
          <w:szCs w:val="22"/>
        </w:rPr>
      </w:pPr>
      <w:r w:rsidRPr="008D7296">
        <w:rPr>
          <w:rStyle w:val="normaltextrun"/>
          <w:rFonts w:ascii="Aptos" w:hAnsi="Aptos" w:cs="Calibri" w:eastAsiaTheme="majorEastAsia"/>
          <w:b/>
          <w:bCs/>
          <w:sz w:val="22"/>
          <w:szCs w:val="22"/>
        </w:rPr>
        <w:t>Main Activities</w:t>
      </w:r>
      <w:r w:rsidRPr="008D7296">
        <w:rPr>
          <w:rStyle w:val="eop"/>
          <w:rFonts w:ascii="Aptos" w:hAnsi="Aptos" w:cs="Calibri" w:eastAsiaTheme="majorEastAsia"/>
          <w:b/>
          <w:bCs/>
          <w:sz w:val="22"/>
          <w:szCs w:val="22"/>
        </w:rPr>
        <w:t> </w:t>
      </w:r>
    </w:p>
    <w:p w:rsidRPr="008D7296" w:rsidR="008D7296" w:rsidP="008D7296" w:rsidRDefault="008D7296" w14:paraId="7207FA01" w14:textId="77777777">
      <w:pPr>
        <w:pStyle w:val="paragraph"/>
        <w:spacing w:before="0" w:beforeAutospacing="0" w:after="0" w:afterAutospacing="0"/>
        <w:ind w:left="360"/>
        <w:textAlignment w:val="baseline"/>
        <w:rPr>
          <w:rFonts w:ascii="Aptos" w:hAnsi="Aptos" w:cs="Calibri"/>
          <w:b/>
          <w:bCs/>
          <w:sz w:val="22"/>
          <w:szCs w:val="22"/>
        </w:rPr>
      </w:pPr>
    </w:p>
    <w:p w:rsidRPr="008D7296" w:rsidR="008D7296" w:rsidP="00EC4BEF" w:rsidRDefault="008D7296" w14:paraId="4486473D" w14:textId="0AF7A088">
      <w:pPr>
        <w:pStyle w:val="paragraph"/>
        <w:numPr>
          <w:ilvl w:val="1"/>
          <w:numId w:val="12"/>
        </w:numPr>
        <w:spacing w:before="0" w:beforeAutospacing="0" w:after="0" w:afterAutospacing="0"/>
        <w:textAlignment w:val="baseline"/>
        <w:rPr>
          <w:rFonts w:ascii="Aptos" w:hAnsi="Aptos" w:cs="Calibri"/>
          <w:sz w:val="22"/>
          <w:szCs w:val="22"/>
        </w:rPr>
      </w:pPr>
      <w:r w:rsidRPr="008D7296">
        <w:rPr>
          <w:rStyle w:val="normaltextrun"/>
          <w:rFonts w:ascii="Aptos" w:hAnsi="Aptos" w:cs="Calibri" w:eastAsiaTheme="majorEastAsia"/>
          <w:color w:val="000000"/>
          <w:sz w:val="22"/>
          <w:szCs w:val="22"/>
        </w:rPr>
        <w:t xml:space="preserve">Support dissemination of </w:t>
      </w:r>
      <w:proofErr w:type="gramStart"/>
      <w:r w:rsidRPr="008D7296">
        <w:rPr>
          <w:rStyle w:val="normaltextrun"/>
          <w:rFonts w:ascii="Aptos" w:hAnsi="Aptos" w:cs="Calibri" w:eastAsiaTheme="majorEastAsia"/>
          <w:color w:val="000000"/>
          <w:sz w:val="22"/>
          <w:szCs w:val="22"/>
        </w:rPr>
        <w:t>College</w:t>
      </w:r>
      <w:proofErr w:type="gramEnd"/>
      <w:r w:rsidRPr="008D7296">
        <w:rPr>
          <w:rStyle w:val="normaltextrun"/>
          <w:rFonts w:ascii="Aptos" w:hAnsi="Aptos" w:cs="Calibri" w:eastAsiaTheme="majorEastAsia"/>
          <w:color w:val="000000"/>
          <w:sz w:val="22"/>
          <w:szCs w:val="22"/>
        </w:rPr>
        <w:t xml:space="preserve"> information to SAS doctors </w:t>
      </w:r>
      <w:r w:rsidRPr="008D7296">
        <w:rPr>
          <w:rStyle w:val="eop"/>
          <w:rFonts w:ascii="Aptos" w:hAnsi="Aptos" w:cs="Calibri" w:eastAsiaTheme="majorEastAsia"/>
          <w:color w:val="000000"/>
          <w:sz w:val="22"/>
          <w:szCs w:val="22"/>
        </w:rPr>
        <w:t> </w:t>
      </w:r>
    </w:p>
    <w:p w:rsidRPr="008D7296" w:rsidR="008D7296" w:rsidP="00EC4BEF" w:rsidRDefault="008D7296" w14:paraId="6E67B5D1" w14:textId="799E6FEB">
      <w:pPr>
        <w:pStyle w:val="paragraph"/>
        <w:numPr>
          <w:ilvl w:val="1"/>
          <w:numId w:val="12"/>
        </w:numPr>
        <w:spacing w:before="0" w:beforeAutospacing="0" w:after="0" w:afterAutospacing="0"/>
        <w:textAlignment w:val="baseline"/>
        <w:rPr>
          <w:rFonts w:ascii="Aptos" w:hAnsi="Aptos" w:cs="Calibri"/>
          <w:sz w:val="22"/>
          <w:szCs w:val="22"/>
        </w:rPr>
      </w:pPr>
      <w:r w:rsidRPr="008D7296">
        <w:rPr>
          <w:rStyle w:val="normaltextrun"/>
          <w:rFonts w:ascii="Aptos" w:hAnsi="Aptos" w:cs="Calibri" w:eastAsiaTheme="majorEastAsia"/>
          <w:color w:val="000000"/>
          <w:sz w:val="22"/>
          <w:szCs w:val="22"/>
        </w:rPr>
        <w:t>Consider policy issues and ensure that College positions are reflective of the views on</w:t>
      </w:r>
      <w:r>
        <w:rPr>
          <w:rStyle w:val="normaltextrun"/>
          <w:rFonts w:ascii="Aptos" w:hAnsi="Aptos" w:cs="Calibri" w:eastAsiaTheme="majorEastAsia"/>
          <w:color w:val="000000"/>
          <w:sz w:val="22"/>
          <w:szCs w:val="22"/>
        </w:rPr>
        <w:t xml:space="preserve"> </w:t>
      </w:r>
      <w:r w:rsidRPr="008D7296">
        <w:rPr>
          <w:rStyle w:val="normaltextrun"/>
          <w:rFonts w:ascii="Aptos" w:hAnsi="Aptos" w:cs="Calibri" w:eastAsiaTheme="majorEastAsia"/>
          <w:color w:val="000000"/>
          <w:sz w:val="22"/>
          <w:szCs w:val="22"/>
        </w:rPr>
        <w:t>SAS doctors </w:t>
      </w:r>
      <w:r w:rsidRPr="008D7296">
        <w:rPr>
          <w:rStyle w:val="eop"/>
          <w:rFonts w:ascii="Aptos" w:hAnsi="Aptos" w:cs="Calibri" w:eastAsiaTheme="majorEastAsia"/>
          <w:color w:val="000000"/>
          <w:sz w:val="22"/>
          <w:szCs w:val="22"/>
        </w:rPr>
        <w:t> </w:t>
      </w:r>
    </w:p>
    <w:p w:rsidRPr="008D7296" w:rsidR="008D7296" w:rsidP="00EC4BEF" w:rsidRDefault="008D7296" w14:paraId="1BB6F7C8" w14:textId="59CD40E2">
      <w:pPr>
        <w:pStyle w:val="paragraph"/>
        <w:numPr>
          <w:ilvl w:val="1"/>
          <w:numId w:val="12"/>
        </w:numPr>
        <w:spacing w:before="0" w:beforeAutospacing="0" w:after="0" w:afterAutospacing="0"/>
        <w:textAlignment w:val="baseline"/>
        <w:rPr>
          <w:rFonts w:ascii="Aptos" w:hAnsi="Aptos" w:cs="Calibri"/>
          <w:sz w:val="22"/>
          <w:szCs w:val="22"/>
        </w:rPr>
      </w:pPr>
      <w:r w:rsidRPr="008D7296">
        <w:rPr>
          <w:rStyle w:val="normaltextrun"/>
          <w:rFonts w:ascii="Aptos" w:hAnsi="Aptos" w:cs="Calibri" w:eastAsiaTheme="majorEastAsia"/>
          <w:color w:val="000000"/>
          <w:sz w:val="22"/>
          <w:szCs w:val="22"/>
        </w:rPr>
        <w:t>Provide representatives to other College committees and sub-committees </w:t>
      </w:r>
      <w:r w:rsidRPr="008D7296">
        <w:rPr>
          <w:rStyle w:val="eop"/>
          <w:rFonts w:ascii="Aptos" w:hAnsi="Aptos" w:cs="Calibri" w:eastAsiaTheme="majorEastAsia"/>
          <w:color w:val="000000"/>
          <w:sz w:val="22"/>
          <w:szCs w:val="22"/>
        </w:rPr>
        <w:t> </w:t>
      </w:r>
    </w:p>
    <w:p w:rsidRPr="008D7296" w:rsidR="008D7296" w:rsidP="00EC4BEF" w:rsidRDefault="008D7296" w14:paraId="554C7A03" w14:textId="2486EA3A">
      <w:pPr>
        <w:pStyle w:val="paragraph"/>
        <w:numPr>
          <w:ilvl w:val="1"/>
          <w:numId w:val="12"/>
        </w:numPr>
        <w:spacing w:before="0" w:beforeAutospacing="0" w:after="0" w:afterAutospacing="0"/>
        <w:textAlignment w:val="baseline"/>
        <w:rPr>
          <w:rFonts w:ascii="Aptos" w:hAnsi="Aptos" w:cs="Calibri"/>
          <w:sz w:val="22"/>
          <w:szCs w:val="22"/>
        </w:rPr>
      </w:pPr>
      <w:r w:rsidRPr="008D7296">
        <w:rPr>
          <w:rStyle w:val="normaltextrun"/>
          <w:rFonts w:ascii="Aptos" w:hAnsi="Aptos" w:cs="Calibri" w:eastAsiaTheme="majorEastAsia"/>
          <w:color w:val="000000"/>
          <w:sz w:val="22"/>
          <w:szCs w:val="22"/>
        </w:rPr>
        <w:t>Review and inform guidance relevant to SAS clinical practice and standards</w:t>
      </w:r>
      <w:r w:rsidRPr="008D7296">
        <w:rPr>
          <w:rStyle w:val="eop"/>
          <w:rFonts w:ascii="Aptos" w:hAnsi="Aptos" w:cs="Calibri" w:eastAsiaTheme="majorEastAsia"/>
          <w:color w:val="000000"/>
          <w:sz w:val="22"/>
          <w:szCs w:val="22"/>
        </w:rPr>
        <w:t> </w:t>
      </w:r>
    </w:p>
    <w:p w:rsidRPr="008D7296" w:rsidR="008D7296" w:rsidP="00EC4BEF" w:rsidRDefault="008D7296" w14:paraId="71F1B46E" w14:textId="7644E8DA">
      <w:pPr>
        <w:pStyle w:val="paragraph"/>
        <w:numPr>
          <w:ilvl w:val="1"/>
          <w:numId w:val="12"/>
        </w:numPr>
        <w:spacing w:before="0" w:beforeAutospacing="0" w:after="0" w:afterAutospacing="0"/>
        <w:textAlignment w:val="baseline"/>
        <w:rPr>
          <w:rFonts w:ascii="Aptos" w:hAnsi="Aptos" w:cs="Calibri"/>
          <w:sz w:val="22"/>
          <w:szCs w:val="22"/>
        </w:rPr>
      </w:pPr>
      <w:r w:rsidRPr="008D7296">
        <w:rPr>
          <w:rStyle w:val="normaltextrun"/>
          <w:rFonts w:ascii="Aptos" w:hAnsi="Aptos" w:cs="Calibri" w:eastAsiaTheme="majorEastAsia"/>
          <w:color w:val="000000"/>
          <w:sz w:val="22"/>
          <w:szCs w:val="22"/>
        </w:rPr>
        <w:t>Support and encourage the professional development and education of SAS doctors, including the provision of an annual SAS educational event, alongside other opportunities </w:t>
      </w:r>
      <w:r w:rsidRPr="008D7296">
        <w:rPr>
          <w:rStyle w:val="eop"/>
          <w:rFonts w:ascii="Aptos" w:hAnsi="Aptos" w:cs="Calibri" w:eastAsiaTheme="majorEastAsia"/>
          <w:color w:val="000000"/>
          <w:sz w:val="22"/>
          <w:szCs w:val="22"/>
        </w:rPr>
        <w:t> </w:t>
      </w:r>
    </w:p>
    <w:p w:rsidRPr="008D7296" w:rsidR="008D7296" w:rsidP="00EC4BEF" w:rsidRDefault="008D7296" w14:paraId="60A3DD04" w14:textId="0F20BF34">
      <w:pPr>
        <w:pStyle w:val="paragraph"/>
        <w:numPr>
          <w:ilvl w:val="1"/>
          <w:numId w:val="12"/>
        </w:numPr>
        <w:spacing w:before="0" w:beforeAutospacing="0" w:after="0" w:afterAutospacing="0"/>
        <w:textAlignment w:val="baseline"/>
        <w:rPr>
          <w:rFonts w:ascii="Aptos" w:hAnsi="Aptos" w:cs="Calibri"/>
          <w:sz w:val="22"/>
          <w:szCs w:val="22"/>
        </w:rPr>
      </w:pPr>
      <w:r w:rsidRPr="008D7296">
        <w:rPr>
          <w:rStyle w:val="normaltextrun"/>
          <w:rFonts w:ascii="Aptos" w:hAnsi="Aptos" w:cs="Calibri" w:eastAsiaTheme="majorEastAsia"/>
          <w:color w:val="000000"/>
          <w:sz w:val="22"/>
          <w:szCs w:val="22"/>
        </w:rPr>
        <w:t xml:space="preserve">Encourage SAS College membership, and involvement in </w:t>
      </w:r>
      <w:proofErr w:type="gramStart"/>
      <w:r>
        <w:rPr>
          <w:rStyle w:val="normaltextrun"/>
          <w:rFonts w:ascii="Aptos" w:hAnsi="Aptos" w:cs="Calibri" w:eastAsiaTheme="majorEastAsia"/>
          <w:color w:val="000000"/>
          <w:sz w:val="22"/>
          <w:szCs w:val="22"/>
        </w:rPr>
        <w:t>C</w:t>
      </w:r>
      <w:r w:rsidRPr="008D7296">
        <w:rPr>
          <w:rStyle w:val="normaltextrun"/>
          <w:rFonts w:ascii="Aptos" w:hAnsi="Aptos" w:cs="Calibri" w:eastAsiaTheme="majorEastAsia"/>
          <w:color w:val="000000"/>
          <w:sz w:val="22"/>
          <w:szCs w:val="22"/>
        </w:rPr>
        <w:t>ollege</w:t>
      </w:r>
      <w:proofErr w:type="gramEnd"/>
      <w:r w:rsidRPr="008D7296">
        <w:rPr>
          <w:rStyle w:val="normaltextrun"/>
          <w:rFonts w:ascii="Aptos" w:hAnsi="Aptos" w:cs="Calibri" w:eastAsiaTheme="majorEastAsia"/>
          <w:color w:val="000000"/>
          <w:sz w:val="22"/>
          <w:szCs w:val="22"/>
        </w:rPr>
        <w:t xml:space="preserve"> and regional and national activities which promote or enhance ophthalmology.</w:t>
      </w:r>
      <w:r w:rsidRPr="008D7296">
        <w:rPr>
          <w:rStyle w:val="eop"/>
          <w:rFonts w:ascii="Aptos" w:hAnsi="Aptos" w:cs="Calibri" w:eastAsiaTheme="majorEastAsia"/>
          <w:color w:val="000000"/>
          <w:sz w:val="22"/>
          <w:szCs w:val="22"/>
        </w:rPr>
        <w:t> </w:t>
      </w:r>
    </w:p>
    <w:p w:rsidRPr="008D7296" w:rsidR="008D7296" w:rsidP="00EC4BEF" w:rsidRDefault="008D7296" w14:paraId="0962C271" w14:textId="3F5BB8A8">
      <w:pPr>
        <w:pStyle w:val="paragraph"/>
        <w:numPr>
          <w:ilvl w:val="1"/>
          <w:numId w:val="12"/>
        </w:numPr>
        <w:spacing w:before="0" w:beforeAutospacing="0" w:after="0" w:afterAutospacing="0"/>
        <w:textAlignment w:val="baseline"/>
        <w:rPr>
          <w:rFonts w:ascii="Aptos" w:hAnsi="Aptos" w:cs="Calibri"/>
          <w:sz w:val="22"/>
          <w:szCs w:val="22"/>
        </w:rPr>
      </w:pPr>
      <w:r w:rsidRPr="008D7296">
        <w:rPr>
          <w:rStyle w:val="normaltextrun"/>
          <w:rFonts w:ascii="Aptos" w:hAnsi="Aptos" w:cs="Calibri" w:eastAsiaTheme="majorEastAsia"/>
          <w:sz w:val="22"/>
          <w:szCs w:val="22"/>
        </w:rPr>
        <w:t>Promote diversity in all its forms, ensuring that decisions and outputs are inclusive and consider a range of perspectives, and that representation on the committee is appropriate to achieve this.</w:t>
      </w:r>
      <w:r w:rsidRPr="008D7296">
        <w:rPr>
          <w:rStyle w:val="eop"/>
          <w:rFonts w:ascii="Aptos" w:hAnsi="Aptos" w:cs="Calibri" w:eastAsiaTheme="majorEastAsia"/>
          <w:sz w:val="22"/>
          <w:szCs w:val="22"/>
        </w:rPr>
        <w:t> </w:t>
      </w:r>
    </w:p>
    <w:p w:rsidRPr="008D7296" w:rsidR="008D7296" w:rsidP="008D7296" w:rsidRDefault="008D7296" w14:paraId="2CCA1051" w14:textId="77777777">
      <w:pPr>
        <w:pStyle w:val="paragraph"/>
        <w:spacing w:before="0" w:beforeAutospacing="0" w:after="0" w:afterAutospacing="0"/>
        <w:textAlignment w:val="baseline"/>
        <w:rPr>
          <w:rFonts w:ascii="Aptos" w:hAnsi="Aptos" w:cs="Segoe UI"/>
          <w:sz w:val="18"/>
          <w:szCs w:val="18"/>
        </w:rPr>
      </w:pPr>
      <w:r w:rsidRPr="008D7296">
        <w:rPr>
          <w:rStyle w:val="eop"/>
          <w:rFonts w:ascii="Aptos" w:hAnsi="Aptos" w:cs="Calibri" w:eastAsiaTheme="majorEastAsia"/>
          <w:sz w:val="22"/>
          <w:szCs w:val="22"/>
        </w:rPr>
        <w:t> </w:t>
      </w:r>
    </w:p>
    <w:p w:rsidRPr="008D7296" w:rsidR="008D7296" w:rsidP="00EC4BEF" w:rsidRDefault="008D7296" w14:paraId="5EE0ADCB" w14:textId="77777777">
      <w:pPr>
        <w:pStyle w:val="paragraph"/>
        <w:numPr>
          <w:ilvl w:val="0"/>
          <w:numId w:val="11"/>
        </w:numPr>
        <w:spacing w:before="0" w:beforeAutospacing="0" w:after="0" w:afterAutospacing="0"/>
        <w:textAlignment w:val="baseline"/>
        <w:rPr>
          <w:rStyle w:val="eop"/>
          <w:rFonts w:ascii="Aptos" w:hAnsi="Aptos" w:cs="Calibri"/>
          <w:b/>
          <w:bCs/>
          <w:sz w:val="22"/>
          <w:szCs w:val="22"/>
        </w:rPr>
      </w:pPr>
      <w:r w:rsidRPr="008D7296">
        <w:rPr>
          <w:rStyle w:val="normaltextrun"/>
          <w:rFonts w:ascii="Aptos" w:hAnsi="Aptos" w:cs="Calibri" w:eastAsiaTheme="majorEastAsia"/>
          <w:b/>
          <w:bCs/>
          <w:sz w:val="22"/>
          <w:szCs w:val="22"/>
        </w:rPr>
        <w:t>Status of Committee</w:t>
      </w:r>
      <w:r w:rsidRPr="008D7296">
        <w:rPr>
          <w:rStyle w:val="eop"/>
          <w:rFonts w:ascii="Aptos" w:hAnsi="Aptos" w:cs="Calibri" w:eastAsiaTheme="majorEastAsia"/>
          <w:b/>
          <w:bCs/>
          <w:sz w:val="22"/>
          <w:szCs w:val="22"/>
        </w:rPr>
        <w:t> </w:t>
      </w:r>
    </w:p>
    <w:p w:rsidRPr="008D7296" w:rsidR="008D7296" w:rsidP="008D7296" w:rsidRDefault="008D7296" w14:paraId="426733C1" w14:textId="77777777">
      <w:pPr>
        <w:pStyle w:val="paragraph"/>
        <w:spacing w:before="0" w:beforeAutospacing="0" w:after="0" w:afterAutospacing="0"/>
        <w:textAlignment w:val="baseline"/>
        <w:rPr>
          <w:rFonts w:ascii="Aptos" w:hAnsi="Aptos" w:cs="Calibri"/>
          <w:b/>
          <w:bCs/>
          <w:sz w:val="22"/>
          <w:szCs w:val="22"/>
        </w:rPr>
      </w:pPr>
    </w:p>
    <w:p w:rsidRPr="008D7296" w:rsidR="008D7296" w:rsidP="00EC4BEF" w:rsidRDefault="008D7296" w14:paraId="6C7831B0" w14:textId="55890BE7">
      <w:pPr>
        <w:pStyle w:val="paragraph"/>
        <w:numPr>
          <w:ilvl w:val="1"/>
          <w:numId w:val="13"/>
        </w:numPr>
        <w:spacing w:before="0" w:beforeAutospacing="0" w:after="0" w:afterAutospacing="0"/>
        <w:textAlignment w:val="baseline"/>
        <w:rPr>
          <w:rFonts w:ascii="Aptos" w:hAnsi="Aptos" w:cs="Calibri"/>
          <w:sz w:val="22"/>
          <w:szCs w:val="22"/>
        </w:rPr>
      </w:pPr>
      <w:r w:rsidRPr="008D7296">
        <w:rPr>
          <w:rStyle w:val="normaltextrun"/>
          <w:rFonts w:ascii="Aptos" w:hAnsi="Aptos" w:cs="Calibri" w:eastAsiaTheme="majorEastAsia"/>
          <w:sz w:val="22"/>
          <w:szCs w:val="22"/>
        </w:rPr>
        <w:t>The SAS Subcommittee is not authorised to make decisions other than in accordance with these terms of reference.</w:t>
      </w:r>
      <w:r w:rsidRPr="008D7296">
        <w:rPr>
          <w:rStyle w:val="eop"/>
          <w:rFonts w:ascii="Aptos" w:hAnsi="Aptos" w:cs="Calibri" w:eastAsiaTheme="majorEastAsia"/>
          <w:sz w:val="22"/>
          <w:szCs w:val="22"/>
        </w:rPr>
        <w:t> </w:t>
      </w:r>
    </w:p>
    <w:p w:rsidRPr="008D7296" w:rsidR="008D7296" w:rsidP="00EC4BEF" w:rsidRDefault="008D7296" w14:paraId="5A17312F" w14:textId="71E05729">
      <w:pPr>
        <w:pStyle w:val="paragraph"/>
        <w:numPr>
          <w:ilvl w:val="1"/>
          <w:numId w:val="13"/>
        </w:numPr>
        <w:spacing w:before="0" w:beforeAutospacing="0" w:after="0" w:afterAutospacing="0"/>
        <w:textAlignment w:val="baseline"/>
        <w:rPr>
          <w:rFonts w:ascii="Aptos" w:hAnsi="Aptos" w:cs="Calibri"/>
          <w:sz w:val="22"/>
          <w:szCs w:val="22"/>
        </w:rPr>
      </w:pPr>
      <w:r w:rsidRPr="008D7296">
        <w:rPr>
          <w:rStyle w:val="normaltextrun"/>
          <w:rFonts w:ascii="Aptos" w:hAnsi="Aptos" w:cs="Calibri" w:eastAsiaTheme="majorEastAsia"/>
          <w:sz w:val="22"/>
          <w:szCs w:val="22"/>
        </w:rPr>
        <w:t>The SAS Committee is a subcommittee. </w:t>
      </w:r>
      <w:r w:rsidRPr="008D7296">
        <w:rPr>
          <w:rStyle w:val="eop"/>
          <w:rFonts w:ascii="Aptos" w:hAnsi="Aptos" w:cs="Calibri" w:eastAsiaTheme="majorEastAsia"/>
          <w:sz w:val="22"/>
          <w:szCs w:val="22"/>
        </w:rPr>
        <w:t> </w:t>
      </w:r>
    </w:p>
    <w:p w:rsidRPr="008D7296" w:rsidR="008D7296" w:rsidP="008D7296" w:rsidRDefault="008D7296" w14:paraId="46C6C8D7" w14:textId="77777777">
      <w:pPr>
        <w:pStyle w:val="paragraph"/>
        <w:spacing w:before="0" w:beforeAutospacing="0" w:after="0" w:afterAutospacing="0"/>
        <w:ind w:left="1440"/>
        <w:textAlignment w:val="baseline"/>
        <w:rPr>
          <w:rFonts w:ascii="Aptos" w:hAnsi="Aptos" w:cs="Segoe UI"/>
          <w:sz w:val="18"/>
          <w:szCs w:val="18"/>
        </w:rPr>
      </w:pPr>
      <w:r w:rsidRPr="008D7296">
        <w:rPr>
          <w:rStyle w:val="eop"/>
          <w:rFonts w:ascii="Aptos" w:hAnsi="Aptos" w:cs="Calibri" w:eastAsiaTheme="majorEastAsia"/>
          <w:sz w:val="22"/>
          <w:szCs w:val="22"/>
        </w:rPr>
        <w:t> </w:t>
      </w:r>
    </w:p>
    <w:p w:rsidRPr="008D7296" w:rsidR="008D7296" w:rsidP="00EC4BEF" w:rsidRDefault="008D7296" w14:paraId="5313C81B" w14:textId="3125D26C">
      <w:pPr>
        <w:pStyle w:val="paragraph"/>
        <w:numPr>
          <w:ilvl w:val="0"/>
          <w:numId w:val="11"/>
        </w:numPr>
        <w:spacing w:before="0" w:beforeAutospacing="0" w:after="0" w:afterAutospacing="0"/>
        <w:textAlignment w:val="baseline"/>
        <w:rPr>
          <w:rStyle w:val="eop"/>
          <w:rFonts w:ascii="Aptos" w:hAnsi="Aptos" w:cs="Calibri" w:eastAsiaTheme="majorEastAsia"/>
          <w:b/>
          <w:bCs/>
          <w:sz w:val="22"/>
          <w:szCs w:val="22"/>
        </w:rPr>
      </w:pPr>
      <w:r w:rsidRPr="008D7296">
        <w:rPr>
          <w:rStyle w:val="normaltextrun"/>
          <w:rFonts w:ascii="Aptos" w:hAnsi="Aptos" w:cs="Calibri" w:eastAsiaTheme="majorEastAsia"/>
          <w:b/>
          <w:bCs/>
          <w:sz w:val="22"/>
          <w:szCs w:val="22"/>
        </w:rPr>
        <w:t>Membership</w:t>
      </w:r>
      <w:r w:rsidRPr="008D7296">
        <w:rPr>
          <w:rStyle w:val="eop"/>
          <w:rFonts w:ascii="Aptos" w:hAnsi="Aptos" w:cs="Calibri" w:eastAsiaTheme="majorEastAsia"/>
          <w:b/>
          <w:bCs/>
          <w:sz w:val="22"/>
          <w:szCs w:val="22"/>
        </w:rPr>
        <w:t> </w:t>
      </w:r>
    </w:p>
    <w:p w:rsidRPr="008D7296" w:rsidR="008D7296" w:rsidP="008D7296" w:rsidRDefault="008D7296" w14:paraId="2E1FBBBD" w14:textId="77777777">
      <w:pPr>
        <w:pStyle w:val="paragraph"/>
        <w:spacing w:before="0" w:beforeAutospacing="0" w:after="0" w:afterAutospacing="0"/>
        <w:textAlignment w:val="baseline"/>
        <w:rPr>
          <w:rFonts w:ascii="Aptos" w:hAnsi="Aptos" w:cs="Calibri"/>
          <w:sz w:val="22"/>
          <w:szCs w:val="22"/>
        </w:rPr>
      </w:pPr>
    </w:p>
    <w:p w:rsidRPr="008D7296" w:rsidR="008D7296" w:rsidP="00EC4BEF" w:rsidRDefault="008D7296" w14:paraId="38F09225" w14:textId="22FC8D3F">
      <w:pPr>
        <w:pStyle w:val="paragraph"/>
        <w:numPr>
          <w:ilvl w:val="1"/>
          <w:numId w:val="14"/>
        </w:numPr>
        <w:spacing w:before="0" w:beforeAutospacing="0" w:after="0" w:afterAutospacing="0"/>
        <w:textAlignment w:val="baseline"/>
        <w:rPr>
          <w:rFonts w:ascii="Aptos" w:hAnsi="Aptos" w:cs="Calibri"/>
          <w:sz w:val="22"/>
          <w:szCs w:val="22"/>
        </w:rPr>
      </w:pPr>
      <w:r w:rsidRPr="008D7296">
        <w:rPr>
          <w:rStyle w:val="normaltextrun"/>
          <w:rFonts w:ascii="Aptos" w:hAnsi="Aptos" w:cs="Calibri" w:eastAsiaTheme="majorEastAsia"/>
          <w:sz w:val="22"/>
          <w:szCs w:val="22"/>
          <w:lang w:val="en-US"/>
        </w:rPr>
        <w:t>The SAS Committee</w:t>
      </w:r>
      <w:r w:rsidRPr="008D7296">
        <w:rPr>
          <w:rStyle w:val="normaltextrun"/>
          <w:rFonts w:ascii="Aptos" w:hAnsi="Aptos" w:cs="Calibri" w:eastAsiaTheme="majorEastAsia"/>
          <w:i/>
          <w:iCs/>
          <w:sz w:val="22"/>
          <w:szCs w:val="22"/>
          <w:lang w:val="en-US"/>
        </w:rPr>
        <w:t xml:space="preserve"> </w:t>
      </w:r>
      <w:r w:rsidRPr="008D7296">
        <w:rPr>
          <w:rStyle w:val="normaltextrun"/>
          <w:rFonts w:ascii="Aptos" w:hAnsi="Aptos" w:cs="Calibri" w:eastAsiaTheme="majorEastAsia"/>
          <w:sz w:val="22"/>
          <w:szCs w:val="22"/>
          <w:lang w:val="en-US"/>
        </w:rPr>
        <w:t>shall consist of a minimum of 10 members and a maximum of 20 members.</w:t>
      </w:r>
      <w:r w:rsidRPr="008D7296">
        <w:rPr>
          <w:rStyle w:val="normaltextrun"/>
          <w:rFonts w:ascii="Arial" w:hAnsi="Arial" w:cs="Arial" w:eastAsiaTheme="majorEastAsia"/>
          <w:sz w:val="22"/>
          <w:szCs w:val="22"/>
          <w:lang w:val="en-US"/>
        </w:rPr>
        <w:t> </w:t>
      </w:r>
      <w:r w:rsidRPr="008D7296">
        <w:rPr>
          <w:rStyle w:val="normaltextrun"/>
          <w:rFonts w:ascii="Aptos" w:hAnsi="Aptos" w:cs="Calibri" w:eastAsiaTheme="majorEastAsia"/>
          <w:sz w:val="22"/>
          <w:szCs w:val="22"/>
          <w:lang w:val="en-US"/>
        </w:rPr>
        <w:t xml:space="preserve">All </w:t>
      </w:r>
      <w:r w:rsidRPr="008D7296">
        <w:rPr>
          <w:rStyle w:val="normaltextrun"/>
          <w:rFonts w:ascii="Aptos" w:hAnsi="Aptos" w:cs="Calibri" w:eastAsiaTheme="majorEastAsia"/>
          <w:sz w:val="22"/>
          <w:szCs w:val="22"/>
        </w:rPr>
        <w:t xml:space="preserve">members serve a 3-year term, with a further 3 years subject to confirmation. </w:t>
      </w:r>
      <w:r w:rsidRPr="008D7296">
        <w:rPr>
          <w:rStyle w:val="normaltextrun"/>
          <w:rFonts w:ascii="Aptos" w:hAnsi="Aptos" w:cs="Calibri" w:eastAsiaTheme="majorEastAsia"/>
          <w:sz w:val="22"/>
          <w:szCs w:val="22"/>
          <w:lang w:val="en-US"/>
        </w:rPr>
        <w:t>Those members shall be:</w:t>
      </w:r>
      <w:r w:rsidRPr="008D7296">
        <w:rPr>
          <w:rStyle w:val="eop"/>
          <w:rFonts w:ascii="Aptos" w:hAnsi="Aptos" w:cs="Calibri" w:eastAsiaTheme="majorEastAsia"/>
          <w:sz w:val="22"/>
          <w:szCs w:val="22"/>
        </w:rPr>
        <w:t> </w:t>
      </w:r>
    </w:p>
    <w:p w:rsidRPr="008D7296" w:rsidR="008D7296" w:rsidP="00C56088" w:rsidRDefault="008D7296" w14:paraId="00236339" w14:textId="4D9AB13D">
      <w:pPr>
        <w:pStyle w:val="paragraph"/>
        <w:spacing w:before="0" w:beforeAutospacing="0" w:after="0" w:afterAutospacing="0"/>
        <w:ind w:left="-638" w:firstLine="40"/>
        <w:textAlignment w:val="baseline"/>
        <w:rPr>
          <w:rFonts w:ascii="Aptos" w:hAnsi="Aptos" w:cs="Segoe UI"/>
          <w:sz w:val="18"/>
          <w:szCs w:val="18"/>
        </w:rPr>
      </w:pPr>
    </w:p>
    <w:p w:rsidRPr="008D7296" w:rsidR="008D7296" w:rsidP="00EC4BEF" w:rsidRDefault="008D7296" w14:paraId="68A223A6" w14:textId="428E4C0C">
      <w:pPr>
        <w:pStyle w:val="paragraph"/>
        <w:numPr>
          <w:ilvl w:val="2"/>
          <w:numId w:val="14"/>
        </w:numPr>
        <w:spacing w:before="0" w:beforeAutospacing="0" w:after="0" w:afterAutospacing="0"/>
        <w:ind w:left="1718"/>
        <w:textAlignment w:val="baseline"/>
        <w:rPr>
          <w:rFonts w:ascii="Aptos" w:hAnsi="Aptos" w:cs="Calibri"/>
          <w:sz w:val="22"/>
          <w:szCs w:val="22"/>
        </w:rPr>
      </w:pPr>
      <w:r w:rsidRPr="008D7296">
        <w:rPr>
          <w:rStyle w:val="normaltextrun"/>
          <w:rFonts w:ascii="Aptos" w:hAnsi="Aptos" w:cs="Calibri" w:eastAsiaTheme="majorEastAsia"/>
          <w:sz w:val="22"/>
          <w:szCs w:val="22"/>
          <w:lang w:val="en-US"/>
        </w:rPr>
        <w:t>Chair – 4 years</w:t>
      </w:r>
      <w:r w:rsidRPr="008D7296">
        <w:rPr>
          <w:rStyle w:val="eop"/>
          <w:rFonts w:ascii="Aptos" w:hAnsi="Aptos" w:cs="Calibri" w:eastAsiaTheme="majorEastAsia"/>
          <w:sz w:val="22"/>
          <w:szCs w:val="22"/>
        </w:rPr>
        <w:t> </w:t>
      </w:r>
    </w:p>
    <w:p w:rsidRPr="008D7296" w:rsidR="008D7296" w:rsidP="00EC4BEF" w:rsidRDefault="008D7296" w14:paraId="2F3E7C03" w14:textId="35D7EF71">
      <w:pPr>
        <w:pStyle w:val="paragraph"/>
        <w:numPr>
          <w:ilvl w:val="2"/>
          <w:numId w:val="14"/>
        </w:numPr>
        <w:spacing w:before="0" w:beforeAutospacing="0" w:after="0" w:afterAutospacing="0"/>
        <w:ind w:left="1718"/>
        <w:jc w:val="both"/>
        <w:textAlignment w:val="baseline"/>
        <w:rPr>
          <w:rFonts w:ascii="Aptos" w:hAnsi="Aptos" w:cs="Calibri"/>
          <w:sz w:val="22"/>
          <w:szCs w:val="22"/>
        </w:rPr>
      </w:pPr>
      <w:r w:rsidRPr="008D7296">
        <w:rPr>
          <w:rStyle w:val="normaltextrun"/>
          <w:rFonts w:ascii="Aptos" w:hAnsi="Aptos" w:cs="Calibri" w:eastAsiaTheme="majorEastAsia"/>
          <w:sz w:val="22"/>
          <w:szCs w:val="22"/>
        </w:rPr>
        <w:t>Vice Chair of the SAS committee </w:t>
      </w:r>
      <w:r w:rsidRPr="008D7296">
        <w:rPr>
          <w:rStyle w:val="eop"/>
          <w:rFonts w:ascii="Aptos" w:hAnsi="Aptos" w:cs="Calibri" w:eastAsiaTheme="majorEastAsia"/>
          <w:sz w:val="22"/>
          <w:szCs w:val="22"/>
        </w:rPr>
        <w:t> </w:t>
      </w:r>
    </w:p>
    <w:p w:rsidRPr="008D7296" w:rsidR="008D7296" w:rsidP="00EC4BEF" w:rsidRDefault="008D7296" w14:paraId="0B2845C0" w14:textId="2305C790">
      <w:pPr>
        <w:pStyle w:val="paragraph"/>
        <w:numPr>
          <w:ilvl w:val="2"/>
          <w:numId w:val="14"/>
        </w:numPr>
        <w:spacing w:before="0" w:beforeAutospacing="0" w:after="0" w:afterAutospacing="0"/>
        <w:ind w:left="1718"/>
        <w:textAlignment w:val="baseline"/>
        <w:rPr>
          <w:rFonts w:ascii="Aptos" w:hAnsi="Aptos" w:cs="Calibri"/>
          <w:sz w:val="22"/>
          <w:szCs w:val="22"/>
        </w:rPr>
      </w:pPr>
      <w:r w:rsidRPr="008D7296">
        <w:rPr>
          <w:rStyle w:val="normaltextrun"/>
          <w:rFonts w:ascii="Aptos" w:hAnsi="Aptos" w:cs="Calibri" w:eastAsiaTheme="majorEastAsia"/>
          <w:sz w:val="22"/>
          <w:szCs w:val="22"/>
        </w:rPr>
        <w:t>SAS representatives from each Deanery </w:t>
      </w:r>
      <w:r w:rsidRPr="008D7296">
        <w:rPr>
          <w:rStyle w:val="eop"/>
          <w:rFonts w:ascii="Aptos" w:hAnsi="Aptos" w:cs="Calibri" w:eastAsiaTheme="majorEastAsia"/>
          <w:sz w:val="22"/>
          <w:szCs w:val="22"/>
        </w:rPr>
        <w:t> </w:t>
      </w:r>
    </w:p>
    <w:p w:rsidR="005A5A90" w:rsidP="00EC4BEF" w:rsidRDefault="008D7296" w14:paraId="6FF8DB33" w14:textId="38FE36BA">
      <w:pPr>
        <w:pStyle w:val="paragraph"/>
        <w:numPr>
          <w:ilvl w:val="2"/>
          <w:numId w:val="14"/>
        </w:numPr>
        <w:spacing w:before="0" w:beforeAutospacing="0" w:after="0" w:afterAutospacing="0"/>
        <w:ind w:left="1718"/>
        <w:textAlignment w:val="baseline"/>
        <w:rPr>
          <w:rFonts w:ascii="Aptos" w:hAnsi="Aptos" w:cs="Calibri"/>
          <w:sz w:val="22"/>
          <w:szCs w:val="22"/>
        </w:rPr>
      </w:pPr>
      <w:r w:rsidRPr="008D7296">
        <w:rPr>
          <w:rStyle w:val="normaltextrun"/>
          <w:rFonts w:ascii="Aptos" w:hAnsi="Aptos" w:cs="Calibri" w:eastAsiaTheme="majorEastAsia"/>
          <w:sz w:val="22"/>
          <w:szCs w:val="22"/>
        </w:rPr>
        <w:t>Vice President</w:t>
      </w:r>
      <w:r w:rsidRPr="008D7296">
        <w:rPr>
          <w:rStyle w:val="eop"/>
          <w:rFonts w:ascii="Aptos" w:hAnsi="Aptos" w:cs="Calibri" w:eastAsiaTheme="majorEastAsia"/>
          <w:sz w:val="22"/>
          <w:szCs w:val="22"/>
        </w:rPr>
        <w:t> </w:t>
      </w:r>
    </w:p>
    <w:p w:rsidRPr="008D7296" w:rsidR="008D7296" w:rsidP="00EC4BEF" w:rsidRDefault="008D7296" w14:paraId="1B5231BC" w14:textId="5430D219">
      <w:pPr>
        <w:pStyle w:val="paragraph"/>
        <w:numPr>
          <w:ilvl w:val="2"/>
          <w:numId w:val="14"/>
        </w:numPr>
        <w:spacing w:before="0" w:beforeAutospacing="0" w:after="0" w:afterAutospacing="0"/>
        <w:ind w:left="1718"/>
        <w:textAlignment w:val="baseline"/>
        <w:rPr>
          <w:rFonts w:ascii="Aptos" w:hAnsi="Aptos" w:cs="Calibri"/>
          <w:sz w:val="22"/>
          <w:szCs w:val="22"/>
        </w:rPr>
      </w:pPr>
      <w:r w:rsidRPr="008D7296">
        <w:rPr>
          <w:rStyle w:val="normaltextrun"/>
          <w:rFonts w:ascii="Aptos" w:hAnsi="Aptos" w:cs="Calibri" w:eastAsiaTheme="majorEastAsia"/>
          <w:sz w:val="22"/>
          <w:szCs w:val="22"/>
        </w:rPr>
        <w:t>College CEO </w:t>
      </w:r>
      <w:r w:rsidRPr="008D7296">
        <w:rPr>
          <w:rStyle w:val="eop"/>
          <w:rFonts w:ascii="Aptos" w:hAnsi="Aptos" w:cs="Calibri" w:eastAsiaTheme="majorEastAsia"/>
          <w:sz w:val="22"/>
          <w:szCs w:val="22"/>
        </w:rPr>
        <w:t> </w:t>
      </w:r>
    </w:p>
    <w:p w:rsidRPr="008D7296" w:rsidR="008D7296" w:rsidP="00EC4BEF" w:rsidRDefault="008D7296" w14:paraId="4C86294B" w14:textId="2828417C">
      <w:pPr>
        <w:pStyle w:val="paragraph"/>
        <w:numPr>
          <w:ilvl w:val="2"/>
          <w:numId w:val="14"/>
        </w:numPr>
        <w:spacing w:before="0" w:beforeAutospacing="0" w:after="0" w:afterAutospacing="0"/>
        <w:ind w:left="1718"/>
        <w:textAlignment w:val="baseline"/>
        <w:rPr>
          <w:rFonts w:ascii="Aptos" w:hAnsi="Aptos" w:cs="Calibri"/>
          <w:sz w:val="22"/>
          <w:szCs w:val="22"/>
        </w:rPr>
      </w:pPr>
      <w:r w:rsidRPr="008D7296">
        <w:rPr>
          <w:rStyle w:val="normaltextrun"/>
          <w:rFonts w:ascii="Aptos" w:hAnsi="Aptos" w:cs="Calibri" w:eastAsiaTheme="majorEastAsia"/>
          <w:sz w:val="22"/>
          <w:szCs w:val="22"/>
        </w:rPr>
        <w:t>Other members will be drawn from college membership base</w:t>
      </w:r>
      <w:r>
        <w:rPr>
          <w:rStyle w:val="normaltextrun"/>
          <w:rFonts w:ascii="Aptos" w:hAnsi="Aptos" w:cs="Calibri" w:eastAsiaTheme="majorEastAsia"/>
          <w:sz w:val="22"/>
          <w:szCs w:val="22"/>
        </w:rPr>
        <w:t xml:space="preserve">d on </w:t>
      </w:r>
      <w:r w:rsidRPr="008D7296">
        <w:rPr>
          <w:rStyle w:val="normaltextrun"/>
          <w:rFonts w:ascii="Aptos" w:hAnsi="Aptos" w:cs="Calibri" w:eastAsiaTheme="majorEastAsia"/>
          <w:sz w:val="22"/>
          <w:szCs w:val="22"/>
        </w:rPr>
        <w:t>the demonstration of skills o</w:t>
      </w:r>
      <w:r>
        <w:rPr>
          <w:rStyle w:val="normaltextrun"/>
          <w:rFonts w:ascii="Aptos" w:hAnsi="Aptos" w:cs="Calibri" w:eastAsiaTheme="majorEastAsia"/>
          <w:sz w:val="22"/>
          <w:szCs w:val="22"/>
        </w:rPr>
        <w:t>r</w:t>
      </w:r>
      <w:r w:rsidRPr="008D7296">
        <w:rPr>
          <w:rStyle w:val="normaltextrun"/>
          <w:rFonts w:ascii="Aptos" w:hAnsi="Aptos" w:cs="Calibri" w:eastAsiaTheme="majorEastAsia"/>
          <w:sz w:val="22"/>
          <w:szCs w:val="22"/>
        </w:rPr>
        <w:t xml:space="preserve"> knowledge that would be of value to the functioning of the group</w:t>
      </w:r>
      <w:r>
        <w:rPr>
          <w:rStyle w:val="eop"/>
          <w:rFonts w:ascii="Aptos" w:hAnsi="Aptos" w:cs="Calibri" w:eastAsiaTheme="majorEastAsia"/>
          <w:sz w:val="22"/>
          <w:szCs w:val="22"/>
        </w:rPr>
        <w:t>.</w:t>
      </w:r>
    </w:p>
    <w:p w:rsidRPr="008D7296" w:rsidR="008D7296" w:rsidP="005A5A90" w:rsidRDefault="008D7296" w14:paraId="51EAEFF2" w14:textId="77777777">
      <w:pPr>
        <w:pStyle w:val="paragraph"/>
        <w:spacing w:before="0" w:beforeAutospacing="0" w:after="0" w:afterAutospacing="0"/>
        <w:ind w:left="164"/>
        <w:textAlignment w:val="baseline"/>
        <w:rPr>
          <w:rFonts w:ascii="Aptos" w:hAnsi="Aptos" w:cs="Segoe UI"/>
          <w:sz w:val="18"/>
          <w:szCs w:val="18"/>
        </w:rPr>
      </w:pPr>
      <w:r w:rsidRPr="008D7296">
        <w:rPr>
          <w:rStyle w:val="eop"/>
          <w:rFonts w:ascii="Aptos" w:hAnsi="Aptos" w:cs="Calibri" w:eastAsiaTheme="majorEastAsia"/>
          <w:sz w:val="22"/>
          <w:szCs w:val="22"/>
        </w:rPr>
        <w:t> </w:t>
      </w:r>
    </w:p>
    <w:p w:rsidRPr="008D7296" w:rsidR="008D7296" w:rsidP="008D7296" w:rsidRDefault="008D7296" w14:paraId="3D03FE9E" w14:textId="77777777">
      <w:pPr>
        <w:pStyle w:val="paragraph"/>
        <w:spacing w:before="0" w:beforeAutospacing="0" w:after="0" w:afterAutospacing="0"/>
        <w:textAlignment w:val="baseline"/>
        <w:rPr>
          <w:rFonts w:ascii="Aptos" w:hAnsi="Aptos" w:cs="Segoe UI"/>
          <w:sz w:val="18"/>
          <w:szCs w:val="18"/>
        </w:rPr>
      </w:pPr>
      <w:r w:rsidRPr="008D7296">
        <w:rPr>
          <w:rStyle w:val="normaltextrun"/>
          <w:rFonts w:ascii="Aptos" w:hAnsi="Aptos" w:cs="Calibri" w:eastAsiaTheme="majorEastAsia"/>
          <w:sz w:val="22"/>
          <w:szCs w:val="22"/>
        </w:rPr>
        <w:t>The Chair shall be responsible for chairing meetings, liaising effectively with SAS Sub-Committee manager, and ensuring it meets the key progress indicators outlined in the annual workplan. </w:t>
      </w:r>
      <w:r w:rsidRPr="008D7296">
        <w:rPr>
          <w:rStyle w:val="eop"/>
          <w:rFonts w:ascii="Aptos" w:hAnsi="Aptos" w:cs="Calibri" w:eastAsiaTheme="majorEastAsia"/>
          <w:sz w:val="22"/>
          <w:szCs w:val="22"/>
        </w:rPr>
        <w:t> </w:t>
      </w:r>
    </w:p>
    <w:p w:rsidRPr="008D7296" w:rsidR="008D7296" w:rsidP="008D7296" w:rsidRDefault="008D7296" w14:paraId="5D4BB5DC" w14:textId="77777777">
      <w:pPr>
        <w:pStyle w:val="paragraph"/>
        <w:spacing w:before="0" w:beforeAutospacing="0" w:after="0" w:afterAutospacing="0"/>
        <w:ind w:left="720"/>
        <w:textAlignment w:val="baseline"/>
        <w:rPr>
          <w:rFonts w:ascii="Aptos" w:hAnsi="Aptos" w:cs="Segoe UI"/>
          <w:sz w:val="18"/>
          <w:szCs w:val="18"/>
        </w:rPr>
      </w:pPr>
      <w:r w:rsidRPr="008D7296">
        <w:rPr>
          <w:rStyle w:val="eop"/>
          <w:rFonts w:ascii="Aptos" w:hAnsi="Aptos" w:cs="Calibri" w:eastAsiaTheme="majorEastAsia"/>
          <w:sz w:val="22"/>
          <w:szCs w:val="22"/>
        </w:rPr>
        <w:t> </w:t>
      </w:r>
    </w:p>
    <w:p w:rsidR="008D7296" w:rsidP="005A5A90" w:rsidRDefault="008D7296" w14:paraId="3C8C972F" w14:textId="0E7EA691">
      <w:pPr>
        <w:pStyle w:val="paragraph"/>
        <w:spacing w:before="0" w:beforeAutospacing="0" w:after="0" w:afterAutospacing="0"/>
        <w:textAlignment w:val="baseline"/>
        <w:rPr>
          <w:rStyle w:val="normaltextrun"/>
          <w:rFonts w:ascii="Aptos" w:hAnsi="Aptos" w:cs="Calibri" w:eastAsiaTheme="majorEastAsia"/>
          <w:b/>
          <w:bCs/>
          <w:sz w:val="22"/>
          <w:szCs w:val="22"/>
        </w:rPr>
      </w:pPr>
    </w:p>
    <w:p w:rsidR="005A5A90" w:rsidP="005A5A90" w:rsidRDefault="005A5A90" w14:paraId="4E517C90" w14:textId="77777777">
      <w:pPr>
        <w:pStyle w:val="paragraph"/>
        <w:spacing w:before="0" w:beforeAutospacing="0" w:after="0" w:afterAutospacing="0"/>
        <w:textAlignment w:val="baseline"/>
        <w:rPr>
          <w:rStyle w:val="normaltextrun"/>
          <w:rFonts w:ascii="Aptos" w:hAnsi="Aptos" w:cs="Calibri" w:eastAsiaTheme="majorEastAsia"/>
          <w:b/>
          <w:bCs/>
          <w:sz w:val="22"/>
          <w:szCs w:val="22"/>
        </w:rPr>
      </w:pPr>
    </w:p>
    <w:p w:rsidR="005A5A90" w:rsidP="00EC4BEF" w:rsidRDefault="005A5A90" w14:paraId="651B31F9" w14:textId="171D9F5B">
      <w:pPr>
        <w:pStyle w:val="paragraph"/>
        <w:numPr>
          <w:ilvl w:val="0"/>
          <w:numId w:val="14"/>
        </w:numPr>
        <w:spacing w:before="0" w:beforeAutospacing="0" w:after="0" w:afterAutospacing="0"/>
        <w:textAlignment w:val="baseline"/>
        <w:rPr>
          <w:rStyle w:val="normaltextrun"/>
          <w:rFonts w:ascii="Aptos" w:hAnsi="Aptos" w:cs="Calibri" w:eastAsiaTheme="majorEastAsia"/>
          <w:b/>
          <w:bCs/>
          <w:sz w:val="22"/>
          <w:szCs w:val="22"/>
        </w:rPr>
      </w:pPr>
      <w:r>
        <w:rPr>
          <w:rStyle w:val="normaltextrun"/>
          <w:rFonts w:ascii="Aptos" w:hAnsi="Aptos" w:cs="Calibri" w:eastAsiaTheme="majorEastAsia"/>
          <w:b/>
          <w:bCs/>
          <w:sz w:val="22"/>
          <w:szCs w:val="22"/>
        </w:rPr>
        <w:t>Meetings</w:t>
      </w:r>
    </w:p>
    <w:p w:rsidRPr="005A5A90" w:rsidR="005A5A90" w:rsidP="005A5A90" w:rsidRDefault="005A5A90" w14:paraId="4F5F70E4" w14:textId="77777777">
      <w:pPr>
        <w:pStyle w:val="paragraph"/>
        <w:spacing w:before="0" w:beforeAutospacing="0" w:after="0" w:afterAutospacing="0"/>
        <w:ind w:left="720"/>
        <w:textAlignment w:val="baseline"/>
        <w:rPr>
          <w:rFonts w:ascii="Aptos" w:hAnsi="Aptos" w:cs="Segoe UI"/>
          <w:b/>
          <w:bCs/>
          <w:sz w:val="18"/>
          <w:szCs w:val="18"/>
        </w:rPr>
      </w:pPr>
    </w:p>
    <w:p w:rsidR="00C56088" w:rsidP="00EC4BEF" w:rsidRDefault="008D7296" w14:paraId="2922D5FF" w14:textId="77777777">
      <w:pPr>
        <w:pStyle w:val="paragraph"/>
        <w:numPr>
          <w:ilvl w:val="1"/>
          <w:numId w:val="14"/>
        </w:numPr>
        <w:spacing w:before="0" w:beforeAutospacing="0" w:after="0" w:afterAutospacing="0"/>
        <w:textAlignment w:val="baseline"/>
        <w:rPr>
          <w:rFonts w:ascii="Aptos" w:hAnsi="Aptos" w:cs="Calibri"/>
          <w:sz w:val="22"/>
          <w:szCs w:val="22"/>
        </w:rPr>
      </w:pPr>
      <w:r w:rsidRPr="008D7296">
        <w:rPr>
          <w:rStyle w:val="normaltextrun"/>
          <w:rFonts w:ascii="Aptos" w:hAnsi="Aptos" w:cs="Calibri" w:eastAsiaTheme="majorEastAsia"/>
          <w:sz w:val="22"/>
          <w:szCs w:val="22"/>
        </w:rPr>
        <w:t xml:space="preserve">Meetings will occur virtually three times annually. </w:t>
      </w:r>
      <w:proofErr w:type="gramStart"/>
      <w:r w:rsidRPr="008D7296">
        <w:rPr>
          <w:rStyle w:val="normaltextrun"/>
          <w:rFonts w:ascii="Aptos" w:hAnsi="Aptos" w:cs="Calibri" w:eastAsiaTheme="majorEastAsia"/>
          <w:sz w:val="22"/>
          <w:szCs w:val="22"/>
        </w:rPr>
        <w:t>The majority of</w:t>
      </w:r>
      <w:proofErr w:type="gramEnd"/>
      <w:r w:rsidRPr="008D7296">
        <w:rPr>
          <w:rStyle w:val="normaltextrun"/>
          <w:rFonts w:ascii="Aptos" w:hAnsi="Aptos" w:cs="Calibri" w:eastAsiaTheme="majorEastAsia"/>
          <w:sz w:val="22"/>
          <w:szCs w:val="22"/>
        </w:rPr>
        <w:t xml:space="preserve"> work is expected to be undertaken in-between meetings.</w:t>
      </w:r>
      <w:r w:rsidRPr="008D7296">
        <w:rPr>
          <w:rStyle w:val="eop"/>
          <w:rFonts w:ascii="Aptos" w:hAnsi="Aptos" w:cs="Calibri" w:eastAsiaTheme="majorEastAsia"/>
          <w:sz w:val="22"/>
          <w:szCs w:val="22"/>
        </w:rPr>
        <w:t> </w:t>
      </w:r>
    </w:p>
    <w:p w:rsidR="00C56088" w:rsidP="00EC4BEF" w:rsidRDefault="008D7296" w14:paraId="1C1F31DC" w14:textId="77777777">
      <w:pPr>
        <w:pStyle w:val="paragraph"/>
        <w:numPr>
          <w:ilvl w:val="1"/>
          <w:numId w:val="14"/>
        </w:numPr>
        <w:spacing w:before="0" w:beforeAutospacing="0" w:after="0" w:afterAutospacing="0"/>
        <w:textAlignment w:val="baseline"/>
        <w:rPr>
          <w:rFonts w:ascii="Aptos" w:hAnsi="Aptos" w:cs="Calibri"/>
          <w:sz w:val="22"/>
          <w:szCs w:val="22"/>
        </w:rPr>
      </w:pPr>
      <w:r w:rsidRPr="00C56088">
        <w:rPr>
          <w:rStyle w:val="normaltextrun"/>
          <w:rFonts w:ascii="Aptos" w:hAnsi="Aptos" w:cs="Calibri" w:eastAsiaTheme="majorEastAsia"/>
          <w:sz w:val="22"/>
          <w:szCs w:val="22"/>
        </w:rPr>
        <w:t>Notices of meetings shall be given in writing/email.</w:t>
      </w:r>
      <w:r w:rsidRPr="00C56088">
        <w:rPr>
          <w:rStyle w:val="eop"/>
          <w:rFonts w:ascii="Aptos" w:hAnsi="Aptos" w:cs="Calibri" w:eastAsiaTheme="majorEastAsia"/>
          <w:sz w:val="22"/>
          <w:szCs w:val="22"/>
        </w:rPr>
        <w:t> </w:t>
      </w:r>
    </w:p>
    <w:p w:rsidR="00C56088" w:rsidP="00EC4BEF" w:rsidRDefault="008D7296" w14:paraId="2CB5DE6C" w14:textId="77777777">
      <w:pPr>
        <w:pStyle w:val="paragraph"/>
        <w:numPr>
          <w:ilvl w:val="1"/>
          <w:numId w:val="14"/>
        </w:numPr>
        <w:spacing w:before="0" w:beforeAutospacing="0" w:after="0" w:afterAutospacing="0"/>
        <w:textAlignment w:val="baseline"/>
        <w:rPr>
          <w:rFonts w:ascii="Aptos" w:hAnsi="Aptos" w:cs="Calibri"/>
          <w:sz w:val="22"/>
          <w:szCs w:val="22"/>
        </w:rPr>
      </w:pPr>
      <w:r w:rsidRPr="00C56088">
        <w:rPr>
          <w:rStyle w:val="normaltextrun"/>
          <w:rFonts w:ascii="Aptos" w:hAnsi="Aptos" w:cs="Calibri" w:eastAsiaTheme="majorEastAsia"/>
          <w:sz w:val="22"/>
          <w:szCs w:val="22"/>
        </w:rPr>
        <w:t>Repeated absence of 3</w:t>
      </w:r>
      <w:r w:rsidRPr="00C56088">
        <w:rPr>
          <w:rStyle w:val="normaltextrun"/>
          <w:rFonts w:ascii="Aptos" w:hAnsi="Aptos" w:cs="Calibri" w:eastAsiaTheme="majorEastAsia"/>
          <w:color w:val="00B0F0"/>
          <w:sz w:val="22"/>
          <w:szCs w:val="22"/>
        </w:rPr>
        <w:t xml:space="preserve"> </w:t>
      </w:r>
      <w:r w:rsidRPr="00C56088">
        <w:rPr>
          <w:rStyle w:val="normaltextrun"/>
          <w:rFonts w:ascii="Aptos" w:hAnsi="Aptos" w:cs="Calibri" w:eastAsiaTheme="majorEastAsia"/>
          <w:sz w:val="22"/>
          <w:szCs w:val="22"/>
        </w:rPr>
        <w:t>or more missed meetings and/or inability to contribute to the work of the Committee will result in removal subject to review by the Chair.</w:t>
      </w:r>
      <w:r w:rsidRPr="00C56088">
        <w:rPr>
          <w:rStyle w:val="normaltextrun"/>
          <w:rFonts w:ascii="Aptos" w:hAnsi="Aptos" w:cs="Calibri" w:eastAsiaTheme="majorEastAsia"/>
          <w:i/>
          <w:iCs/>
          <w:sz w:val="22"/>
          <w:szCs w:val="22"/>
        </w:rPr>
        <w:t> </w:t>
      </w:r>
      <w:r w:rsidRPr="00C56088">
        <w:rPr>
          <w:rStyle w:val="eop"/>
          <w:rFonts w:ascii="Aptos" w:hAnsi="Aptos" w:cs="Calibri" w:eastAsiaTheme="majorEastAsia"/>
          <w:sz w:val="22"/>
          <w:szCs w:val="22"/>
        </w:rPr>
        <w:t> </w:t>
      </w:r>
    </w:p>
    <w:p w:rsidRPr="00C56088" w:rsidR="008D7296" w:rsidP="00EC4BEF" w:rsidRDefault="008D7296" w14:paraId="271637AB" w14:textId="7A47B9F5">
      <w:pPr>
        <w:pStyle w:val="paragraph"/>
        <w:numPr>
          <w:ilvl w:val="1"/>
          <w:numId w:val="14"/>
        </w:numPr>
        <w:spacing w:before="0" w:beforeAutospacing="0" w:after="0" w:afterAutospacing="0"/>
        <w:textAlignment w:val="baseline"/>
        <w:rPr>
          <w:rFonts w:ascii="Aptos" w:hAnsi="Aptos" w:cs="Calibri"/>
          <w:sz w:val="22"/>
          <w:szCs w:val="22"/>
        </w:rPr>
      </w:pPr>
      <w:r w:rsidRPr="00C56088">
        <w:rPr>
          <w:rStyle w:val="normaltextrun"/>
          <w:rFonts w:ascii="Aptos" w:hAnsi="Aptos" w:cs="Calibri" w:eastAsiaTheme="majorEastAsia"/>
          <w:sz w:val="22"/>
          <w:szCs w:val="22"/>
        </w:rPr>
        <w:t>The Chair shall preside at every meeting or if they are unable or unwilling to do so, another member appointed shall preside as Chair in their place for that meeting.</w:t>
      </w:r>
      <w:r w:rsidRPr="00C56088">
        <w:rPr>
          <w:rStyle w:val="eop"/>
          <w:rFonts w:ascii="Aptos" w:hAnsi="Aptos" w:cs="Calibri" w:eastAsiaTheme="majorEastAsia"/>
          <w:sz w:val="22"/>
          <w:szCs w:val="22"/>
        </w:rPr>
        <w:t> </w:t>
      </w:r>
    </w:p>
    <w:p w:rsidRPr="008D7296" w:rsidR="008D7296" w:rsidP="008D7296" w:rsidRDefault="008D7296" w14:paraId="1A627304" w14:textId="77777777">
      <w:pPr>
        <w:pStyle w:val="paragraph"/>
        <w:spacing w:before="0" w:beforeAutospacing="0" w:after="0" w:afterAutospacing="0"/>
        <w:jc w:val="both"/>
        <w:textAlignment w:val="baseline"/>
        <w:rPr>
          <w:rFonts w:ascii="Aptos" w:hAnsi="Aptos" w:cs="Segoe UI"/>
          <w:b/>
          <w:bCs/>
          <w:color w:val="FF0000"/>
          <w:sz w:val="18"/>
          <w:szCs w:val="18"/>
        </w:rPr>
      </w:pPr>
      <w:r w:rsidRPr="008D7296">
        <w:rPr>
          <w:rStyle w:val="eop"/>
          <w:rFonts w:ascii="Aptos" w:hAnsi="Aptos" w:cs="Calibri" w:eastAsiaTheme="majorEastAsia"/>
          <w:b/>
          <w:bCs/>
          <w:sz w:val="22"/>
          <w:szCs w:val="22"/>
        </w:rPr>
        <w:t> </w:t>
      </w:r>
    </w:p>
    <w:p w:rsidRPr="00C56088" w:rsidR="008D7296" w:rsidP="00EC4BEF" w:rsidRDefault="008D7296" w14:paraId="4DE31667" w14:textId="6BC93739">
      <w:pPr>
        <w:pStyle w:val="paragraph"/>
        <w:numPr>
          <w:ilvl w:val="0"/>
          <w:numId w:val="14"/>
        </w:numPr>
        <w:spacing w:before="0" w:beforeAutospacing="0" w:after="0" w:afterAutospacing="0"/>
        <w:textAlignment w:val="baseline"/>
        <w:rPr>
          <w:rFonts w:ascii="Aptos" w:hAnsi="Aptos" w:cs="Calibri"/>
          <w:b/>
          <w:bCs/>
          <w:sz w:val="22"/>
          <w:szCs w:val="22"/>
        </w:rPr>
      </w:pPr>
      <w:r w:rsidRPr="00C56088">
        <w:rPr>
          <w:rStyle w:val="normaltextrun"/>
          <w:rFonts w:ascii="Aptos" w:hAnsi="Aptos" w:cs="Calibri" w:eastAsiaTheme="majorEastAsia"/>
          <w:b/>
          <w:bCs/>
          <w:sz w:val="22"/>
          <w:szCs w:val="22"/>
        </w:rPr>
        <w:t>Quorum</w:t>
      </w:r>
      <w:r w:rsidRPr="00C56088">
        <w:rPr>
          <w:rStyle w:val="eop"/>
          <w:rFonts w:ascii="Aptos" w:hAnsi="Aptos" w:cs="Calibri" w:eastAsiaTheme="majorEastAsia"/>
          <w:b/>
          <w:bCs/>
          <w:sz w:val="22"/>
          <w:szCs w:val="22"/>
        </w:rPr>
        <w:t> </w:t>
      </w:r>
    </w:p>
    <w:p w:rsidRPr="008D7296" w:rsidR="008D7296" w:rsidP="008D7296" w:rsidRDefault="008D7296" w14:paraId="1BDF3EDE" w14:textId="77777777">
      <w:pPr>
        <w:pStyle w:val="paragraph"/>
        <w:spacing w:before="0" w:beforeAutospacing="0" w:after="0" w:afterAutospacing="0"/>
        <w:ind w:left="720"/>
        <w:textAlignment w:val="baseline"/>
        <w:rPr>
          <w:rFonts w:ascii="Aptos" w:hAnsi="Aptos" w:cs="Segoe UI"/>
          <w:sz w:val="18"/>
          <w:szCs w:val="18"/>
        </w:rPr>
      </w:pPr>
      <w:r w:rsidRPr="008D7296">
        <w:rPr>
          <w:rStyle w:val="normaltextrun"/>
          <w:rFonts w:ascii="Aptos" w:hAnsi="Aptos" w:cs="Calibri" w:eastAsiaTheme="majorEastAsia"/>
          <w:sz w:val="22"/>
          <w:szCs w:val="22"/>
        </w:rPr>
        <w:t>All members are expected to attend meetings; however, the quorum is half the members plus one.</w:t>
      </w:r>
      <w:r w:rsidRPr="008D7296">
        <w:rPr>
          <w:rStyle w:val="eop"/>
          <w:rFonts w:ascii="Aptos" w:hAnsi="Aptos" w:cs="Calibri" w:eastAsiaTheme="majorEastAsia"/>
          <w:sz w:val="22"/>
          <w:szCs w:val="22"/>
        </w:rPr>
        <w:t> </w:t>
      </w:r>
    </w:p>
    <w:p w:rsidRPr="008D7296" w:rsidR="008D7296" w:rsidP="008D7296" w:rsidRDefault="008D7296" w14:paraId="5E7B8F22" w14:textId="77777777">
      <w:pPr>
        <w:pStyle w:val="paragraph"/>
        <w:spacing w:before="0" w:beforeAutospacing="0" w:after="0" w:afterAutospacing="0"/>
        <w:ind w:left="720" w:right="-285"/>
        <w:textAlignment w:val="baseline"/>
        <w:rPr>
          <w:rFonts w:ascii="Aptos" w:hAnsi="Aptos" w:cs="Segoe UI"/>
          <w:sz w:val="18"/>
          <w:szCs w:val="18"/>
        </w:rPr>
      </w:pPr>
      <w:r w:rsidRPr="008D7296">
        <w:rPr>
          <w:rStyle w:val="eop"/>
          <w:rFonts w:ascii="Aptos" w:hAnsi="Aptos" w:cs="Calibri" w:eastAsiaTheme="majorEastAsia"/>
          <w:sz w:val="22"/>
          <w:szCs w:val="22"/>
        </w:rPr>
        <w:t> </w:t>
      </w:r>
    </w:p>
    <w:p w:rsidRPr="00C56088" w:rsidR="008D7296" w:rsidP="00EC4BEF" w:rsidRDefault="008D7296" w14:paraId="452EE5F1" w14:textId="1189AFC9">
      <w:pPr>
        <w:pStyle w:val="paragraph"/>
        <w:numPr>
          <w:ilvl w:val="0"/>
          <w:numId w:val="14"/>
        </w:numPr>
        <w:spacing w:before="0" w:beforeAutospacing="0" w:after="0" w:afterAutospacing="0"/>
        <w:jc w:val="both"/>
        <w:textAlignment w:val="baseline"/>
        <w:rPr>
          <w:rStyle w:val="eop"/>
          <w:rFonts w:ascii="Aptos" w:hAnsi="Aptos" w:cs="Calibri"/>
          <w:b/>
          <w:bCs/>
          <w:sz w:val="22"/>
          <w:szCs w:val="22"/>
        </w:rPr>
      </w:pPr>
      <w:r w:rsidRPr="00C56088">
        <w:rPr>
          <w:rStyle w:val="normaltextrun"/>
          <w:rFonts w:ascii="Aptos" w:hAnsi="Aptos" w:cs="Calibri" w:eastAsiaTheme="majorEastAsia"/>
          <w:b/>
          <w:bCs/>
          <w:sz w:val="22"/>
          <w:szCs w:val="22"/>
        </w:rPr>
        <w:t>Representation on College Committees</w:t>
      </w:r>
      <w:r w:rsidRPr="00C56088">
        <w:rPr>
          <w:rStyle w:val="eop"/>
          <w:rFonts w:ascii="Aptos" w:hAnsi="Aptos" w:cs="Calibri" w:eastAsiaTheme="majorEastAsia"/>
          <w:b/>
          <w:bCs/>
          <w:sz w:val="22"/>
          <w:szCs w:val="22"/>
        </w:rPr>
        <w:t> </w:t>
      </w:r>
    </w:p>
    <w:p w:rsidRPr="00C56088" w:rsidR="00C56088" w:rsidP="00C56088" w:rsidRDefault="00C56088" w14:paraId="03B92F05" w14:textId="77777777">
      <w:pPr>
        <w:pStyle w:val="paragraph"/>
        <w:spacing w:before="0" w:beforeAutospacing="0" w:after="0" w:afterAutospacing="0"/>
        <w:ind w:left="540"/>
        <w:jc w:val="both"/>
        <w:textAlignment w:val="baseline"/>
        <w:rPr>
          <w:rFonts w:ascii="Aptos" w:hAnsi="Aptos" w:cs="Calibri"/>
          <w:b/>
          <w:bCs/>
          <w:sz w:val="22"/>
          <w:szCs w:val="22"/>
        </w:rPr>
      </w:pPr>
    </w:p>
    <w:p w:rsidRPr="00C56088" w:rsidR="008D7296" w:rsidP="00EC4BEF" w:rsidRDefault="008D7296" w14:paraId="3338192E" w14:textId="13183111">
      <w:pPr>
        <w:pStyle w:val="paragraph"/>
        <w:numPr>
          <w:ilvl w:val="1"/>
          <w:numId w:val="14"/>
        </w:numPr>
        <w:spacing w:before="0" w:beforeAutospacing="0" w:after="0" w:afterAutospacing="0"/>
        <w:textAlignment w:val="baseline"/>
        <w:rPr>
          <w:rFonts w:ascii="Aptos" w:hAnsi="Aptos" w:cs="Calibri"/>
          <w:sz w:val="22"/>
          <w:szCs w:val="22"/>
        </w:rPr>
      </w:pPr>
      <w:r w:rsidRPr="00C56088">
        <w:rPr>
          <w:rStyle w:val="normaltextrun"/>
          <w:rFonts w:ascii="Aptos" w:hAnsi="Aptos" w:cs="Calibri" w:eastAsiaTheme="majorEastAsia"/>
          <w:sz w:val="22"/>
          <w:szCs w:val="22"/>
        </w:rPr>
        <w:t>The Chair shall also attend meetings of Council and the Trustee Board </w:t>
      </w:r>
      <w:r w:rsidRPr="00C56088">
        <w:rPr>
          <w:rStyle w:val="eop"/>
          <w:rFonts w:ascii="Aptos" w:hAnsi="Aptos" w:cs="Calibri" w:eastAsiaTheme="majorEastAsia"/>
          <w:sz w:val="22"/>
          <w:szCs w:val="22"/>
        </w:rPr>
        <w:t> </w:t>
      </w:r>
    </w:p>
    <w:p w:rsidRPr="00C56088" w:rsidR="008D7296" w:rsidP="00EC4BEF" w:rsidRDefault="008D7296" w14:paraId="0A2AD042" w14:textId="70763F05">
      <w:pPr>
        <w:pStyle w:val="paragraph"/>
        <w:numPr>
          <w:ilvl w:val="1"/>
          <w:numId w:val="14"/>
        </w:numPr>
        <w:spacing w:before="0" w:beforeAutospacing="0" w:after="0" w:afterAutospacing="0"/>
        <w:textAlignment w:val="baseline"/>
        <w:rPr>
          <w:rFonts w:ascii="Aptos" w:hAnsi="Aptos" w:cs="Calibri"/>
          <w:sz w:val="22"/>
          <w:szCs w:val="22"/>
        </w:rPr>
      </w:pPr>
      <w:r w:rsidRPr="00C56088">
        <w:rPr>
          <w:rStyle w:val="normaltextrun"/>
          <w:rFonts w:ascii="Aptos" w:hAnsi="Aptos" w:cs="Calibri" w:eastAsiaTheme="majorEastAsia"/>
          <w:sz w:val="22"/>
          <w:szCs w:val="22"/>
        </w:rPr>
        <w:t>Representatives shall serve on committees throughout their tenure, unless otherwise agreed with the Chair. It is permissible to send deputies where necessary.</w:t>
      </w:r>
      <w:r w:rsidRPr="00C56088">
        <w:rPr>
          <w:rStyle w:val="eop"/>
          <w:rFonts w:ascii="Aptos" w:hAnsi="Aptos" w:cs="Calibri" w:eastAsiaTheme="majorEastAsia"/>
          <w:sz w:val="22"/>
          <w:szCs w:val="22"/>
        </w:rPr>
        <w:t> </w:t>
      </w:r>
    </w:p>
    <w:p w:rsidRPr="00C56088" w:rsidR="008D7296" w:rsidP="00EC4BEF" w:rsidRDefault="008D7296" w14:paraId="27841F96" w14:textId="0505851A">
      <w:pPr>
        <w:pStyle w:val="paragraph"/>
        <w:numPr>
          <w:ilvl w:val="1"/>
          <w:numId w:val="14"/>
        </w:numPr>
        <w:spacing w:before="0" w:beforeAutospacing="0" w:after="0" w:afterAutospacing="0"/>
        <w:textAlignment w:val="baseline"/>
        <w:rPr>
          <w:rFonts w:ascii="Aptos" w:hAnsi="Aptos" w:cs="Calibri"/>
          <w:sz w:val="22"/>
          <w:szCs w:val="22"/>
        </w:rPr>
      </w:pPr>
      <w:r w:rsidRPr="00C56088">
        <w:rPr>
          <w:rStyle w:val="normaltextrun"/>
          <w:rFonts w:ascii="Aptos" w:hAnsi="Aptos" w:cs="Calibri" w:eastAsiaTheme="majorEastAsia"/>
          <w:sz w:val="22"/>
          <w:szCs w:val="22"/>
        </w:rPr>
        <w:t xml:space="preserve">Members are also represented on other committees, </w:t>
      </w:r>
      <w:proofErr w:type="gramStart"/>
      <w:r w:rsidRPr="00C56088">
        <w:rPr>
          <w:rStyle w:val="normaltextrun"/>
          <w:rFonts w:ascii="Aptos" w:hAnsi="Aptos" w:cs="Calibri" w:eastAsiaTheme="majorEastAsia"/>
          <w:sz w:val="22"/>
          <w:szCs w:val="22"/>
        </w:rPr>
        <w:t>including:</w:t>
      </w:r>
      <w:proofErr w:type="gramEnd"/>
      <w:r w:rsidRPr="00C56088">
        <w:rPr>
          <w:rStyle w:val="normaltextrun"/>
          <w:rFonts w:ascii="Aptos" w:hAnsi="Aptos" w:cs="Calibri" w:eastAsiaTheme="majorEastAsia"/>
          <w:sz w:val="22"/>
          <w:szCs w:val="22"/>
        </w:rPr>
        <w:t xml:space="preserve"> Quality, Audit and Standards, Education, Professional Development, Exams, and the Membership Working group</w:t>
      </w:r>
      <w:r w:rsidRPr="00C56088">
        <w:rPr>
          <w:rStyle w:val="eop"/>
          <w:rFonts w:ascii="Aptos" w:hAnsi="Aptos" w:cs="Calibri" w:eastAsiaTheme="majorEastAsia"/>
          <w:sz w:val="22"/>
          <w:szCs w:val="22"/>
        </w:rPr>
        <w:t> </w:t>
      </w:r>
    </w:p>
    <w:p w:rsidRPr="008D7296" w:rsidR="008D7296" w:rsidP="008D7296" w:rsidRDefault="008D7296" w14:paraId="12BC8C65" w14:textId="77777777">
      <w:pPr>
        <w:pStyle w:val="paragraph"/>
        <w:spacing w:before="0" w:beforeAutospacing="0" w:after="0" w:afterAutospacing="0"/>
        <w:jc w:val="both"/>
        <w:textAlignment w:val="baseline"/>
        <w:rPr>
          <w:rFonts w:ascii="Aptos" w:hAnsi="Aptos" w:cs="Segoe UI"/>
          <w:b/>
          <w:bCs/>
          <w:color w:val="FF0000"/>
          <w:sz w:val="18"/>
          <w:szCs w:val="18"/>
        </w:rPr>
      </w:pPr>
      <w:r w:rsidRPr="008D7296">
        <w:rPr>
          <w:rStyle w:val="eop"/>
          <w:rFonts w:ascii="Aptos" w:hAnsi="Aptos" w:cs="Calibri" w:eastAsiaTheme="majorEastAsia"/>
          <w:b/>
          <w:bCs/>
          <w:sz w:val="22"/>
          <w:szCs w:val="22"/>
        </w:rPr>
        <w:t> </w:t>
      </w:r>
    </w:p>
    <w:p w:rsidRPr="00C56088" w:rsidR="00C56088" w:rsidP="00EC4BEF" w:rsidRDefault="008D7296" w14:paraId="3FB5266B" w14:textId="77777777">
      <w:pPr>
        <w:pStyle w:val="paragraph"/>
        <w:numPr>
          <w:ilvl w:val="0"/>
          <w:numId w:val="14"/>
        </w:numPr>
        <w:spacing w:before="0" w:beforeAutospacing="0" w:after="0" w:afterAutospacing="0"/>
        <w:jc w:val="both"/>
        <w:textAlignment w:val="baseline"/>
        <w:rPr>
          <w:rStyle w:val="normaltextrun"/>
          <w:rFonts w:ascii="Aptos" w:hAnsi="Aptos" w:cs="Calibri"/>
          <w:b/>
          <w:bCs/>
          <w:sz w:val="22"/>
          <w:szCs w:val="22"/>
        </w:rPr>
      </w:pPr>
      <w:r w:rsidRPr="00C56088">
        <w:rPr>
          <w:rStyle w:val="normaltextrun"/>
          <w:rFonts w:ascii="Aptos" w:hAnsi="Aptos" w:cs="Calibri" w:eastAsiaTheme="majorEastAsia"/>
          <w:b/>
          <w:bCs/>
          <w:sz w:val="22"/>
          <w:szCs w:val="22"/>
        </w:rPr>
        <w:t>Reporting requirements</w:t>
      </w:r>
    </w:p>
    <w:p w:rsidRPr="00C56088" w:rsidR="008D7296" w:rsidP="00C56088" w:rsidRDefault="008D7296" w14:paraId="6662BC6E" w14:textId="7D68FCBF">
      <w:pPr>
        <w:pStyle w:val="paragraph"/>
        <w:spacing w:before="0" w:beforeAutospacing="0" w:after="0" w:afterAutospacing="0"/>
        <w:ind w:left="540"/>
        <w:jc w:val="both"/>
        <w:textAlignment w:val="baseline"/>
        <w:rPr>
          <w:rFonts w:ascii="Aptos" w:hAnsi="Aptos" w:cs="Calibri"/>
          <w:b/>
          <w:bCs/>
          <w:sz w:val="22"/>
          <w:szCs w:val="22"/>
        </w:rPr>
      </w:pPr>
      <w:r w:rsidRPr="00C56088">
        <w:rPr>
          <w:rStyle w:val="eop"/>
          <w:rFonts w:ascii="Aptos" w:hAnsi="Aptos" w:cs="Calibri" w:eastAsiaTheme="majorEastAsia"/>
          <w:b/>
          <w:bCs/>
          <w:sz w:val="22"/>
          <w:szCs w:val="22"/>
        </w:rPr>
        <w:t> </w:t>
      </w:r>
    </w:p>
    <w:p w:rsidRPr="00C56088" w:rsidR="008D7296" w:rsidP="00EC4BEF" w:rsidRDefault="008D7296" w14:paraId="74E3BB93" w14:textId="619A6D51">
      <w:pPr>
        <w:pStyle w:val="paragraph"/>
        <w:numPr>
          <w:ilvl w:val="1"/>
          <w:numId w:val="14"/>
        </w:numPr>
        <w:spacing w:before="0" w:beforeAutospacing="0" w:after="0" w:afterAutospacing="0"/>
        <w:jc w:val="both"/>
        <w:textAlignment w:val="baseline"/>
        <w:rPr>
          <w:rFonts w:ascii="Aptos" w:hAnsi="Aptos" w:cs="Calibri"/>
          <w:b/>
          <w:bCs/>
          <w:sz w:val="22"/>
          <w:szCs w:val="22"/>
        </w:rPr>
      </w:pPr>
      <w:r w:rsidRPr="00C56088">
        <w:rPr>
          <w:rStyle w:val="normaltextrun"/>
          <w:rFonts w:ascii="Aptos" w:hAnsi="Aptos" w:cs="Calibri" w:eastAsiaTheme="majorEastAsia"/>
          <w:sz w:val="22"/>
          <w:szCs w:val="22"/>
        </w:rPr>
        <w:t xml:space="preserve">The SAS Subcommittee shall keep minutes of its </w:t>
      </w:r>
      <w:proofErr w:type="gramStart"/>
      <w:r w:rsidRPr="00C56088">
        <w:rPr>
          <w:rStyle w:val="normaltextrun"/>
          <w:rFonts w:ascii="Aptos" w:hAnsi="Aptos" w:cs="Calibri" w:eastAsiaTheme="majorEastAsia"/>
          <w:sz w:val="22"/>
          <w:szCs w:val="22"/>
        </w:rPr>
        <w:t>meetings</w:t>
      </w:r>
      <w:proofErr w:type="gramEnd"/>
      <w:r w:rsidRPr="00C56088">
        <w:rPr>
          <w:rStyle w:val="normaltextrun"/>
          <w:rFonts w:ascii="Aptos" w:hAnsi="Aptos" w:cs="Calibri" w:eastAsiaTheme="majorEastAsia"/>
          <w:sz w:val="22"/>
          <w:szCs w:val="22"/>
        </w:rPr>
        <w:t xml:space="preserve"> and a copy of these minutes shall be sent promptly to Council.</w:t>
      </w:r>
      <w:r w:rsidRPr="00C56088">
        <w:rPr>
          <w:rStyle w:val="eop"/>
          <w:rFonts w:ascii="Aptos" w:hAnsi="Aptos" w:cs="Calibri" w:eastAsiaTheme="majorEastAsia"/>
          <w:b/>
          <w:bCs/>
          <w:sz w:val="22"/>
          <w:szCs w:val="22"/>
        </w:rPr>
        <w:t> </w:t>
      </w:r>
    </w:p>
    <w:p w:rsidRPr="00C56088" w:rsidR="008D7296" w:rsidP="00EC4BEF" w:rsidRDefault="008D7296" w14:paraId="5F9FDAA8" w14:textId="7596B525">
      <w:pPr>
        <w:pStyle w:val="paragraph"/>
        <w:numPr>
          <w:ilvl w:val="1"/>
          <w:numId w:val="14"/>
        </w:numPr>
        <w:spacing w:before="0" w:beforeAutospacing="0" w:after="0" w:afterAutospacing="0"/>
        <w:jc w:val="both"/>
        <w:textAlignment w:val="baseline"/>
        <w:rPr>
          <w:rFonts w:ascii="Aptos" w:hAnsi="Aptos" w:cs="Calibri"/>
          <w:b/>
          <w:bCs/>
          <w:sz w:val="22"/>
          <w:szCs w:val="22"/>
        </w:rPr>
      </w:pPr>
      <w:r w:rsidRPr="00C56088">
        <w:rPr>
          <w:rStyle w:val="normaltextrun"/>
          <w:rFonts w:ascii="Aptos" w:hAnsi="Aptos" w:cs="Calibri" w:eastAsiaTheme="majorEastAsia"/>
          <w:sz w:val="22"/>
          <w:szCs w:val="22"/>
        </w:rPr>
        <w:t>The SAS Subcommittee shall adhere to the key progress indicators outlined in its annual workplan including the reporting of risk through the completion of a risk register.</w:t>
      </w:r>
      <w:r w:rsidRPr="00C56088">
        <w:rPr>
          <w:rStyle w:val="eop"/>
          <w:rFonts w:ascii="Aptos" w:hAnsi="Aptos" w:cs="Calibri" w:eastAsiaTheme="majorEastAsia"/>
          <w:b/>
          <w:bCs/>
          <w:sz w:val="22"/>
          <w:szCs w:val="22"/>
        </w:rPr>
        <w:t> </w:t>
      </w:r>
    </w:p>
    <w:p w:rsidRPr="00C56088" w:rsidR="008D7296" w:rsidP="00EC4BEF" w:rsidRDefault="008D7296" w14:paraId="12943A5F" w14:textId="4600FBB3">
      <w:pPr>
        <w:pStyle w:val="paragraph"/>
        <w:numPr>
          <w:ilvl w:val="1"/>
          <w:numId w:val="14"/>
        </w:numPr>
        <w:spacing w:before="0" w:beforeAutospacing="0" w:after="0" w:afterAutospacing="0"/>
        <w:jc w:val="both"/>
        <w:textAlignment w:val="baseline"/>
        <w:rPr>
          <w:rFonts w:ascii="Aptos" w:hAnsi="Aptos" w:cs="Calibri"/>
          <w:b/>
          <w:bCs/>
          <w:sz w:val="22"/>
          <w:szCs w:val="22"/>
        </w:rPr>
      </w:pPr>
      <w:r w:rsidRPr="00C56088">
        <w:rPr>
          <w:rStyle w:val="normaltextrun"/>
          <w:rFonts w:ascii="Aptos" w:hAnsi="Aptos" w:cs="Calibri" w:eastAsiaTheme="majorEastAsia"/>
          <w:sz w:val="22"/>
          <w:szCs w:val="22"/>
        </w:rPr>
        <w:t>The SAS Subcommittee shall report 2 times per year to Council.</w:t>
      </w:r>
      <w:r w:rsidRPr="00C56088">
        <w:rPr>
          <w:rStyle w:val="eop"/>
          <w:rFonts w:ascii="Aptos" w:hAnsi="Aptos" w:cs="Calibri" w:eastAsiaTheme="majorEastAsia"/>
          <w:b/>
          <w:bCs/>
          <w:sz w:val="22"/>
          <w:szCs w:val="22"/>
        </w:rPr>
        <w:t> </w:t>
      </w:r>
    </w:p>
    <w:p w:rsidRPr="008D7296" w:rsidR="008D7296" w:rsidP="00EC4BEF" w:rsidRDefault="008D7296" w14:paraId="5B901218" w14:textId="5208500F">
      <w:pPr>
        <w:pStyle w:val="paragraph"/>
        <w:numPr>
          <w:ilvl w:val="1"/>
          <w:numId w:val="14"/>
        </w:numPr>
        <w:spacing w:before="0" w:beforeAutospacing="0" w:after="0" w:afterAutospacing="0"/>
        <w:jc w:val="both"/>
        <w:textAlignment w:val="baseline"/>
        <w:rPr>
          <w:rFonts w:ascii="Aptos" w:hAnsi="Aptos" w:cs="Calibri"/>
          <w:b/>
          <w:bCs/>
          <w:color w:val="FF0000"/>
          <w:sz w:val="22"/>
          <w:szCs w:val="22"/>
        </w:rPr>
      </w:pPr>
      <w:r w:rsidRPr="00C56088">
        <w:rPr>
          <w:rStyle w:val="normaltextrun"/>
          <w:rFonts w:ascii="Aptos" w:hAnsi="Aptos" w:cs="Calibri" w:eastAsiaTheme="majorEastAsia"/>
          <w:sz w:val="22"/>
          <w:szCs w:val="22"/>
        </w:rPr>
        <w:t>Council may, from time to time at their discretion seek any further information in relation to the discharge of its functions</w:t>
      </w:r>
      <w:r w:rsidRPr="008D7296">
        <w:rPr>
          <w:rStyle w:val="normaltextrun"/>
          <w:rFonts w:ascii="Aptos" w:hAnsi="Aptos" w:cs="Calibri" w:eastAsiaTheme="majorEastAsia"/>
          <w:sz w:val="22"/>
          <w:szCs w:val="22"/>
        </w:rPr>
        <w:t>.</w:t>
      </w:r>
      <w:r w:rsidRPr="008D7296">
        <w:rPr>
          <w:rStyle w:val="eop"/>
          <w:rFonts w:ascii="Aptos" w:hAnsi="Aptos" w:cs="Calibri" w:eastAsiaTheme="majorEastAsia"/>
          <w:b/>
          <w:bCs/>
          <w:sz w:val="22"/>
          <w:szCs w:val="22"/>
        </w:rPr>
        <w:t> </w:t>
      </w:r>
    </w:p>
    <w:p w:rsidRPr="008D7296" w:rsidR="008D7296" w:rsidP="008D7296" w:rsidRDefault="008D7296" w14:paraId="41131CC7" w14:textId="77777777">
      <w:pPr>
        <w:pStyle w:val="paragraph"/>
        <w:spacing w:before="0" w:beforeAutospacing="0" w:after="0" w:afterAutospacing="0"/>
        <w:ind w:left="1440"/>
        <w:jc w:val="both"/>
        <w:textAlignment w:val="baseline"/>
        <w:rPr>
          <w:rFonts w:ascii="Aptos" w:hAnsi="Aptos" w:cs="Segoe UI"/>
          <w:b/>
          <w:bCs/>
          <w:color w:val="FF0000"/>
          <w:sz w:val="18"/>
          <w:szCs w:val="18"/>
        </w:rPr>
      </w:pPr>
      <w:r w:rsidRPr="008D7296">
        <w:rPr>
          <w:rStyle w:val="eop"/>
          <w:rFonts w:ascii="Aptos" w:hAnsi="Aptos" w:cs="Calibri" w:eastAsiaTheme="majorEastAsia"/>
          <w:b/>
          <w:bCs/>
          <w:color w:val="FF0000"/>
          <w:sz w:val="22"/>
          <w:szCs w:val="22"/>
        </w:rPr>
        <w:t> </w:t>
      </w:r>
    </w:p>
    <w:p w:rsidRPr="00EC4BEF" w:rsidR="008D7296" w:rsidP="00EC4BEF" w:rsidRDefault="008D7296" w14:paraId="1543D404" w14:textId="7E89C55D">
      <w:pPr>
        <w:pStyle w:val="paragraph"/>
        <w:numPr>
          <w:ilvl w:val="0"/>
          <w:numId w:val="14"/>
        </w:numPr>
        <w:spacing w:before="0" w:beforeAutospacing="0" w:after="0" w:afterAutospacing="0"/>
        <w:textAlignment w:val="baseline"/>
        <w:rPr>
          <w:rStyle w:val="eop"/>
          <w:rFonts w:ascii="Aptos" w:hAnsi="Aptos" w:cs="Calibri"/>
          <w:b/>
          <w:bCs/>
          <w:sz w:val="22"/>
          <w:szCs w:val="22"/>
        </w:rPr>
      </w:pPr>
      <w:r w:rsidRPr="00EC4BEF">
        <w:rPr>
          <w:rStyle w:val="normaltextrun"/>
          <w:rFonts w:ascii="Aptos" w:hAnsi="Aptos" w:cs="Calibri" w:eastAsiaTheme="majorEastAsia"/>
          <w:b/>
          <w:bCs/>
          <w:sz w:val="22"/>
          <w:szCs w:val="22"/>
        </w:rPr>
        <w:t>Confidentiality</w:t>
      </w:r>
      <w:r w:rsidRPr="00EC4BEF">
        <w:rPr>
          <w:rStyle w:val="eop"/>
          <w:rFonts w:ascii="Aptos" w:hAnsi="Aptos" w:cs="Calibri" w:eastAsiaTheme="majorEastAsia"/>
          <w:b/>
          <w:bCs/>
          <w:sz w:val="22"/>
          <w:szCs w:val="22"/>
        </w:rPr>
        <w:t> </w:t>
      </w:r>
    </w:p>
    <w:p w:rsidRPr="00EC4BEF" w:rsidR="00EC4BEF" w:rsidP="00EC4BEF" w:rsidRDefault="00EC4BEF" w14:paraId="5AEC56CE" w14:textId="77777777">
      <w:pPr>
        <w:pStyle w:val="paragraph"/>
        <w:spacing w:before="0" w:beforeAutospacing="0" w:after="0" w:afterAutospacing="0"/>
        <w:ind w:left="540"/>
        <w:textAlignment w:val="baseline"/>
        <w:rPr>
          <w:rFonts w:ascii="Aptos" w:hAnsi="Aptos" w:cs="Calibri"/>
          <w:b/>
          <w:bCs/>
          <w:sz w:val="22"/>
          <w:szCs w:val="22"/>
        </w:rPr>
      </w:pPr>
    </w:p>
    <w:p w:rsidRPr="008D7296" w:rsidR="008D7296" w:rsidP="00EC4BEF" w:rsidRDefault="008D7296" w14:paraId="66294922" w14:textId="77777777">
      <w:pPr>
        <w:pStyle w:val="paragraph"/>
        <w:spacing w:before="0" w:beforeAutospacing="0" w:after="0" w:afterAutospacing="0"/>
        <w:textAlignment w:val="baseline"/>
        <w:rPr>
          <w:rFonts w:ascii="Aptos" w:hAnsi="Aptos" w:cs="Segoe UI"/>
          <w:sz w:val="18"/>
          <w:szCs w:val="18"/>
        </w:rPr>
      </w:pPr>
      <w:r w:rsidRPr="008D7296">
        <w:rPr>
          <w:rStyle w:val="normaltextrun"/>
          <w:rFonts w:ascii="Aptos" w:hAnsi="Aptos" w:cs="Calibri" w:eastAsiaTheme="majorEastAsia"/>
          <w:sz w:val="22"/>
          <w:szCs w:val="22"/>
        </w:rPr>
        <w:t>All discussions and materials related to the selection process are considered confidential and should not be disclosed outside of meetings or meeting related work. </w:t>
      </w:r>
      <w:r w:rsidRPr="008D7296">
        <w:rPr>
          <w:rStyle w:val="eop"/>
          <w:rFonts w:ascii="Aptos" w:hAnsi="Aptos" w:cs="Calibri" w:eastAsiaTheme="majorEastAsia"/>
          <w:sz w:val="22"/>
          <w:szCs w:val="22"/>
        </w:rPr>
        <w:t> </w:t>
      </w:r>
    </w:p>
    <w:p w:rsidRPr="008D7296" w:rsidR="008D7296" w:rsidP="008D7296" w:rsidRDefault="008D7296" w14:paraId="58E79995" w14:textId="77777777">
      <w:pPr>
        <w:pStyle w:val="paragraph"/>
        <w:spacing w:before="0" w:beforeAutospacing="0" w:after="0" w:afterAutospacing="0"/>
        <w:ind w:left="720"/>
        <w:textAlignment w:val="baseline"/>
        <w:rPr>
          <w:rFonts w:ascii="Aptos" w:hAnsi="Aptos" w:cs="Segoe UI"/>
          <w:sz w:val="18"/>
          <w:szCs w:val="18"/>
        </w:rPr>
      </w:pPr>
      <w:r w:rsidRPr="008D7296">
        <w:rPr>
          <w:rStyle w:val="eop"/>
          <w:rFonts w:ascii="Aptos" w:hAnsi="Aptos" w:cs="Calibri" w:eastAsiaTheme="majorEastAsia"/>
          <w:sz w:val="22"/>
          <w:szCs w:val="22"/>
        </w:rPr>
        <w:t> </w:t>
      </w:r>
    </w:p>
    <w:p w:rsidRPr="00EC4BEF" w:rsidR="008D7296" w:rsidP="00EC4BEF" w:rsidRDefault="008D7296" w14:paraId="47FBC91D" w14:textId="061FBD39">
      <w:pPr>
        <w:pStyle w:val="paragraph"/>
        <w:numPr>
          <w:ilvl w:val="0"/>
          <w:numId w:val="14"/>
        </w:numPr>
        <w:spacing w:before="0" w:beforeAutospacing="0" w:after="0" w:afterAutospacing="0"/>
        <w:textAlignment w:val="baseline"/>
        <w:rPr>
          <w:rFonts w:ascii="Aptos" w:hAnsi="Aptos" w:cs="Calibri"/>
          <w:b/>
          <w:bCs/>
          <w:sz w:val="22"/>
          <w:szCs w:val="22"/>
        </w:rPr>
      </w:pPr>
      <w:r w:rsidRPr="00EC4BEF">
        <w:rPr>
          <w:rStyle w:val="normaltextrun"/>
          <w:rFonts w:ascii="Aptos" w:hAnsi="Aptos" w:cs="Calibri" w:eastAsiaTheme="majorEastAsia"/>
          <w:b/>
          <w:bCs/>
          <w:sz w:val="22"/>
          <w:szCs w:val="22"/>
        </w:rPr>
        <w:t>Conflicts of Interest</w:t>
      </w:r>
      <w:r w:rsidRPr="00EC4BEF">
        <w:rPr>
          <w:rStyle w:val="eop"/>
          <w:rFonts w:ascii="Aptos" w:hAnsi="Aptos" w:cs="Calibri" w:eastAsiaTheme="majorEastAsia"/>
          <w:b/>
          <w:bCs/>
          <w:sz w:val="22"/>
          <w:szCs w:val="22"/>
        </w:rPr>
        <w:t> </w:t>
      </w:r>
    </w:p>
    <w:p w:rsidR="00EC4BEF" w:rsidP="00EC4BEF" w:rsidRDefault="00EC4BEF" w14:paraId="5CA0BC69" w14:textId="77777777">
      <w:pPr>
        <w:pStyle w:val="paragraph"/>
        <w:spacing w:before="0" w:beforeAutospacing="0" w:after="0" w:afterAutospacing="0"/>
        <w:textAlignment w:val="baseline"/>
        <w:rPr>
          <w:rStyle w:val="normaltextrun"/>
          <w:rFonts w:ascii="Aptos" w:hAnsi="Aptos" w:cs="Calibri" w:eastAsiaTheme="majorEastAsia"/>
          <w:sz w:val="22"/>
          <w:szCs w:val="22"/>
        </w:rPr>
      </w:pPr>
    </w:p>
    <w:p w:rsidRPr="008D7296" w:rsidR="008D7296" w:rsidP="00EC4BEF" w:rsidRDefault="008D7296" w14:paraId="215F2B2A" w14:textId="628D2A68">
      <w:pPr>
        <w:pStyle w:val="paragraph"/>
        <w:spacing w:before="0" w:beforeAutospacing="0" w:after="0" w:afterAutospacing="0"/>
        <w:textAlignment w:val="baseline"/>
        <w:rPr>
          <w:rFonts w:ascii="Aptos" w:hAnsi="Aptos" w:cs="Segoe UI"/>
          <w:sz w:val="18"/>
          <w:szCs w:val="18"/>
        </w:rPr>
      </w:pPr>
      <w:r w:rsidRPr="008D7296">
        <w:rPr>
          <w:rStyle w:val="normaltextrun"/>
          <w:rFonts w:ascii="Aptos" w:hAnsi="Aptos" w:cs="Calibri" w:eastAsiaTheme="majorEastAsia"/>
          <w:sz w:val="22"/>
          <w:szCs w:val="22"/>
        </w:rPr>
        <w:t>All members must submit a declaration of interest. It is the responsibility of members to inform the Chair if a new conflict of interest arises. Members with a direct or perceived conflict of interest shall recuse themselves from the meeting. </w:t>
      </w:r>
      <w:r w:rsidRPr="008D7296">
        <w:rPr>
          <w:rStyle w:val="eop"/>
          <w:rFonts w:ascii="Aptos" w:hAnsi="Aptos" w:cs="Calibri" w:eastAsiaTheme="majorEastAsia"/>
          <w:sz w:val="22"/>
          <w:szCs w:val="22"/>
        </w:rPr>
        <w:t> </w:t>
      </w:r>
    </w:p>
    <w:p w:rsidRPr="008D7296" w:rsidR="008D7296" w:rsidP="008D7296" w:rsidRDefault="008D7296" w14:paraId="5B07A4A0" w14:textId="77777777">
      <w:pPr>
        <w:pStyle w:val="paragraph"/>
        <w:spacing w:before="0" w:beforeAutospacing="0" w:after="0" w:afterAutospacing="0"/>
        <w:ind w:left="720"/>
        <w:textAlignment w:val="baseline"/>
        <w:rPr>
          <w:rFonts w:ascii="Aptos" w:hAnsi="Aptos" w:cs="Segoe UI"/>
          <w:sz w:val="18"/>
          <w:szCs w:val="18"/>
        </w:rPr>
      </w:pPr>
      <w:r w:rsidRPr="008D7296">
        <w:rPr>
          <w:rStyle w:val="eop"/>
          <w:rFonts w:ascii="Aptos" w:hAnsi="Aptos" w:cs="Calibri" w:eastAsiaTheme="majorEastAsia"/>
          <w:sz w:val="22"/>
          <w:szCs w:val="22"/>
        </w:rPr>
        <w:t> </w:t>
      </w:r>
    </w:p>
    <w:p w:rsidR="00EC4BEF" w:rsidRDefault="00EC4BEF" w14:paraId="068B3C19" w14:textId="77777777">
      <w:pPr>
        <w:rPr>
          <w:rStyle w:val="normaltextrun"/>
          <w:rFonts w:ascii="Aptos" w:hAnsi="Aptos" w:cs="Calibri" w:eastAsiaTheme="majorEastAsia"/>
          <w:b/>
          <w:bCs/>
          <w:lang w:eastAsia="en-GB"/>
        </w:rPr>
      </w:pPr>
      <w:r>
        <w:rPr>
          <w:rStyle w:val="normaltextrun"/>
          <w:rFonts w:ascii="Aptos" w:hAnsi="Aptos" w:cs="Calibri" w:eastAsiaTheme="majorEastAsia"/>
          <w:b/>
          <w:bCs/>
        </w:rPr>
        <w:br w:type="page"/>
      </w:r>
    </w:p>
    <w:p w:rsidR="00EC4BEF" w:rsidP="00EC4BEF" w:rsidRDefault="00EC4BEF" w14:paraId="7D831D43" w14:textId="77777777">
      <w:pPr>
        <w:pStyle w:val="paragraph"/>
        <w:spacing w:before="0" w:beforeAutospacing="0" w:after="0" w:afterAutospacing="0"/>
        <w:ind w:left="540"/>
        <w:textAlignment w:val="baseline"/>
        <w:rPr>
          <w:rStyle w:val="normaltextrun"/>
          <w:rFonts w:ascii="Aptos" w:hAnsi="Aptos" w:cs="Calibri"/>
          <w:b/>
          <w:bCs/>
          <w:sz w:val="22"/>
          <w:szCs w:val="22"/>
        </w:rPr>
      </w:pPr>
    </w:p>
    <w:p w:rsidRPr="00EC4BEF" w:rsidR="00EC4BEF" w:rsidP="00EC4BEF" w:rsidRDefault="00EC4BEF" w14:paraId="56ADCBF8" w14:textId="77777777">
      <w:pPr>
        <w:pStyle w:val="paragraph"/>
        <w:spacing w:before="0" w:beforeAutospacing="0" w:after="0" w:afterAutospacing="0"/>
        <w:ind w:left="540"/>
        <w:textAlignment w:val="baseline"/>
        <w:rPr>
          <w:rStyle w:val="normaltextrun"/>
          <w:rFonts w:ascii="Aptos" w:hAnsi="Aptos" w:cs="Calibri"/>
          <w:b/>
          <w:bCs/>
          <w:sz w:val="22"/>
          <w:szCs w:val="22"/>
        </w:rPr>
      </w:pPr>
    </w:p>
    <w:p w:rsidRPr="00EC4BEF" w:rsidR="008D7296" w:rsidP="00EC4BEF" w:rsidRDefault="008D7296" w14:paraId="4F437B12" w14:textId="3402F3A8">
      <w:pPr>
        <w:pStyle w:val="paragraph"/>
        <w:numPr>
          <w:ilvl w:val="0"/>
          <w:numId w:val="14"/>
        </w:numPr>
        <w:spacing w:before="0" w:beforeAutospacing="0" w:after="0" w:afterAutospacing="0"/>
        <w:textAlignment w:val="baseline"/>
        <w:rPr>
          <w:rFonts w:ascii="Aptos" w:hAnsi="Aptos" w:cs="Calibri"/>
          <w:b/>
          <w:bCs/>
          <w:sz w:val="22"/>
          <w:szCs w:val="22"/>
        </w:rPr>
      </w:pPr>
      <w:r w:rsidRPr="00EC4BEF">
        <w:rPr>
          <w:rStyle w:val="normaltextrun"/>
          <w:rFonts w:ascii="Aptos" w:hAnsi="Aptos" w:cs="Calibri" w:eastAsiaTheme="majorEastAsia"/>
          <w:b/>
          <w:bCs/>
          <w:sz w:val="22"/>
          <w:szCs w:val="22"/>
        </w:rPr>
        <w:t>General</w:t>
      </w:r>
      <w:r w:rsidRPr="00EC4BEF">
        <w:rPr>
          <w:rStyle w:val="eop"/>
          <w:rFonts w:ascii="Aptos" w:hAnsi="Aptos" w:cs="Calibri" w:eastAsiaTheme="majorEastAsia"/>
          <w:b/>
          <w:bCs/>
          <w:sz w:val="22"/>
          <w:szCs w:val="22"/>
        </w:rPr>
        <w:t> </w:t>
      </w:r>
    </w:p>
    <w:p w:rsidRPr="00EC4BEF" w:rsidR="00EC4BEF" w:rsidP="00EC4BEF" w:rsidRDefault="00EC4BEF" w14:paraId="09401574" w14:textId="77777777">
      <w:pPr>
        <w:pStyle w:val="paragraph"/>
        <w:spacing w:before="0" w:beforeAutospacing="0" w:after="0" w:afterAutospacing="0"/>
        <w:ind w:left="360"/>
        <w:textAlignment w:val="baseline"/>
        <w:rPr>
          <w:rStyle w:val="normaltextrun"/>
          <w:rFonts w:ascii="Aptos" w:hAnsi="Aptos" w:cs="Calibri"/>
          <w:sz w:val="22"/>
          <w:szCs w:val="22"/>
        </w:rPr>
      </w:pPr>
    </w:p>
    <w:p w:rsidRPr="008D7296" w:rsidR="008D7296" w:rsidP="00EC4BEF" w:rsidRDefault="008D7296" w14:paraId="6AD53F6C" w14:textId="719EA5FF">
      <w:pPr>
        <w:pStyle w:val="paragraph"/>
        <w:numPr>
          <w:ilvl w:val="1"/>
          <w:numId w:val="14"/>
        </w:numPr>
        <w:spacing w:before="0" w:beforeAutospacing="0" w:after="0" w:afterAutospacing="0"/>
        <w:textAlignment w:val="baseline"/>
        <w:rPr>
          <w:rFonts w:ascii="Aptos" w:hAnsi="Aptos" w:cs="Calibri"/>
          <w:sz w:val="22"/>
          <w:szCs w:val="22"/>
        </w:rPr>
      </w:pPr>
      <w:r w:rsidRPr="008D7296">
        <w:rPr>
          <w:rStyle w:val="normaltextrun"/>
          <w:rFonts w:ascii="Aptos" w:hAnsi="Aptos" w:cs="Calibri" w:eastAsiaTheme="majorEastAsia"/>
          <w:sz w:val="22"/>
          <w:szCs w:val="22"/>
        </w:rPr>
        <w:t xml:space="preserve">All correspondence and other dealings with professional and other organisations shall be prepared by </w:t>
      </w:r>
      <w:proofErr w:type="gramStart"/>
      <w:r w:rsidRPr="008D7296">
        <w:rPr>
          <w:rStyle w:val="normaltextrun"/>
          <w:rFonts w:ascii="Aptos" w:hAnsi="Aptos" w:cs="Calibri" w:eastAsiaTheme="majorEastAsia"/>
          <w:sz w:val="22"/>
          <w:szCs w:val="22"/>
        </w:rPr>
        <w:t>College</w:t>
      </w:r>
      <w:proofErr w:type="gramEnd"/>
      <w:r w:rsidRPr="008D7296">
        <w:rPr>
          <w:rStyle w:val="normaltextrun"/>
          <w:rFonts w:ascii="Aptos" w:hAnsi="Aptos" w:cs="Calibri" w:eastAsiaTheme="majorEastAsia"/>
          <w:sz w:val="22"/>
          <w:szCs w:val="22"/>
        </w:rPr>
        <w:t xml:space="preserve"> staff and shall have the approval of the Chief Executive officer, Honorary Secretary or, in their absence, the Vice- President, whose committee(s) cover the matter in question.</w:t>
      </w:r>
      <w:r w:rsidRPr="008D7296">
        <w:rPr>
          <w:rStyle w:val="eop"/>
          <w:rFonts w:ascii="Aptos" w:hAnsi="Aptos" w:cs="Calibri" w:eastAsiaTheme="majorEastAsia"/>
          <w:sz w:val="22"/>
          <w:szCs w:val="22"/>
        </w:rPr>
        <w:t> </w:t>
      </w:r>
    </w:p>
    <w:p w:rsidRPr="008D7296" w:rsidR="008D7296" w:rsidP="00EC4BEF" w:rsidRDefault="008D7296" w14:paraId="11EF02EE" w14:textId="17689BFD">
      <w:pPr>
        <w:pStyle w:val="paragraph"/>
        <w:numPr>
          <w:ilvl w:val="1"/>
          <w:numId w:val="14"/>
        </w:numPr>
        <w:spacing w:before="0" w:beforeAutospacing="0" w:after="0" w:afterAutospacing="0"/>
        <w:textAlignment w:val="baseline"/>
        <w:rPr>
          <w:rFonts w:ascii="Aptos" w:hAnsi="Aptos" w:cs="Calibri"/>
          <w:sz w:val="22"/>
          <w:szCs w:val="22"/>
        </w:rPr>
      </w:pPr>
      <w:r w:rsidRPr="008D7296">
        <w:rPr>
          <w:rStyle w:val="normaltextrun"/>
          <w:rFonts w:ascii="Aptos" w:hAnsi="Aptos" w:cs="Calibri" w:eastAsiaTheme="majorEastAsia"/>
          <w:sz w:val="22"/>
          <w:szCs w:val="22"/>
        </w:rPr>
        <w:t xml:space="preserve">The operational management of the Committee/Sub-Committee/Working group, and any work arising from it, are the responsibility of </w:t>
      </w:r>
      <w:proofErr w:type="gramStart"/>
      <w:r w:rsidRPr="008D7296">
        <w:rPr>
          <w:rStyle w:val="normaltextrun"/>
          <w:rFonts w:ascii="Aptos" w:hAnsi="Aptos" w:cs="Calibri" w:eastAsiaTheme="majorEastAsia"/>
          <w:sz w:val="22"/>
          <w:szCs w:val="22"/>
        </w:rPr>
        <w:t>College</w:t>
      </w:r>
      <w:proofErr w:type="gramEnd"/>
      <w:r w:rsidRPr="008D7296">
        <w:rPr>
          <w:rStyle w:val="normaltextrun"/>
          <w:rFonts w:ascii="Aptos" w:hAnsi="Aptos" w:cs="Calibri" w:eastAsiaTheme="majorEastAsia"/>
          <w:sz w:val="22"/>
          <w:szCs w:val="22"/>
        </w:rPr>
        <w:t xml:space="preserve"> staff; the role of members is to advise and provide a wider perspective. </w:t>
      </w:r>
      <w:r w:rsidRPr="008D7296">
        <w:rPr>
          <w:rStyle w:val="eop"/>
          <w:rFonts w:ascii="Aptos" w:hAnsi="Aptos" w:cs="Calibri" w:eastAsiaTheme="majorEastAsia"/>
          <w:sz w:val="22"/>
          <w:szCs w:val="22"/>
        </w:rPr>
        <w:t> </w:t>
      </w:r>
    </w:p>
    <w:p w:rsidRPr="008D7296" w:rsidR="008D7296" w:rsidP="00EC4BEF" w:rsidRDefault="008D7296" w14:paraId="19501F22" w14:textId="7438601A">
      <w:pPr>
        <w:pStyle w:val="paragraph"/>
        <w:numPr>
          <w:ilvl w:val="1"/>
          <w:numId w:val="14"/>
        </w:numPr>
        <w:spacing w:before="0" w:beforeAutospacing="0" w:after="0" w:afterAutospacing="0"/>
        <w:textAlignment w:val="baseline"/>
        <w:rPr>
          <w:rFonts w:ascii="Aptos" w:hAnsi="Aptos" w:cs="Calibri"/>
          <w:sz w:val="22"/>
          <w:szCs w:val="22"/>
        </w:rPr>
      </w:pPr>
      <w:r w:rsidRPr="008D7296">
        <w:rPr>
          <w:rStyle w:val="normaltextrun"/>
          <w:rFonts w:ascii="Aptos" w:hAnsi="Aptos" w:cs="Calibri" w:eastAsiaTheme="majorEastAsia"/>
          <w:sz w:val="22"/>
          <w:szCs w:val="22"/>
        </w:rPr>
        <w:t>No sponsorship shall be sought or accepted without the involvement and</w:t>
      </w:r>
      <w:r w:rsidRPr="008D7296">
        <w:rPr>
          <w:rStyle w:val="tabchar"/>
          <w:rFonts w:ascii="Aptos" w:hAnsi="Aptos" w:cs="Calibri" w:eastAsiaTheme="majorEastAsia"/>
          <w:sz w:val="22"/>
          <w:szCs w:val="22"/>
        </w:rPr>
        <w:tab/>
      </w:r>
      <w:r w:rsidRPr="008D7296">
        <w:rPr>
          <w:rStyle w:val="normaltextrun"/>
          <w:rFonts w:ascii="Aptos" w:hAnsi="Aptos" w:cs="Calibri" w:eastAsiaTheme="majorEastAsia"/>
          <w:sz w:val="22"/>
          <w:szCs w:val="22"/>
        </w:rPr>
        <w:t>agreement of the Partnerships and Sponsorship Manager or the Chief Executive.</w:t>
      </w:r>
      <w:r w:rsidRPr="008D7296">
        <w:rPr>
          <w:rStyle w:val="eop"/>
          <w:rFonts w:ascii="Aptos" w:hAnsi="Aptos" w:cs="Calibri" w:eastAsiaTheme="majorEastAsia"/>
          <w:sz w:val="22"/>
          <w:szCs w:val="22"/>
        </w:rPr>
        <w:t> </w:t>
      </w:r>
    </w:p>
    <w:p w:rsidRPr="008D7296" w:rsidR="008D7296" w:rsidP="00EC4BEF" w:rsidRDefault="008D7296" w14:paraId="31C71772" w14:textId="4AE1E90E">
      <w:pPr>
        <w:pStyle w:val="paragraph"/>
        <w:numPr>
          <w:ilvl w:val="1"/>
          <w:numId w:val="14"/>
        </w:numPr>
        <w:spacing w:before="0" w:beforeAutospacing="0" w:after="0" w:afterAutospacing="0"/>
        <w:textAlignment w:val="baseline"/>
        <w:rPr>
          <w:rFonts w:ascii="Aptos" w:hAnsi="Aptos" w:cs="Calibri"/>
          <w:sz w:val="22"/>
          <w:szCs w:val="22"/>
        </w:rPr>
      </w:pPr>
      <w:r w:rsidRPr="008D7296">
        <w:rPr>
          <w:rStyle w:val="normaltextrun"/>
          <w:rFonts w:ascii="Aptos" w:hAnsi="Aptos" w:cs="Calibri" w:eastAsiaTheme="majorEastAsia"/>
          <w:sz w:val="22"/>
          <w:szCs w:val="22"/>
        </w:rPr>
        <w:t xml:space="preserve">No member may be paid or accept payment in cash or kind for work undertaken on behalf of the Committee/Sub-Committee/Working Group without the prior approval of </w:t>
      </w:r>
      <w:r w:rsidRPr="008D7296">
        <w:rPr>
          <w:rStyle w:val="normaltextrun"/>
          <w:rFonts w:ascii="Aptos" w:hAnsi="Aptos" w:cs="Calibri" w:eastAsiaTheme="majorEastAsia"/>
          <w:sz w:val="22"/>
          <w:szCs w:val="22"/>
          <w:lang w:val="en-US"/>
        </w:rPr>
        <w:t>the President, Vice President, Honorary Treasurer, Honorary Secretary, or Chief Executive officer</w:t>
      </w:r>
      <w:r w:rsidRPr="008D7296">
        <w:rPr>
          <w:rStyle w:val="normaltextrun"/>
          <w:rFonts w:ascii="Aptos" w:hAnsi="Aptos" w:cs="Calibri" w:eastAsiaTheme="majorEastAsia"/>
          <w:sz w:val="22"/>
          <w:szCs w:val="22"/>
        </w:rPr>
        <w:t>. </w:t>
      </w:r>
      <w:r w:rsidRPr="008D7296">
        <w:rPr>
          <w:rStyle w:val="eop"/>
          <w:rFonts w:ascii="Aptos" w:hAnsi="Aptos" w:cs="Calibri" w:eastAsiaTheme="majorEastAsia"/>
          <w:sz w:val="22"/>
          <w:szCs w:val="22"/>
        </w:rPr>
        <w:t> </w:t>
      </w:r>
    </w:p>
    <w:p w:rsidRPr="008D7296" w:rsidR="008D7296" w:rsidP="00EC4BEF" w:rsidRDefault="008D7296" w14:paraId="3DDB3DD1" w14:textId="010F110E">
      <w:pPr>
        <w:pStyle w:val="paragraph"/>
        <w:numPr>
          <w:ilvl w:val="1"/>
          <w:numId w:val="14"/>
        </w:numPr>
        <w:spacing w:before="0" w:beforeAutospacing="0" w:after="0" w:afterAutospacing="0"/>
        <w:textAlignment w:val="baseline"/>
        <w:rPr>
          <w:rFonts w:ascii="Aptos" w:hAnsi="Aptos" w:cs="Calibri"/>
          <w:sz w:val="22"/>
          <w:szCs w:val="22"/>
        </w:rPr>
      </w:pPr>
      <w:r w:rsidRPr="008D7296">
        <w:rPr>
          <w:rStyle w:val="normaltextrun"/>
          <w:rFonts w:ascii="Aptos" w:hAnsi="Aptos" w:cs="Calibri" w:eastAsiaTheme="majorEastAsia"/>
          <w:sz w:val="22"/>
          <w:szCs w:val="22"/>
          <w:lang w:val="en-US"/>
        </w:rPr>
        <w:t>Expenses to attend meetings shall be met at the usual College rates. Expenses for any other meetings either in the College or outside will only be paid with the prior approval of the President, Vice President, Honorary Treasurer, Honorary Secretary, or Chief Executive officer.</w:t>
      </w:r>
      <w:r w:rsidRPr="008D7296">
        <w:rPr>
          <w:rStyle w:val="eop"/>
          <w:rFonts w:ascii="Aptos" w:hAnsi="Aptos" w:cs="Calibri" w:eastAsiaTheme="majorEastAsia"/>
          <w:sz w:val="22"/>
          <w:szCs w:val="22"/>
        </w:rPr>
        <w:t> </w:t>
      </w:r>
    </w:p>
    <w:p w:rsidRPr="008D7296" w:rsidR="008D7296" w:rsidP="00EC4BEF" w:rsidRDefault="008D7296" w14:paraId="1EDF46C1" w14:textId="67D9815F">
      <w:pPr>
        <w:pStyle w:val="paragraph"/>
        <w:numPr>
          <w:ilvl w:val="1"/>
          <w:numId w:val="14"/>
        </w:numPr>
        <w:spacing w:before="0" w:beforeAutospacing="0" w:after="0" w:afterAutospacing="0"/>
        <w:textAlignment w:val="baseline"/>
        <w:rPr>
          <w:rFonts w:ascii="Aptos" w:hAnsi="Aptos" w:cs="Calibri"/>
          <w:sz w:val="22"/>
          <w:szCs w:val="22"/>
        </w:rPr>
      </w:pPr>
      <w:r w:rsidRPr="008D7296">
        <w:rPr>
          <w:rStyle w:val="normaltextrun"/>
          <w:rFonts w:ascii="Aptos" w:hAnsi="Aptos" w:cs="Calibri" w:eastAsiaTheme="majorEastAsia"/>
          <w:sz w:val="22"/>
          <w:szCs w:val="22"/>
          <w:lang w:val="en-US"/>
        </w:rPr>
        <w:t>As a group set up within the College, and under the terms of its Charter, the Committee/Sub-Committee/Working Group may not support any objective that would make it a Trade Union, nor shall its objectives extend to the regulation of relations between workers and employers or organisations of workers and organisations of employers.</w:t>
      </w:r>
      <w:r w:rsidRPr="008D7296">
        <w:rPr>
          <w:rStyle w:val="eop"/>
          <w:rFonts w:ascii="Aptos" w:hAnsi="Aptos" w:cs="Calibri" w:eastAsiaTheme="majorEastAsia"/>
          <w:sz w:val="22"/>
          <w:szCs w:val="22"/>
        </w:rPr>
        <w:t> </w:t>
      </w:r>
    </w:p>
    <w:p w:rsidRPr="008D7296" w:rsidR="008D7296" w:rsidP="008D7296" w:rsidRDefault="008D7296" w14:paraId="76AA2D0E" w14:textId="77777777">
      <w:pPr>
        <w:pStyle w:val="paragraph"/>
        <w:spacing w:before="0" w:beforeAutospacing="0" w:after="0" w:afterAutospacing="0"/>
        <w:ind w:right="-285"/>
        <w:textAlignment w:val="baseline"/>
        <w:rPr>
          <w:rFonts w:ascii="Aptos" w:hAnsi="Aptos" w:cs="Segoe UI"/>
          <w:sz w:val="18"/>
          <w:szCs w:val="18"/>
        </w:rPr>
      </w:pPr>
      <w:r w:rsidRPr="008D7296">
        <w:rPr>
          <w:rStyle w:val="eop"/>
          <w:rFonts w:ascii="Aptos" w:hAnsi="Aptos" w:cs="Calibri" w:eastAsiaTheme="majorEastAsia"/>
          <w:sz w:val="22"/>
          <w:szCs w:val="22"/>
        </w:rPr>
        <w:t> </w:t>
      </w:r>
    </w:p>
    <w:p w:rsidRPr="00EC4BEF" w:rsidR="008D7296" w:rsidP="00EC4BEF" w:rsidRDefault="008D7296" w14:paraId="798F7535" w14:textId="2C5D7E7C">
      <w:pPr>
        <w:pStyle w:val="paragraph"/>
        <w:numPr>
          <w:ilvl w:val="0"/>
          <w:numId w:val="14"/>
        </w:numPr>
        <w:spacing w:before="0" w:beforeAutospacing="0" w:after="0" w:afterAutospacing="0"/>
        <w:textAlignment w:val="baseline"/>
        <w:rPr>
          <w:rStyle w:val="eop"/>
          <w:rFonts w:ascii="Aptos" w:hAnsi="Aptos" w:cs="Calibri"/>
          <w:sz w:val="22"/>
          <w:szCs w:val="22"/>
        </w:rPr>
      </w:pPr>
      <w:r w:rsidRPr="008D7296">
        <w:rPr>
          <w:rStyle w:val="normaltextrun"/>
          <w:rFonts w:ascii="Aptos" w:hAnsi="Aptos" w:cs="Calibri" w:eastAsiaTheme="majorEastAsia"/>
          <w:b/>
          <w:bCs/>
          <w:sz w:val="22"/>
          <w:szCs w:val="22"/>
        </w:rPr>
        <w:t>Variation or Termination</w:t>
      </w:r>
      <w:r w:rsidRPr="008D7296">
        <w:rPr>
          <w:rStyle w:val="eop"/>
          <w:rFonts w:ascii="Aptos" w:hAnsi="Aptos" w:cs="Calibri" w:eastAsiaTheme="majorEastAsia"/>
          <w:sz w:val="22"/>
          <w:szCs w:val="22"/>
        </w:rPr>
        <w:t> </w:t>
      </w:r>
    </w:p>
    <w:p w:rsidRPr="008D7296" w:rsidR="00EC4BEF" w:rsidP="00EC4BEF" w:rsidRDefault="00EC4BEF" w14:paraId="1ACE0A97" w14:textId="77777777">
      <w:pPr>
        <w:pStyle w:val="paragraph"/>
        <w:spacing w:before="0" w:beforeAutospacing="0" w:after="0" w:afterAutospacing="0"/>
        <w:ind w:left="540"/>
        <w:textAlignment w:val="baseline"/>
        <w:rPr>
          <w:rFonts w:ascii="Aptos" w:hAnsi="Aptos" w:cs="Calibri"/>
          <w:sz w:val="22"/>
          <w:szCs w:val="22"/>
        </w:rPr>
      </w:pPr>
    </w:p>
    <w:p w:rsidRPr="008D7296" w:rsidR="008D7296" w:rsidP="00EC4BEF" w:rsidRDefault="008D7296" w14:paraId="0F906DAA" w14:textId="77777777">
      <w:pPr>
        <w:pStyle w:val="paragraph"/>
        <w:spacing w:before="0" w:beforeAutospacing="0" w:after="0" w:afterAutospacing="0"/>
        <w:ind w:right="-285"/>
        <w:textAlignment w:val="baseline"/>
        <w:rPr>
          <w:rFonts w:ascii="Aptos" w:hAnsi="Aptos" w:cs="Segoe UI"/>
          <w:sz w:val="18"/>
          <w:szCs w:val="18"/>
        </w:rPr>
      </w:pPr>
      <w:r w:rsidRPr="008D7296">
        <w:rPr>
          <w:rStyle w:val="normaltextrun"/>
          <w:rFonts w:ascii="Aptos" w:hAnsi="Aptos" w:cs="Calibri" w:eastAsiaTheme="majorEastAsia"/>
          <w:sz w:val="22"/>
          <w:szCs w:val="22"/>
        </w:rPr>
        <w:t>These terms of reference shall be reviewed every two years and will remain in force until varied or revoked by the Board of Trustees.</w:t>
      </w:r>
      <w:r w:rsidRPr="008D7296">
        <w:rPr>
          <w:rStyle w:val="eop"/>
          <w:rFonts w:ascii="Aptos" w:hAnsi="Aptos" w:cs="Calibri" w:eastAsiaTheme="majorEastAsia"/>
          <w:sz w:val="22"/>
          <w:szCs w:val="22"/>
        </w:rPr>
        <w:t> </w:t>
      </w:r>
    </w:p>
    <w:p w:rsidRPr="008D7296" w:rsidR="008D7296" w:rsidP="008D7296" w:rsidRDefault="008D7296" w14:paraId="32CBCC87" w14:textId="77777777">
      <w:pPr>
        <w:pStyle w:val="paragraph"/>
        <w:spacing w:before="0" w:beforeAutospacing="0" w:after="0" w:afterAutospacing="0"/>
        <w:ind w:left="720" w:right="-285"/>
        <w:textAlignment w:val="baseline"/>
        <w:rPr>
          <w:rFonts w:ascii="Aptos" w:hAnsi="Aptos" w:cs="Segoe UI"/>
          <w:sz w:val="18"/>
          <w:szCs w:val="18"/>
        </w:rPr>
      </w:pPr>
      <w:r w:rsidRPr="008D7296">
        <w:rPr>
          <w:rStyle w:val="eop"/>
          <w:rFonts w:ascii="Aptos" w:hAnsi="Aptos" w:cs="Calibri" w:eastAsiaTheme="majorEastAsia"/>
          <w:sz w:val="22"/>
          <w:szCs w:val="22"/>
        </w:rPr>
        <w:t> </w:t>
      </w:r>
    </w:p>
    <w:p w:rsidRPr="008D7296" w:rsidR="008D7296" w:rsidP="00EC4BEF" w:rsidRDefault="008D7296" w14:paraId="4F72329B" w14:textId="77777777">
      <w:pPr>
        <w:pStyle w:val="paragraph"/>
        <w:spacing w:before="0" w:beforeAutospacing="0" w:after="0" w:afterAutospacing="0"/>
        <w:ind w:right="-285"/>
        <w:textAlignment w:val="baseline"/>
        <w:rPr>
          <w:rFonts w:ascii="Aptos" w:hAnsi="Aptos" w:cs="Segoe UI"/>
          <w:sz w:val="18"/>
          <w:szCs w:val="18"/>
        </w:rPr>
      </w:pPr>
      <w:r w:rsidRPr="008D7296">
        <w:rPr>
          <w:rStyle w:val="normaltextrun"/>
          <w:rFonts w:ascii="Aptos" w:hAnsi="Aptos" w:cs="Calibri" w:eastAsiaTheme="majorEastAsia"/>
          <w:b/>
          <w:bCs/>
          <w:sz w:val="22"/>
          <w:szCs w:val="22"/>
        </w:rPr>
        <w:t>Date of publication</w:t>
      </w:r>
      <w:r w:rsidRPr="008D7296">
        <w:rPr>
          <w:rStyle w:val="normaltextrun"/>
          <w:rFonts w:ascii="Aptos" w:hAnsi="Aptos" w:cs="Calibri" w:eastAsiaTheme="majorEastAsia"/>
          <w:sz w:val="22"/>
          <w:szCs w:val="22"/>
        </w:rPr>
        <w:t>: February 2025</w:t>
      </w:r>
      <w:r w:rsidRPr="008D7296">
        <w:rPr>
          <w:rStyle w:val="eop"/>
          <w:rFonts w:ascii="Aptos" w:hAnsi="Aptos" w:cs="Calibri" w:eastAsiaTheme="majorEastAsia"/>
          <w:sz w:val="22"/>
          <w:szCs w:val="22"/>
        </w:rPr>
        <w:t> </w:t>
      </w:r>
    </w:p>
    <w:p w:rsidRPr="008D7296" w:rsidR="008D7296" w:rsidP="00EC4BEF" w:rsidRDefault="008D7296" w14:paraId="6B0C3CCC" w14:textId="77777777">
      <w:pPr>
        <w:pStyle w:val="paragraph"/>
        <w:spacing w:before="0" w:beforeAutospacing="0" w:after="0" w:afterAutospacing="0"/>
        <w:ind w:right="-285"/>
        <w:textAlignment w:val="baseline"/>
        <w:rPr>
          <w:rFonts w:ascii="Aptos" w:hAnsi="Aptos" w:cs="Segoe UI"/>
          <w:sz w:val="18"/>
          <w:szCs w:val="18"/>
        </w:rPr>
      </w:pPr>
      <w:r w:rsidRPr="008D7296">
        <w:rPr>
          <w:rStyle w:val="normaltextrun"/>
          <w:rFonts w:ascii="Aptos" w:hAnsi="Aptos" w:cs="Calibri" w:eastAsiaTheme="majorEastAsia"/>
          <w:b/>
          <w:bCs/>
          <w:sz w:val="22"/>
          <w:szCs w:val="22"/>
        </w:rPr>
        <w:t>Review date</w:t>
      </w:r>
      <w:r w:rsidRPr="008D7296">
        <w:rPr>
          <w:rStyle w:val="normaltextrun"/>
          <w:rFonts w:ascii="Aptos" w:hAnsi="Aptos" w:cs="Calibri" w:eastAsiaTheme="majorEastAsia"/>
          <w:sz w:val="22"/>
          <w:szCs w:val="22"/>
        </w:rPr>
        <w:t>: January 2027</w:t>
      </w:r>
      <w:r w:rsidRPr="008D7296">
        <w:rPr>
          <w:rStyle w:val="eop"/>
          <w:rFonts w:ascii="Aptos" w:hAnsi="Aptos" w:cs="Calibri" w:eastAsiaTheme="majorEastAsia"/>
          <w:sz w:val="22"/>
          <w:szCs w:val="22"/>
        </w:rPr>
        <w:t> </w:t>
      </w:r>
    </w:p>
    <w:p w:rsidRPr="004E2787" w:rsidR="004E2787" w:rsidP="00FE25B5" w:rsidRDefault="004E2787" w14:paraId="5A3A1508" w14:textId="77777777">
      <w:pPr>
        <w:rPr>
          <w:b/>
          <w:bCs/>
          <w:i/>
          <w:iCs/>
          <w:color w:val="0070C0"/>
        </w:rPr>
      </w:pPr>
    </w:p>
    <w:sectPr w:rsidRPr="004E2787" w:rsidR="004E2787">
      <w:headerReference w:type="default" r:id="rId12"/>
      <w:footerReference w:type="default" r:id="rId13"/>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33AA0" w:rsidP="00FE25B5" w:rsidRDefault="00433AA0" w14:paraId="7333FCD1" w14:textId="77777777">
      <w:pPr>
        <w:spacing w:after="0" w:line="240" w:lineRule="auto"/>
      </w:pPr>
      <w:r>
        <w:separator/>
      </w:r>
    </w:p>
  </w:endnote>
  <w:endnote w:type="continuationSeparator" w:id="0">
    <w:p w:rsidR="00433AA0" w:rsidP="00FE25B5" w:rsidRDefault="00433AA0" w14:paraId="64040E76"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54803806"/>
      <w:docPartObj>
        <w:docPartGallery w:val="Page Numbers (Bottom of Page)"/>
        <w:docPartUnique/>
      </w:docPartObj>
    </w:sdtPr>
    <w:sdtEndPr>
      <w:rPr>
        <w:noProof/>
      </w:rPr>
    </w:sdtEndPr>
    <w:sdtContent>
      <w:p w:rsidR="00D91E5D" w:rsidRDefault="00D91E5D" w14:paraId="6345CCB6" w14:textId="04E2435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D91E5D" w:rsidRDefault="00D91E5D" w14:paraId="6DE7C3C6"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33AA0" w:rsidP="00FE25B5" w:rsidRDefault="00433AA0" w14:paraId="5692FEBC" w14:textId="77777777">
      <w:pPr>
        <w:spacing w:after="0" w:line="240" w:lineRule="auto"/>
      </w:pPr>
      <w:r>
        <w:separator/>
      </w:r>
    </w:p>
  </w:footnote>
  <w:footnote w:type="continuationSeparator" w:id="0">
    <w:p w:rsidR="00433AA0" w:rsidP="00FE25B5" w:rsidRDefault="00433AA0" w14:paraId="0FB8B8CE"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FE25B5" w:rsidP="00FE25B5" w:rsidRDefault="00D01BAA" w14:paraId="0782CBB7" w14:textId="59BE8C0A">
    <w:pPr>
      <w:pStyle w:val="Header"/>
      <w:jc w:val="right"/>
    </w:pPr>
    <w:r>
      <w:rPr>
        <w:noProof/>
      </w:rPr>
      <w:drawing>
        <wp:anchor distT="0" distB="0" distL="114300" distR="114300" simplePos="0" relativeHeight="251658240" behindDoc="1" locked="0" layoutInCell="1" allowOverlap="1" wp14:anchorId="044471FF" wp14:editId="71300C5B">
          <wp:simplePos x="0" y="0"/>
          <wp:positionH relativeFrom="column">
            <wp:posOffset>4400550</wp:posOffset>
          </wp:positionH>
          <wp:positionV relativeFrom="paragraph">
            <wp:posOffset>1270</wp:posOffset>
          </wp:positionV>
          <wp:extent cx="1334456" cy="958850"/>
          <wp:effectExtent l="0" t="0" r="0" b="0"/>
          <wp:wrapNone/>
          <wp:docPr id="7096303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4456" cy="958850"/>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A84312"/>
    <w:multiLevelType w:val="multilevel"/>
    <w:tmpl w:val="01125274"/>
    <w:lvl w:ilvl="0">
      <w:start w:val="4"/>
      <w:numFmt w:val="decimal"/>
      <w:lvlText w:val="%1."/>
      <w:lvlJc w:val="left"/>
      <w:pPr>
        <w:ind w:left="540" w:hanging="540"/>
      </w:pPr>
      <w:rPr>
        <w:rFonts w:hint="default" w:eastAsiaTheme="majorEastAsia"/>
        <w:b/>
        <w:bCs/>
        <w:sz w:val="20"/>
        <w:szCs w:val="20"/>
      </w:rPr>
    </w:lvl>
    <w:lvl w:ilvl="1">
      <w:start w:val="1"/>
      <w:numFmt w:val="decimal"/>
      <w:lvlText w:val="%1.%2."/>
      <w:lvlJc w:val="left"/>
      <w:pPr>
        <w:ind w:left="1145" w:hanging="720"/>
      </w:pPr>
      <w:rPr>
        <w:rFonts w:hint="default" w:eastAsiaTheme="majorEastAsia"/>
        <w:b w:val="0"/>
        <w:bCs w:val="0"/>
        <w:color w:val="auto"/>
      </w:rPr>
    </w:lvl>
    <w:lvl w:ilvl="2">
      <w:start w:val="2"/>
      <w:numFmt w:val="decimal"/>
      <w:lvlText w:val="%1.%2.%3."/>
      <w:lvlJc w:val="left"/>
      <w:pPr>
        <w:ind w:left="2356" w:hanging="720"/>
      </w:pPr>
      <w:rPr>
        <w:rFonts w:hint="default" w:eastAsiaTheme="majorEastAsia"/>
      </w:rPr>
    </w:lvl>
    <w:lvl w:ilvl="3">
      <w:start w:val="1"/>
      <w:numFmt w:val="decimal"/>
      <w:lvlText w:val="%1.%2.%3.%4."/>
      <w:lvlJc w:val="left"/>
      <w:pPr>
        <w:ind w:left="3354" w:hanging="1080"/>
      </w:pPr>
      <w:rPr>
        <w:rFonts w:hint="default" w:eastAsiaTheme="majorEastAsia"/>
      </w:rPr>
    </w:lvl>
    <w:lvl w:ilvl="4">
      <w:start w:val="1"/>
      <w:numFmt w:val="decimal"/>
      <w:lvlText w:val="%1.%2.%3.%4.%5."/>
      <w:lvlJc w:val="left"/>
      <w:pPr>
        <w:ind w:left="3992" w:hanging="1080"/>
      </w:pPr>
      <w:rPr>
        <w:rFonts w:hint="default" w:eastAsiaTheme="majorEastAsia"/>
      </w:rPr>
    </w:lvl>
    <w:lvl w:ilvl="5">
      <w:start w:val="1"/>
      <w:numFmt w:val="decimal"/>
      <w:lvlText w:val="%1.%2.%3.%4.%5.%6."/>
      <w:lvlJc w:val="left"/>
      <w:pPr>
        <w:ind w:left="4990" w:hanging="1440"/>
      </w:pPr>
      <w:rPr>
        <w:rFonts w:hint="default" w:eastAsiaTheme="majorEastAsia"/>
      </w:rPr>
    </w:lvl>
    <w:lvl w:ilvl="6">
      <w:start w:val="1"/>
      <w:numFmt w:val="decimal"/>
      <w:lvlText w:val="%1.%2.%3.%4.%5.%6.%7."/>
      <w:lvlJc w:val="left"/>
      <w:pPr>
        <w:ind w:left="5628" w:hanging="1440"/>
      </w:pPr>
      <w:rPr>
        <w:rFonts w:hint="default" w:eastAsiaTheme="majorEastAsia"/>
      </w:rPr>
    </w:lvl>
    <w:lvl w:ilvl="7">
      <w:start w:val="1"/>
      <w:numFmt w:val="decimal"/>
      <w:lvlText w:val="%1.%2.%3.%4.%5.%6.%7.%8."/>
      <w:lvlJc w:val="left"/>
      <w:pPr>
        <w:ind w:left="6626" w:hanging="1800"/>
      </w:pPr>
      <w:rPr>
        <w:rFonts w:hint="default" w:eastAsiaTheme="majorEastAsia"/>
      </w:rPr>
    </w:lvl>
    <w:lvl w:ilvl="8">
      <w:start w:val="1"/>
      <w:numFmt w:val="decimal"/>
      <w:lvlText w:val="%1.%2.%3.%4.%5.%6.%7.%8.%9."/>
      <w:lvlJc w:val="left"/>
      <w:pPr>
        <w:ind w:left="7264" w:hanging="1800"/>
      </w:pPr>
      <w:rPr>
        <w:rFonts w:hint="default" w:eastAsiaTheme="majorEastAsia"/>
      </w:rPr>
    </w:lvl>
  </w:abstractNum>
  <w:abstractNum w:abstractNumId="1" w15:restartNumberingAfterBreak="0">
    <w:nsid w:val="14E00D8D"/>
    <w:multiLevelType w:val="multilevel"/>
    <w:tmpl w:val="3D9E642E"/>
    <w:lvl w:ilvl="0">
      <w:start w:val="3"/>
      <w:numFmt w:val="decimal"/>
      <w:lvlText w:val="%1."/>
      <w:lvlJc w:val="left"/>
      <w:pPr>
        <w:ind w:left="360" w:hanging="360"/>
      </w:pPr>
      <w:rPr>
        <w:rFonts w:hint="default" w:eastAsiaTheme="majorEastAsia"/>
      </w:rPr>
    </w:lvl>
    <w:lvl w:ilvl="1">
      <w:start w:val="1"/>
      <w:numFmt w:val="decimal"/>
      <w:lvlText w:val="%1.%2."/>
      <w:lvlJc w:val="left"/>
      <w:pPr>
        <w:ind w:left="1145" w:hanging="720"/>
      </w:pPr>
      <w:rPr>
        <w:rFonts w:hint="default" w:eastAsiaTheme="majorEastAsia"/>
      </w:rPr>
    </w:lvl>
    <w:lvl w:ilvl="2">
      <w:start w:val="1"/>
      <w:numFmt w:val="decimal"/>
      <w:lvlText w:val="%1.%2.%3."/>
      <w:lvlJc w:val="left"/>
      <w:pPr>
        <w:ind w:left="1570" w:hanging="720"/>
      </w:pPr>
      <w:rPr>
        <w:rFonts w:hint="default" w:eastAsiaTheme="majorEastAsia"/>
      </w:rPr>
    </w:lvl>
    <w:lvl w:ilvl="3">
      <w:start w:val="1"/>
      <w:numFmt w:val="decimal"/>
      <w:lvlText w:val="%1.%2.%3.%4."/>
      <w:lvlJc w:val="left"/>
      <w:pPr>
        <w:ind w:left="2355" w:hanging="1080"/>
      </w:pPr>
      <w:rPr>
        <w:rFonts w:hint="default" w:eastAsiaTheme="majorEastAsia"/>
      </w:rPr>
    </w:lvl>
    <w:lvl w:ilvl="4">
      <w:start w:val="1"/>
      <w:numFmt w:val="decimal"/>
      <w:lvlText w:val="%1.%2.%3.%4.%5."/>
      <w:lvlJc w:val="left"/>
      <w:pPr>
        <w:ind w:left="2780" w:hanging="1080"/>
      </w:pPr>
      <w:rPr>
        <w:rFonts w:hint="default" w:eastAsiaTheme="majorEastAsia"/>
      </w:rPr>
    </w:lvl>
    <w:lvl w:ilvl="5">
      <w:start w:val="1"/>
      <w:numFmt w:val="decimal"/>
      <w:lvlText w:val="%1.%2.%3.%4.%5.%6."/>
      <w:lvlJc w:val="left"/>
      <w:pPr>
        <w:ind w:left="3565" w:hanging="1440"/>
      </w:pPr>
      <w:rPr>
        <w:rFonts w:hint="default" w:eastAsiaTheme="majorEastAsia"/>
      </w:rPr>
    </w:lvl>
    <w:lvl w:ilvl="6">
      <w:start w:val="1"/>
      <w:numFmt w:val="decimal"/>
      <w:lvlText w:val="%1.%2.%3.%4.%5.%6.%7."/>
      <w:lvlJc w:val="left"/>
      <w:pPr>
        <w:ind w:left="3990" w:hanging="1440"/>
      </w:pPr>
      <w:rPr>
        <w:rFonts w:hint="default" w:eastAsiaTheme="majorEastAsia"/>
      </w:rPr>
    </w:lvl>
    <w:lvl w:ilvl="7">
      <w:start w:val="1"/>
      <w:numFmt w:val="decimal"/>
      <w:lvlText w:val="%1.%2.%3.%4.%5.%6.%7.%8."/>
      <w:lvlJc w:val="left"/>
      <w:pPr>
        <w:ind w:left="4775" w:hanging="1800"/>
      </w:pPr>
      <w:rPr>
        <w:rFonts w:hint="default" w:eastAsiaTheme="majorEastAsia"/>
      </w:rPr>
    </w:lvl>
    <w:lvl w:ilvl="8">
      <w:start w:val="1"/>
      <w:numFmt w:val="decimal"/>
      <w:lvlText w:val="%1.%2.%3.%4.%5.%6.%7.%8.%9."/>
      <w:lvlJc w:val="left"/>
      <w:pPr>
        <w:ind w:left="5200" w:hanging="1800"/>
      </w:pPr>
      <w:rPr>
        <w:rFonts w:hint="default" w:eastAsiaTheme="majorEastAsia"/>
      </w:rPr>
    </w:lvl>
  </w:abstractNum>
  <w:abstractNum w:abstractNumId="2" w15:restartNumberingAfterBreak="0">
    <w:nsid w:val="323275FA"/>
    <w:multiLevelType w:val="multilevel"/>
    <w:tmpl w:val="A04896F0"/>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3" w15:restartNumberingAfterBreak="0">
    <w:nsid w:val="3EE34846"/>
    <w:multiLevelType w:val="multilevel"/>
    <w:tmpl w:val="5DD0572C"/>
    <w:lvl w:ilvl="0">
      <w:start w:val="1"/>
      <w:numFmt w:val="bullet"/>
      <w:lvlText w:val=""/>
      <w:lvlJc w:val="left"/>
      <w:pPr>
        <w:tabs>
          <w:tab w:val="num" w:pos="360"/>
        </w:tabs>
        <w:ind w:left="360" w:hanging="360"/>
      </w:pPr>
      <w:rPr>
        <w:rFonts w:hint="default" w:ascii="Symbol" w:hAnsi="Symbol"/>
        <w:sz w:val="20"/>
      </w:rPr>
    </w:lvl>
    <w:lvl w:ilvl="1" w:tentative="1">
      <w:start w:val="1"/>
      <w:numFmt w:val="bullet"/>
      <w:lvlText w:val="o"/>
      <w:lvlJc w:val="left"/>
      <w:pPr>
        <w:tabs>
          <w:tab w:val="num" w:pos="1080"/>
        </w:tabs>
        <w:ind w:left="1080" w:hanging="360"/>
      </w:pPr>
      <w:rPr>
        <w:rFonts w:hint="default" w:ascii="Courier New" w:hAnsi="Courier New"/>
        <w:sz w:val="20"/>
      </w:rPr>
    </w:lvl>
    <w:lvl w:ilvl="2" w:tentative="1">
      <w:start w:val="1"/>
      <w:numFmt w:val="bullet"/>
      <w:lvlText w:val="o"/>
      <w:lvlJc w:val="left"/>
      <w:pPr>
        <w:tabs>
          <w:tab w:val="num" w:pos="1800"/>
        </w:tabs>
        <w:ind w:left="1800" w:hanging="360"/>
      </w:pPr>
      <w:rPr>
        <w:rFonts w:hint="default" w:ascii="Courier New" w:hAnsi="Courier New"/>
        <w:sz w:val="20"/>
      </w:rPr>
    </w:lvl>
    <w:lvl w:ilvl="3" w:tentative="1">
      <w:start w:val="1"/>
      <w:numFmt w:val="bullet"/>
      <w:lvlText w:val="o"/>
      <w:lvlJc w:val="left"/>
      <w:pPr>
        <w:tabs>
          <w:tab w:val="num" w:pos="2520"/>
        </w:tabs>
        <w:ind w:left="2520" w:hanging="360"/>
      </w:pPr>
      <w:rPr>
        <w:rFonts w:hint="default" w:ascii="Courier New" w:hAnsi="Courier New"/>
        <w:sz w:val="20"/>
      </w:rPr>
    </w:lvl>
    <w:lvl w:ilvl="4" w:tentative="1">
      <w:start w:val="1"/>
      <w:numFmt w:val="bullet"/>
      <w:lvlText w:val="o"/>
      <w:lvlJc w:val="left"/>
      <w:pPr>
        <w:tabs>
          <w:tab w:val="num" w:pos="3240"/>
        </w:tabs>
        <w:ind w:left="3240" w:hanging="360"/>
      </w:pPr>
      <w:rPr>
        <w:rFonts w:hint="default" w:ascii="Courier New" w:hAnsi="Courier New"/>
        <w:sz w:val="20"/>
      </w:rPr>
    </w:lvl>
    <w:lvl w:ilvl="5" w:tentative="1">
      <w:start w:val="1"/>
      <w:numFmt w:val="bullet"/>
      <w:lvlText w:val="o"/>
      <w:lvlJc w:val="left"/>
      <w:pPr>
        <w:tabs>
          <w:tab w:val="num" w:pos="3960"/>
        </w:tabs>
        <w:ind w:left="3960" w:hanging="360"/>
      </w:pPr>
      <w:rPr>
        <w:rFonts w:hint="default" w:ascii="Courier New" w:hAnsi="Courier New"/>
        <w:sz w:val="20"/>
      </w:rPr>
    </w:lvl>
    <w:lvl w:ilvl="6" w:tentative="1">
      <w:start w:val="1"/>
      <w:numFmt w:val="bullet"/>
      <w:lvlText w:val="o"/>
      <w:lvlJc w:val="left"/>
      <w:pPr>
        <w:tabs>
          <w:tab w:val="num" w:pos="4680"/>
        </w:tabs>
        <w:ind w:left="4680" w:hanging="360"/>
      </w:pPr>
      <w:rPr>
        <w:rFonts w:hint="default" w:ascii="Courier New" w:hAnsi="Courier New"/>
        <w:sz w:val="20"/>
      </w:rPr>
    </w:lvl>
    <w:lvl w:ilvl="7" w:tentative="1">
      <w:start w:val="1"/>
      <w:numFmt w:val="bullet"/>
      <w:lvlText w:val="o"/>
      <w:lvlJc w:val="left"/>
      <w:pPr>
        <w:tabs>
          <w:tab w:val="num" w:pos="5400"/>
        </w:tabs>
        <w:ind w:left="5400" w:hanging="360"/>
      </w:pPr>
      <w:rPr>
        <w:rFonts w:hint="default" w:ascii="Courier New" w:hAnsi="Courier New"/>
        <w:sz w:val="20"/>
      </w:rPr>
    </w:lvl>
    <w:lvl w:ilvl="8" w:tentative="1">
      <w:start w:val="1"/>
      <w:numFmt w:val="bullet"/>
      <w:lvlText w:val="o"/>
      <w:lvlJc w:val="left"/>
      <w:pPr>
        <w:tabs>
          <w:tab w:val="num" w:pos="6120"/>
        </w:tabs>
        <w:ind w:left="6120" w:hanging="360"/>
      </w:pPr>
      <w:rPr>
        <w:rFonts w:hint="default" w:ascii="Courier New" w:hAnsi="Courier New"/>
        <w:sz w:val="20"/>
      </w:rPr>
    </w:lvl>
  </w:abstractNum>
  <w:abstractNum w:abstractNumId="4" w15:restartNumberingAfterBreak="0">
    <w:nsid w:val="460E52C2"/>
    <w:multiLevelType w:val="multilevel"/>
    <w:tmpl w:val="3AAA0104"/>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5" w15:restartNumberingAfterBreak="0">
    <w:nsid w:val="490869A9"/>
    <w:multiLevelType w:val="multilevel"/>
    <w:tmpl w:val="EA8A73DC"/>
    <w:lvl w:ilvl="0">
      <w:start w:val="2"/>
      <w:numFmt w:val="decimal"/>
      <w:lvlText w:val="%1."/>
      <w:lvlJc w:val="left"/>
      <w:pPr>
        <w:ind w:left="360" w:hanging="360"/>
      </w:pPr>
      <w:rPr>
        <w:rFonts w:hint="default" w:eastAsiaTheme="majorEastAsia"/>
        <w:color w:val="000000"/>
      </w:rPr>
    </w:lvl>
    <w:lvl w:ilvl="1">
      <w:start w:val="1"/>
      <w:numFmt w:val="decimal"/>
      <w:lvlText w:val="%1.%2."/>
      <w:lvlJc w:val="left"/>
      <w:pPr>
        <w:ind w:left="1080" w:hanging="720"/>
      </w:pPr>
      <w:rPr>
        <w:rFonts w:hint="default" w:eastAsiaTheme="majorEastAsia"/>
        <w:color w:val="000000"/>
      </w:rPr>
    </w:lvl>
    <w:lvl w:ilvl="2">
      <w:start w:val="1"/>
      <w:numFmt w:val="decimal"/>
      <w:lvlText w:val="%1.%2.%3."/>
      <w:lvlJc w:val="left"/>
      <w:pPr>
        <w:ind w:left="1440" w:hanging="720"/>
      </w:pPr>
      <w:rPr>
        <w:rFonts w:hint="default" w:eastAsiaTheme="majorEastAsia"/>
        <w:color w:val="000000"/>
      </w:rPr>
    </w:lvl>
    <w:lvl w:ilvl="3">
      <w:start w:val="1"/>
      <w:numFmt w:val="decimal"/>
      <w:lvlText w:val="%1.%2.%3.%4."/>
      <w:lvlJc w:val="left"/>
      <w:pPr>
        <w:ind w:left="2160" w:hanging="1080"/>
      </w:pPr>
      <w:rPr>
        <w:rFonts w:hint="default" w:eastAsiaTheme="majorEastAsia"/>
        <w:color w:val="000000"/>
      </w:rPr>
    </w:lvl>
    <w:lvl w:ilvl="4">
      <w:start w:val="1"/>
      <w:numFmt w:val="decimal"/>
      <w:lvlText w:val="%1.%2.%3.%4.%5."/>
      <w:lvlJc w:val="left"/>
      <w:pPr>
        <w:ind w:left="2520" w:hanging="1080"/>
      </w:pPr>
      <w:rPr>
        <w:rFonts w:hint="default" w:eastAsiaTheme="majorEastAsia"/>
        <w:color w:val="000000"/>
      </w:rPr>
    </w:lvl>
    <w:lvl w:ilvl="5">
      <w:start w:val="1"/>
      <w:numFmt w:val="decimal"/>
      <w:lvlText w:val="%1.%2.%3.%4.%5.%6."/>
      <w:lvlJc w:val="left"/>
      <w:pPr>
        <w:ind w:left="3240" w:hanging="1440"/>
      </w:pPr>
      <w:rPr>
        <w:rFonts w:hint="default" w:eastAsiaTheme="majorEastAsia"/>
        <w:color w:val="000000"/>
      </w:rPr>
    </w:lvl>
    <w:lvl w:ilvl="6">
      <w:start w:val="1"/>
      <w:numFmt w:val="decimal"/>
      <w:lvlText w:val="%1.%2.%3.%4.%5.%6.%7."/>
      <w:lvlJc w:val="left"/>
      <w:pPr>
        <w:ind w:left="3600" w:hanging="1440"/>
      </w:pPr>
      <w:rPr>
        <w:rFonts w:hint="default" w:eastAsiaTheme="majorEastAsia"/>
        <w:color w:val="000000"/>
      </w:rPr>
    </w:lvl>
    <w:lvl w:ilvl="7">
      <w:start w:val="1"/>
      <w:numFmt w:val="decimal"/>
      <w:lvlText w:val="%1.%2.%3.%4.%5.%6.%7.%8."/>
      <w:lvlJc w:val="left"/>
      <w:pPr>
        <w:ind w:left="4320" w:hanging="1800"/>
      </w:pPr>
      <w:rPr>
        <w:rFonts w:hint="default" w:eastAsiaTheme="majorEastAsia"/>
        <w:color w:val="000000"/>
      </w:rPr>
    </w:lvl>
    <w:lvl w:ilvl="8">
      <w:start w:val="1"/>
      <w:numFmt w:val="decimal"/>
      <w:lvlText w:val="%1.%2.%3.%4.%5.%6.%7.%8.%9."/>
      <w:lvlJc w:val="left"/>
      <w:pPr>
        <w:ind w:left="4680" w:hanging="1800"/>
      </w:pPr>
      <w:rPr>
        <w:rFonts w:hint="default" w:eastAsiaTheme="majorEastAsia"/>
        <w:color w:val="000000"/>
      </w:rPr>
    </w:lvl>
  </w:abstractNum>
  <w:abstractNum w:abstractNumId="6" w15:restartNumberingAfterBreak="0">
    <w:nsid w:val="4C941D8F"/>
    <w:multiLevelType w:val="multilevel"/>
    <w:tmpl w:val="86DAF99A"/>
    <w:lvl w:ilvl="0">
      <w:start w:val="1"/>
      <w:numFmt w:val="decimal"/>
      <w:lvlText w:val="%1."/>
      <w:lvlJc w:val="left"/>
      <w:pPr>
        <w:tabs>
          <w:tab w:val="num" w:pos="360"/>
        </w:tabs>
        <w:ind w:left="360" w:hanging="360"/>
      </w:pPr>
      <w:rPr>
        <w:rFonts w:hint="default"/>
        <w:sz w:val="20"/>
      </w:rPr>
    </w:lvl>
    <w:lvl w:ilvl="1">
      <w:start w:val="1"/>
      <w:numFmt w:val="decimal"/>
      <w:lvlText w:val="%2."/>
      <w:lvlJc w:val="left"/>
      <w:pPr>
        <w:ind w:left="1080" w:hanging="360"/>
      </w:pPr>
      <w:rPr>
        <w:rFonts w:hint="default" w:eastAsiaTheme="majorEastAsia"/>
      </w:rPr>
    </w:lvl>
    <w:lvl w:ilvl="2" w:tentative="1">
      <w:start w:val="1"/>
      <w:numFmt w:val="bullet"/>
      <w:lvlText w:val="o"/>
      <w:lvlJc w:val="left"/>
      <w:pPr>
        <w:tabs>
          <w:tab w:val="num" w:pos="1800"/>
        </w:tabs>
        <w:ind w:left="1800" w:hanging="360"/>
      </w:pPr>
      <w:rPr>
        <w:rFonts w:hint="default" w:ascii="Courier New" w:hAnsi="Courier New"/>
        <w:sz w:val="20"/>
      </w:rPr>
    </w:lvl>
    <w:lvl w:ilvl="3" w:tentative="1">
      <w:start w:val="1"/>
      <w:numFmt w:val="bullet"/>
      <w:lvlText w:val="o"/>
      <w:lvlJc w:val="left"/>
      <w:pPr>
        <w:tabs>
          <w:tab w:val="num" w:pos="2520"/>
        </w:tabs>
        <w:ind w:left="2520" w:hanging="360"/>
      </w:pPr>
      <w:rPr>
        <w:rFonts w:hint="default" w:ascii="Courier New" w:hAnsi="Courier New"/>
        <w:sz w:val="20"/>
      </w:rPr>
    </w:lvl>
    <w:lvl w:ilvl="4" w:tentative="1">
      <w:start w:val="1"/>
      <w:numFmt w:val="bullet"/>
      <w:lvlText w:val="o"/>
      <w:lvlJc w:val="left"/>
      <w:pPr>
        <w:tabs>
          <w:tab w:val="num" w:pos="3240"/>
        </w:tabs>
        <w:ind w:left="3240" w:hanging="360"/>
      </w:pPr>
      <w:rPr>
        <w:rFonts w:hint="default" w:ascii="Courier New" w:hAnsi="Courier New"/>
        <w:sz w:val="20"/>
      </w:rPr>
    </w:lvl>
    <w:lvl w:ilvl="5" w:tentative="1">
      <w:start w:val="1"/>
      <w:numFmt w:val="bullet"/>
      <w:lvlText w:val="o"/>
      <w:lvlJc w:val="left"/>
      <w:pPr>
        <w:tabs>
          <w:tab w:val="num" w:pos="3960"/>
        </w:tabs>
        <w:ind w:left="3960" w:hanging="360"/>
      </w:pPr>
      <w:rPr>
        <w:rFonts w:hint="default" w:ascii="Courier New" w:hAnsi="Courier New"/>
        <w:sz w:val="20"/>
      </w:rPr>
    </w:lvl>
    <w:lvl w:ilvl="6" w:tentative="1">
      <w:start w:val="1"/>
      <w:numFmt w:val="bullet"/>
      <w:lvlText w:val="o"/>
      <w:lvlJc w:val="left"/>
      <w:pPr>
        <w:tabs>
          <w:tab w:val="num" w:pos="4680"/>
        </w:tabs>
        <w:ind w:left="4680" w:hanging="360"/>
      </w:pPr>
      <w:rPr>
        <w:rFonts w:hint="default" w:ascii="Courier New" w:hAnsi="Courier New"/>
        <w:sz w:val="20"/>
      </w:rPr>
    </w:lvl>
    <w:lvl w:ilvl="7" w:tentative="1">
      <w:start w:val="1"/>
      <w:numFmt w:val="bullet"/>
      <w:lvlText w:val="o"/>
      <w:lvlJc w:val="left"/>
      <w:pPr>
        <w:tabs>
          <w:tab w:val="num" w:pos="5400"/>
        </w:tabs>
        <w:ind w:left="5400" w:hanging="360"/>
      </w:pPr>
      <w:rPr>
        <w:rFonts w:hint="default" w:ascii="Courier New" w:hAnsi="Courier New"/>
        <w:sz w:val="20"/>
      </w:rPr>
    </w:lvl>
    <w:lvl w:ilvl="8" w:tentative="1">
      <w:start w:val="1"/>
      <w:numFmt w:val="bullet"/>
      <w:lvlText w:val="o"/>
      <w:lvlJc w:val="left"/>
      <w:pPr>
        <w:tabs>
          <w:tab w:val="num" w:pos="6120"/>
        </w:tabs>
        <w:ind w:left="6120" w:hanging="360"/>
      </w:pPr>
      <w:rPr>
        <w:rFonts w:hint="default" w:ascii="Courier New" w:hAnsi="Courier New"/>
        <w:sz w:val="20"/>
      </w:rPr>
    </w:lvl>
  </w:abstractNum>
  <w:abstractNum w:abstractNumId="7" w15:restartNumberingAfterBreak="0">
    <w:nsid w:val="4EC814D5"/>
    <w:multiLevelType w:val="multilevel"/>
    <w:tmpl w:val="7E424222"/>
    <w:lvl w:ilvl="0">
      <w:start w:val="1"/>
      <w:numFmt w:val="bullet"/>
      <w:lvlText w:val="o"/>
      <w:lvlJc w:val="left"/>
      <w:pPr>
        <w:tabs>
          <w:tab w:val="num" w:pos="720"/>
        </w:tabs>
        <w:ind w:left="720" w:hanging="360"/>
      </w:pPr>
      <w:rPr>
        <w:rFonts w:hint="default" w:ascii="Courier New" w:hAnsi="Courier New"/>
        <w:sz w:val="20"/>
      </w:rPr>
    </w:lvl>
    <w:lvl w:ilvl="1">
      <w:start w:val="1"/>
      <w:numFmt w:val="decimal"/>
      <w:lvlText w:val="%2."/>
      <w:lvlJc w:val="left"/>
      <w:pPr>
        <w:ind w:left="1440" w:hanging="360"/>
      </w:pPr>
      <w:rPr>
        <w:rFonts w:hint="default" w:eastAsiaTheme="majorEastAsia"/>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8" w15:restartNumberingAfterBreak="0">
    <w:nsid w:val="529B5645"/>
    <w:multiLevelType w:val="multilevel"/>
    <w:tmpl w:val="9F3C2730"/>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9" w15:restartNumberingAfterBreak="0">
    <w:nsid w:val="557C2B2C"/>
    <w:multiLevelType w:val="multilevel"/>
    <w:tmpl w:val="CFB4B7D6"/>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10" w15:restartNumberingAfterBreak="0">
    <w:nsid w:val="5FC67715"/>
    <w:multiLevelType w:val="multilevel"/>
    <w:tmpl w:val="5BFC470E"/>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11" w15:restartNumberingAfterBreak="0">
    <w:nsid w:val="615C6070"/>
    <w:multiLevelType w:val="multilevel"/>
    <w:tmpl w:val="E76A8AB6"/>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12" w15:restartNumberingAfterBreak="0">
    <w:nsid w:val="6EF61BE4"/>
    <w:multiLevelType w:val="multilevel"/>
    <w:tmpl w:val="82743676"/>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13" w15:restartNumberingAfterBreak="0">
    <w:nsid w:val="7D323823"/>
    <w:multiLevelType w:val="multilevel"/>
    <w:tmpl w:val="8DD235D4"/>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num w:numId="1" w16cid:durableId="701592826">
    <w:abstractNumId w:val="4"/>
  </w:num>
  <w:num w:numId="2" w16cid:durableId="849026772">
    <w:abstractNumId w:val="13"/>
  </w:num>
  <w:num w:numId="3" w16cid:durableId="2035840937">
    <w:abstractNumId w:val="11"/>
  </w:num>
  <w:num w:numId="4" w16cid:durableId="216858685">
    <w:abstractNumId w:val="9"/>
  </w:num>
  <w:num w:numId="5" w16cid:durableId="711536136">
    <w:abstractNumId w:val="10"/>
  </w:num>
  <w:num w:numId="6" w16cid:durableId="146670714">
    <w:abstractNumId w:val="2"/>
  </w:num>
  <w:num w:numId="7" w16cid:durableId="1506288944">
    <w:abstractNumId w:val="12"/>
  </w:num>
  <w:num w:numId="8" w16cid:durableId="509374209">
    <w:abstractNumId w:val="7"/>
  </w:num>
  <w:num w:numId="9" w16cid:durableId="1535146922">
    <w:abstractNumId w:val="8"/>
  </w:num>
  <w:num w:numId="10" w16cid:durableId="1673410057">
    <w:abstractNumId w:val="3"/>
  </w:num>
  <w:num w:numId="11" w16cid:durableId="958998154">
    <w:abstractNumId w:val="6"/>
  </w:num>
  <w:num w:numId="12" w16cid:durableId="1122118596">
    <w:abstractNumId w:val="5"/>
  </w:num>
  <w:num w:numId="13" w16cid:durableId="1537503344">
    <w:abstractNumId w:val="1"/>
  </w:num>
  <w:num w:numId="14" w16cid:durableId="1094866002">
    <w:abstractNumId w:val="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dirty"/>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25B5"/>
    <w:rsid w:val="000D6D54"/>
    <w:rsid w:val="000E20AB"/>
    <w:rsid w:val="000F0A0C"/>
    <w:rsid w:val="00120E0A"/>
    <w:rsid w:val="002644C9"/>
    <w:rsid w:val="0029622B"/>
    <w:rsid w:val="002A32FE"/>
    <w:rsid w:val="002F7E65"/>
    <w:rsid w:val="00337717"/>
    <w:rsid w:val="0035589D"/>
    <w:rsid w:val="00411914"/>
    <w:rsid w:val="00433AA0"/>
    <w:rsid w:val="00436BE7"/>
    <w:rsid w:val="004E2787"/>
    <w:rsid w:val="005A5A90"/>
    <w:rsid w:val="006824C8"/>
    <w:rsid w:val="006F7DD3"/>
    <w:rsid w:val="007C5AAF"/>
    <w:rsid w:val="00884856"/>
    <w:rsid w:val="008920E9"/>
    <w:rsid w:val="008D7296"/>
    <w:rsid w:val="008E2D33"/>
    <w:rsid w:val="00994E98"/>
    <w:rsid w:val="009B7BDB"/>
    <w:rsid w:val="009E6EAD"/>
    <w:rsid w:val="00A27520"/>
    <w:rsid w:val="00B10BE3"/>
    <w:rsid w:val="00B10D77"/>
    <w:rsid w:val="00B362BF"/>
    <w:rsid w:val="00BC0F4C"/>
    <w:rsid w:val="00C041C7"/>
    <w:rsid w:val="00C31A18"/>
    <w:rsid w:val="00C56088"/>
    <w:rsid w:val="00C72A4E"/>
    <w:rsid w:val="00CD4055"/>
    <w:rsid w:val="00D01BAA"/>
    <w:rsid w:val="00D3180A"/>
    <w:rsid w:val="00D755DB"/>
    <w:rsid w:val="00D91E5D"/>
    <w:rsid w:val="00DD370F"/>
    <w:rsid w:val="00EA673C"/>
    <w:rsid w:val="00EC4BEF"/>
    <w:rsid w:val="00ED338A"/>
    <w:rsid w:val="00ED6193"/>
    <w:rsid w:val="00F03D36"/>
    <w:rsid w:val="00F44896"/>
    <w:rsid w:val="00F503A7"/>
    <w:rsid w:val="00FE25B5"/>
    <w:rsid w:val="06969F95"/>
    <w:rsid w:val="111A2046"/>
    <w:rsid w:val="367319BE"/>
    <w:rsid w:val="3D1FB266"/>
    <w:rsid w:val="68C6052D"/>
    <w:rsid w:val="719764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7BBCD5"/>
  <w15:chartTrackingRefBased/>
  <w15:docId w15:val="{FCEF8598-11DF-4B1D-958F-5B7CD15DF0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FE25B5"/>
    <w:rPr>
      <w:kern w:val="0"/>
      <w14:ligatures w14:val="none"/>
    </w:rPr>
  </w:style>
  <w:style w:type="paragraph" w:styleId="Heading1">
    <w:name w:val="heading 1"/>
    <w:basedOn w:val="Normal"/>
    <w:next w:val="Normal"/>
    <w:link w:val="Heading1Char"/>
    <w:uiPriority w:val="9"/>
    <w:qFormat/>
    <w:rsid w:val="00FE25B5"/>
    <w:pPr>
      <w:keepNext/>
      <w:keepLines/>
      <w:spacing w:before="360" w:after="80"/>
      <w:outlineLvl w:val="0"/>
    </w:pPr>
    <w:rPr>
      <w:rFonts w:asciiTheme="majorHAnsi" w:hAnsiTheme="majorHAnsi" w:eastAsiaTheme="majorEastAsia"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FE25B5"/>
    <w:pPr>
      <w:keepNext/>
      <w:keepLines/>
      <w:spacing w:before="160" w:after="80"/>
      <w:outlineLvl w:val="1"/>
    </w:pPr>
    <w:rPr>
      <w:rFonts w:asciiTheme="majorHAnsi" w:hAnsiTheme="majorHAnsi" w:eastAsiaTheme="majorEastAsia"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FE25B5"/>
    <w:pPr>
      <w:keepNext/>
      <w:keepLines/>
      <w:spacing w:before="160" w:after="80"/>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FE25B5"/>
    <w:pPr>
      <w:keepNext/>
      <w:keepLines/>
      <w:spacing w:before="80" w:after="40"/>
      <w:outlineLvl w:val="3"/>
    </w:pPr>
    <w:rPr>
      <w:rFonts w:eastAsiaTheme="majorEastAsia"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FE25B5"/>
    <w:pPr>
      <w:keepNext/>
      <w:keepLines/>
      <w:spacing w:before="80" w:after="40"/>
      <w:outlineLvl w:val="4"/>
    </w:pPr>
    <w:rPr>
      <w:rFonts w:eastAsiaTheme="majorEastAsia"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FE25B5"/>
    <w:pPr>
      <w:keepNext/>
      <w:keepLines/>
      <w:spacing w:before="40" w:after="0"/>
      <w:outlineLvl w:val="5"/>
    </w:pPr>
    <w:rPr>
      <w:rFonts w:eastAsiaTheme="majorEastAsia"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FE25B5"/>
    <w:pPr>
      <w:keepNext/>
      <w:keepLines/>
      <w:spacing w:before="40" w:after="0"/>
      <w:outlineLvl w:val="6"/>
    </w:pPr>
    <w:rPr>
      <w:rFonts w:eastAsiaTheme="majorEastAsia"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FE25B5"/>
    <w:pPr>
      <w:keepNext/>
      <w:keepLines/>
      <w:spacing w:after="0"/>
      <w:outlineLvl w:val="7"/>
    </w:pPr>
    <w:rPr>
      <w:rFonts w:eastAsiaTheme="majorEastAsia"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FE25B5"/>
    <w:pPr>
      <w:keepNext/>
      <w:keepLines/>
      <w:spacing w:after="0"/>
      <w:outlineLvl w:val="8"/>
    </w:pPr>
    <w:rPr>
      <w:rFonts w:eastAsiaTheme="majorEastAsia" w:cstheme="majorBidi"/>
      <w:color w:val="272727" w:themeColor="text1" w:themeTint="D8"/>
      <w:kern w:val="2"/>
      <w14:ligatures w14:val="standardContextual"/>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FE25B5"/>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FE25B5"/>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FE25B5"/>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FE25B5"/>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FE25B5"/>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FE25B5"/>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FE25B5"/>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FE25B5"/>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FE25B5"/>
    <w:rPr>
      <w:rFonts w:eastAsiaTheme="majorEastAsia" w:cstheme="majorBidi"/>
      <w:color w:val="272727" w:themeColor="text1" w:themeTint="D8"/>
    </w:rPr>
  </w:style>
  <w:style w:type="paragraph" w:styleId="Title">
    <w:name w:val="Title"/>
    <w:basedOn w:val="Normal"/>
    <w:next w:val="Normal"/>
    <w:link w:val="TitleChar"/>
    <w:uiPriority w:val="10"/>
    <w:qFormat/>
    <w:rsid w:val="00FE25B5"/>
    <w:pPr>
      <w:spacing w:after="80" w:line="240" w:lineRule="auto"/>
      <w:contextualSpacing/>
    </w:pPr>
    <w:rPr>
      <w:rFonts w:asciiTheme="majorHAnsi" w:hAnsiTheme="majorHAnsi" w:eastAsiaTheme="majorEastAsia" w:cstheme="majorBidi"/>
      <w:spacing w:val="-10"/>
      <w:kern w:val="28"/>
      <w:sz w:val="56"/>
      <w:szCs w:val="56"/>
      <w14:ligatures w14:val="standardContextual"/>
    </w:rPr>
  </w:style>
  <w:style w:type="character" w:styleId="TitleChar" w:customStyle="1">
    <w:name w:val="Title Char"/>
    <w:basedOn w:val="DefaultParagraphFont"/>
    <w:link w:val="Title"/>
    <w:uiPriority w:val="10"/>
    <w:rsid w:val="00FE25B5"/>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FE25B5"/>
    <w:pPr>
      <w:numPr>
        <w:ilvl w:val="1"/>
      </w:numPr>
    </w:pPr>
    <w:rPr>
      <w:rFonts w:eastAsiaTheme="majorEastAsia" w:cstheme="majorBidi"/>
      <w:color w:val="595959" w:themeColor="text1" w:themeTint="A6"/>
      <w:spacing w:val="15"/>
      <w:kern w:val="2"/>
      <w:sz w:val="28"/>
      <w:szCs w:val="28"/>
      <w14:ligatures w14:val="standardContextual"/>
    </w:rPr>
  </w:style>
  <w:style w:type="character" w:styleId="SubtitleChar" w:customStyle="1">
    <w:name w:val="Subtitle Char"/>
    <w:basedOn w:val="DefaultParagraphFont"/>
    <w:link w:val="Subtitle"/>
    <w:uiPriority w:val="11"/>
    <w:rsid w:val="00FE25B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E25B5"/>
    <w:pPr>
      <w:spacing w:before="160"/>
      <w:jc w:val="center"/>
    </w:pPr>
    <w:rPr>
      <w:i/>
      <w:iCs/>
      <w:color w:val="404040" w:themeColor="text1" w:themeTint="BF"/>
      <w:kern w:val="2"/>
      <w14:ligatures w14:val="standardContextual"/>
    </w:rPr>
  </w:style>
  <w:style w:type="character" w:styleId="QuoteChar" w:customStyle="1">
    <w:name w:val="Quote Char"/>
    <w:basedOn w:val="DefaultParagraphFont"/>
    <w:link w:val="Quote"/>
    <w:uiPriority w:val="29"/>
    <w:rsid w:val="00FE25B5"/>
    <w:rPr>
      <w:i/>
      <w:iCs/>
      <w:color w:val="404040" w:themeColor="text1" w:themeTint="BF"/>
    </w:rPr>
  </w:style>
  <w:style w:type="paragraph" w:styleId="ListParagraph">
    <w:name w:val="List Paragraph"/>
    <w:basedOn w:val="Normal"/>
    <w:uiPriority w:val="34"/>
    <w:qFormat/>
    <w:rsid w:val="00FE25B5"/>
    <w:pPr>
      <w:ind w:left="720"/>
      <w:contextualSpacing/>
    </w:pPr>
    <w:rPr>
      <w:kern w:val="2"/>
      <w14:ligatures w14:val="standardContextual"/>
    </w:rPr>
  </w:style>
  <w:style w:type="character" w:styleId="IntenseEmphasis">
    <w:name w:val="Intense Emphasis"/>
    <w:basedOn w:val="DefaultParagraphFont"/>
    <w:uiPriority w:val="21"/>
    <w:qFormat/>
    <w:rsid w:val="00FE25B5"/>
    <w:rPr>
      <w:i/>
      <w:iCs/>
      <w:color w:val="0F4761" w:themeColor="accent1" w:themeShade="BF"/>
    </w:rPr>
  </w:style>
  <w:style w:type="paragraph" w:styleId="IntenseQuote">
    <w:name w:val="Intense Quote"/>
    <w:basedOn w:val="Normal"/>
    <w:next w:val="Normal"/>
    <w:link w:val="IntenseQuoteChar"/>
    <w:uiPriority w:val="30"/>
    <w:qFormat/>
    <w:rsid w:val="00FE25B5"/>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kern w:val="2"/>
      <w14:ligatures w14:val="standardContextual"/>
    </w:rPr>
  </w:style>
  <w:style w:type="character" w:styleId="IntenseQuoteChar" w:customStyle="1">
    <w:name w:val="Intense Quote Char"/>
    <w:basedOn w:val="DefaultParagraphFont"/>
    <w:link w:val="IntenseQuote"/>
    <w:uiPriority w:val="30"/>
    <w:rsid w:val="00FE25B5"/>
    <w:rPr>
      <w:i/>
      <w:iCs/>
      <w:color w:val="0F4761" w:themeColor="accent1" w:themeShade="BF"/>
    </w:rPr>
  </w:style>
  <w:style w:type="character" w:styleId="IntenseReference">
    <w:name w:val="Intense Reference"/>
    <w:basedOn w:val="DefaultParagraphFont"/>
    <w:uiPriority w:val="32"/>
    <w:qFormat/>
    <w:rsid w:val="00FE25B5"/>
    <w:rPr>
      <w:b/>
      <w:bCs/>
      <w:smallCaps/>
      <w:color w:val="0F4761" w:themeColor="accent1" w:themeShade="BF"/>
      <w:spacing w:val="5"/>
    </w:rPr>
  </w:style>
  <w:style w:type="paragraph" w:styleId="Header">
    <w:name w:val="header"/>
    <w:basedOn w:val="Normal"/>
    <w:link w:val="HeaderChar"/>
    <w:uiPriority w:val="99"/>
    <w:unhideWhenUsed/>
    <w:rsid w:val="00FE25B5"/>
    <w:pPr>
      <w:tabs>
        <w:tab w:val="center" w:pos="4513"/>
        <w:tab w:val="right" w:pos="9026"/>
      </w:tabs>
      <w:spacing w:after="0" w:line="240" w:lineRule="auto"/>
    </w:pPr>
  </w:style>
  <w:style w:type="character" w:styleId="HeaderChar" w:customStyle="1">
    <w:name w:val="Header Char"/>
    <w:basedOn w:val="DefaultParagraphFont"/>
    <w:link w:val="Header"/>
    <w:uiPriority w:val="99"/>
    <w:rsid w:val="00FE25B5"/>
    <w:rPr>
      <w:kern w:val="0"/>
      <w14:ligatures w14:val="none"/>
    </w:rPr>
  </w:style>
  <w:style w:type="paragraph" w:styleId="Footer">
    <w:name w:val="footer"/>
    <w:basedOn w:val="Normal"/>
    <w:link w:val="FooterChar"/>
    <w:uiPriority w:val="99"/>
    <w:unhideWhenUsed/>
    <w:rsid w:val="00FE25B5"/>
    <w:pPr>
      <w:tabs>
        <w:tab w:val="center" w:pos="4513"/>
        <w:tab w:val="right" w:pos="9026"/>
      </w:tabs>
      <w:spacing w:after="0" w:line="240" w:lineRule="auto"/>
    </w:pPr>
  </w:style>
  <w:style w:type="character" w:styleId="FooterChar" w:customStyle="1">
    <w:name w:val="Footer Char"/>
    <w:basedOn w:val="DefaultParagraphFont"/>
    <w:link w:val="Footer"/>
    <w:uiPriority w:val="99"/>
    <w:rsid w:val="00FE25B5"/>
    <w:rPr>
      <w:kern w:val="0"/>
      <w14:ligatures w14:val="none"/>
    </w:rPr>
  </w:style>
  <w:style w:type="character" w:styleId="Hyperlink">
    <w:name w:val="Hyperlink"/>
    <w:basedOn w:val="DefaultParagraphFont"/>
    <w:uiPriority w:val="99"/>
    <w:unhideWhenUsed/>
    <w:rsid w:val="002A32FE"/>
    <w:rPr>
      <w:color w:val="467886" w:themeColor="hyperlink"/>
      <w:u w:val="single"/>
    </w:rPr>
  </w:style>
  <w:style w:type="character" w:styleId="UnresolvedMention">
    <w:name w:val="Unresolved Mention"/>
    <w:basedOn w:val="DefaultParagraphFont"/>
    <w:uiPriority w:val="99"/>
    <w:semiHidden/>
    <w:unhideWhenUsed/>
    <w:rsid w:val="002A32FE"/>
    <w:rPr>
      <w:color w:val="605E5C"/>
      <w:shd w:val="clear" w:color="auto" w:fill="E1DFDD"/>
    </w:rPr>
  </w:style>
  <w:style w:type="paragraph" w:styleId="paragraph" w:customStyle="1">
    <w:name w:val="paragraph"/>
    <w:basedOn w:val="Normal"/>
    <w:rsid w:val="002A32FE"/>
    <w:pPr>
      <w:spacing w:before="100" w:beforeAutospacing="1" w:after="100" w:afterAutospacing="1" w:line="240" w:lineRule="auto"/>
    </w:pPr>
    <w:rPr>
      <w:rFonts w:ascii="Times New Roman" w:hAnsi="Times New Roman" w:eastAsia="Times New Roman" w:cs="Times New Roman"/>
      <w:sz w:val="24"/>
      <w:szCs w:val="24"/>
      <w:lang w:eastAsia="en-GB"/>
    </w:rPr>
  </w:style>
  <w:style w:type="character" w:styleId="normaltextrun" w:customStyle="1">
    <w:name w:val="normaltextrun"/>
    <w:basedOn w:val="DefaultParagraphFont"/>
    <w:rsid w:val="002A32FE"/>
  </w:style>
  <w:style w:type="character" w:styleId="eop" w:customStyle="1">
    <w:name w:val="eop"/>
    <w:basedOn w:val="DefaultParagraphFont"/>
    <w:rsid w:val="002A32FE"/>
  </w:style>
  <w:style w:type="character" w:styleId="tabchar" w:customStyle="1">
    <w:name w:val="tabchar"/>
    <w:basedOn w:val="DefaultParagraphFont"/>
    <w:rsid w:val="008D72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eader" Target="head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mailto:rosie.steele@rcophth.ac.uk" TargetMode="External" Id="rId11" /><Relationship Type="http://schemas.openxmlformats.org/officeDocument/2006/relationships/styles" Target="styles.xml" Id="rId5" /><Relationship Type="http://schemas.openxmlformats.org/officeDocument/2006/relationships/theme" Target="theme/theme1.xml" Id="rId15"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ntTable" Target="fontTable.xml" Id="rId14" /><Relationship Type="http://schemas.openxmlformats.org/officeDocument/2006/relationships/hyperlink" Target="mailto:beth.barnes@rcophth.ac.uk" TargetMode="External" Id="R214f15fb560744b4"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Does_x0020_their_x0020_email_x0020_need_x0020_to_x0020_be_x0020_forwarded_x0020_to_x0020_someone_x0020_or_x0020_somewhere_x0020_else_x003f_ xmlns="de0c05ce-2670-4699-9ee3-2cb706886980" xsi:nil="true"/>
    <Confirm_x0020_you_x0020_have_x0020_reminded_x0020_the_x0020_member_x0020_of_x0020_staff_x0020_that_x0020_they_x0020_are_x0020_responsible_x0020_for_x0020_deleting_x0020_any_x0020_personal_x0020_files_x0020_or_x0020_emails_x0020_before_x0020_they_x0020_leave_x002e_ xmlns="de0c05ce-2670-4699-9ee3-2cb706886980" xsi:nil="true"/>
    <Employee_x0020_name xmlns="de0c05ce-2670-4699-9ee3-2cb706886980"/>
    <Line_x0020_manager xmlns="de0c05ce-2670-4699-9ee3-2cb706886980"/>
    <Does_x0020_anyone_x0020_need_x0020_to_x0020_access_x0020_their_x0020_mailbox_x0020_when_x0020_gone_x003f_ xmlns="de0c05ce-2670-4699-9ee3-2cb706886980" xsi:nil="true"/>
    <List_x0020_emails_x0020_of_x0020_those_x0020_who_x0020_need_x0020_to_x0020_access_x0020_their_x0020_mailbox_x002e_ xmlns="de0c05ce-2670-4699-9ee3-2cb706886980"/>
    <Please_x0020_list_x0020_email_x0020_address_x0020_or_x0020_addresses_x0020_to_x0020_forward_x0020_to_x002e_ xmlns="de0c05ce-2670-4699-9ee3-2cb706886980"/>
    <lcf76f155ced4ddcb4097134ff3c332f xmlns="de0c05ce-2670-4699-9ee3-2cb706886980">
      <Terms xmlns="http://schemas.microsoft.com/office/infopath/2007/PartnerControls"/>
    </lcf76f155ced4ddcb4097134ff3c332f>
    <TaxCatchAll xmlns="e6b44929-a194-44d7-b7d5-914f81b1c3cd" xsi:nil="true"/>
    <Where_x0020_do_x0020_you_x0020_want_x0020_their_x0020_personal_x0020_files_x0020__x0028_one_x0020_drive_x002c__x0020_desktop_x0029__x0020_to_x0020_go_x003f_ xmlns="de0c05ce-2670-4699-9ee3-2cb706886980"/>
    <Leaving_x0020_date xmlns="de0c05ce-2670-4699-9ee3-2cb706886980"/>
    <The_x0020_user_x2019_s_x0020_account_x0020_will_x0020_be_x0020_deleted_x0020_completely_x0020_approximately_x0020_3_x0020_months_x0020_after_x0020_they_x0020_leave_x002c__x0020_including_x0020_all_x0020_email_x0020_forwarding_x002c__x0020_any_x0020_remaining_x0020_desktop_x0020_files_x0020_etc_x002e_ xmlns="de0c05ce-2670-4699-9ee3-2cb70688698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628D4847EA71844A5FF1E0510EBB373" ma:contentTypeVersion="23" ma:contentTypeDescription="Create a new document." ma:contentTypeScope="" ma:versionID="f6115bcbf94b7b452c3e4b64fa3c2b79">
  <xsd:schema xmlns:xsd="http://www.w3.org/2001/XMLSchema" xmlns:xs="http://www.w3.org/2001/XMLSchema" xmlns:p="http://schemas.microsoft.com/office/2006/metadata/properties" xmlns:ns2="de0c05ce-2670-4699-9ee3-2cb706886980" xmlns:ns3="e6b44929-a194-44d7-b7d5-914f81b1c3cd" targetNamespace="http://schemas.microsoft.com/office/2006/metadata/properties" ma:root="true" ma:fieldsID="25b8589974a76182f35830cbb29d3398" ns2:_="" ns3:_="">
    <xsd:import namespace="de0c05ce-2670-4699-9ee3-2cb706886980"/>
    <xsd:import namespace="e6b44929-a194-44d7-b7d5-914f81b1c3c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Employee_x0020_name"/>
                <xsd:element ref="ns2:Leaving_x0020_date"/>
                <xsd:element ref="ns2:Line_x0020_manager"/>
                <xsd:element ref="ns2:Does_x0020_anyone_x0020_need_x0020_to_x0020_access_x0020_their_x0020_mailbox_x0020_when_x0020_gone_x003f_" minOccurs="0"/>
                <xsd:element ref="ns2:List_x0020_emails_x0020_of_x0020_those_x0020_who_x0020_need_x0020_to_x0020_access_x0020_their_x0020_mailbox_x002e_"/>
                <xsd:element ref="ns2:Does_x0020_their_x0020_email_x0020_need_x0020_to_x0020_be_x0020_forwarded_x0020_to_x0020_someone_x0020_or_x0020_somewhere_x0020_else_x003f_" minOccurs="0"/>
                <xsd:element ref="ns2:Please_x0020_list_x0020_email_x0020_address_x0020_or_x0020_addresses_x0020_to_x0020_forward_x0020_to_x002e_"/>
                <xsd:element ref="ns2:Where_x0020_do_x0020_you_x0020_want_x0020_their_x0020_personal_x0020_files_x0020__x0028_one_x0020_drive_x002c__x0020_desktop_x0029__x0020_to_x0020_go_x003f_"/>
                <xsd:element ref="ns2:Confirm_x0020_you_x0020_have_x0020_reminded_x0020_the_x0020_member_x0020_of_x0020_staff_x0020_that_x0020_they_x0020_are_x0020_responsible_x0020_for_x0020_deleting_x0020_any_x0020_personal_x0020_files_x0020_or_x0020_emails_x0020_before_x0020_they_x0020_leave_x002e_" minOccurs="0"/>
                <xsd:element ref="ns2:The_x0020_user_x2019_s_x0020_account_x0020_will_x0020_be_x0020_deleted_x0020_completely_x0020_approximately_x0020_3_x0020_months_x0020_after_x0020_they_x0020_leave_x002c__x0020_including_x0020_all_x0020_email_x0020_forwarding_x002c__x0020_any_x0020_remaining_x0020_desktop_x0020_files_x0020_etc_x002e_"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0c05ce-2670-4699-9ee3-2cb7068869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Employee_x0020_name" ma:index="16" ma:displayName="Employee name" ma:internalName="Employee_x0020_name">
      <xsd:simpleType>
        <xsd:restriction base="dms:Text">
          <xsd:maxLength value="255"/>
        </xsd:restriction>
      </xsd:simpleType>
    </xsd:element>
    <xsd:element name="Leaving_x0020_date" ma:index="17" ma:displayName="Leaving date" ma:internalName="Leaving_x0020_date">
      <xsd:simpleType>
        <xsd:restriction base="dms:Text"/>
      </xsd:simpleType>
    </xsd:element>
    <xsd:element name="Line_x0020_manager" ma:index="18" ma:displayName="Line manager" ma:internalName="Line_x0020_manager">
      <xsd:simpleType>
        <xsd:restriction base="dms:Text"/>
      </xsd:simpleType>
    </xsd:element>
    <xsd:element name="Does_x0020_anyone_x0020_need_x0020_to_x0020_access_x0020_their_x0020_mailbox_x0020_when_x0020_gone_x003f_" ma:index="19" nillable="true" ma:displayName="Does anyone need to access their mailbox when gone?" ma:format="Dropdown" ma:internalName="Does_x0020_anyone_x0020_need_x0020_to_x0020_access_x0020_their_x0020_mailbox_x0020_when_x0020_gone_x003f_">
      <xsd:simpleType>
        <xsd:restriction base="dms:Choice">
          <xsd:enumeration value="Yes"/>
          <xsd:enumeration value="No"/>
        </xsd:restriction>
      </xsd:simpleType>
    </xsd:element>
    <xsd:element name="List_x0020_emails_x0020_of_x0020_those_x0020_who_x0020_need_x0020_to_x0020_access_x0020_their_x0020_mailbox_x002e_" ma:index="20" ma:displayName="List emails of those who need to access their mailbox." ma:internalName="List_x0020_emails_x0020_of_x0020_those_x0020_who_x0020_need_x0020_to_x0020_access_x0020_their_x0020_mailbox_x002e_">
      <xsd:simpleType>
        <xsd:restriction base="dms:Note">
          <xsd:maxLength value="255"/>
        </xsd:restriction>
      </xsd:simpleType>
    </xsd:element>
    <xsd:element name="Does_x0020_their_x0020_email_x0020_need_x0020_to_x0020_be_x0020_forwarded_x0020_to_x0020_someone_x0020_or_x0020_somewhere_x0020_else_x003f_" ma:index="21" nillable="true" ma:displayName="Does their email need to be forwarded to someone or somewhere else?" ma:format="Dropdown" ma:internalName="Does_x0020_their_x0020_email_x0020_need_x0020_to_x0020_be_x0020_forwarded_x0020_to_x0020_someone_x0020_or_x0020_somewhere_x0020_else_x003f_">
      <xsd:simpleType>
        <xsd:restriction base="dms:Choice">
          <xsd:enumeration value="Yes"/>
          <xsd:enumeration value="No"/>
        </xsd:restriction>
      </xsd:simpleType>
    </xsd:element>
    <xsd:element name="Please_x0020_list_x0020_email_x0020_address_x0020_or_x0020_addresses_x0020_to_x0020_forward_x0020_to_x002e_" ma:index="22" ma:displayName="Please list email address or addresses to forward to." ma:internalName="Please_x0020_list_x0020_email_x0020_address_x0020_or_x0020_addresses_x0020_to_x0020_forward_x0020_to_x002e_">
      <xsd:simpleType>
        <xsd:restriction base="dms:Note">
          <xsd:maxLength value="255"/>
        </xsd:restriction>
      </xsd:simpleType>
    </xsd:element>
    <xsd:element name="Where_x0020_do_x0020_you_x0020_want_x0020_their_x0020_personal_x0020_files_x0020__x0028_one_x0020_drive_x002c__x0020_desktop_x0029__x0020_to_x0020_go_x003f_" ma:index="23" ma:displayName="Where do you want their personal files (one drive, desktop) to go?" ma:internalName="Where_x0020_do_x0020_you_x0020_want_x0020_their_x0020_personal_x0020_files_x0020__x0028_one_x0020_drive_x002c__x0020_desktop_x0029__x0020_to_x0020_go_x003f_">
      <xsd:simpleType>
        <xsd:restriction base="dms:Note">
          <xsd:maxLength value="255"/>
        </xsd:restriction>
      </xsd:simpleType>
    </xsd:element>
    <xsd:element name="Confirm_x0020_you_x0020_have_x0020_reminded_x0020_the_x0020_member_x0020_of_x0020_staff_x0020_that_x0020_they_x0020_are_x0020_responsible_x0020_for_x0020_deleting_x0020_any_x0020_personal_x0020_files_x0020_or_x0020_emails_x0020_before_x0020_they_x0020_leave_x002e_" ma:index="24" nillable="true" ma:displayName="Confirm you have reminded the member of staff that they are responsible for deleting any personal files or emails before they leave." ma:format="Dropdown" ma:internalName="Confirm_x0020_you_x0020_have_x0020_reminded_x0020_the_x0020_member_x0020_of_x0020_staff_x0020_that_x0020_they_x0020_are_x0020_responsible_x0020_for_x0020_deleting_x0020_any_x0020_personal_x0020_files_x0020_or_x0020_emails_x0020_before_x0020_they_x0020_leave_x002e_">
      <xsd:simpleType>
        <xsd:restriction base="dms:Choice">
          <xsd:enumeration value="Yes"/>
          <xsd:enumeration value="No"/>
        </xsd:restriction>
      </xsd:simpleType>
    </xsd:element>
    <xsd:element name="The_x0020_user_x2019_s_x0020_account_x0020_will_x0020_be_x0020_deleted_x0020_completely_x0020_approximately_x0020_3_x0020_months_x0020_after_x0020_they_x0020_leave_x002c__x0020_including_x0020_all_x0020_email_x0020_forwarding_x002c__x0020_any_x0020_remaining_x0020_desktop_x0020_files_x0020_etc_x002e_" ma:index="25" nillable="true" ma:displayName="The user’s account will be deleted completely approximately 3 months after they leave, including all email forwarding, any remaining desktop files etc." ma:internalName="The_x0020_user_x2019_s_x0020_account_x0020_will_x0020_be_x0020_deleted_x0020_completely_x0020_approximately_x0020_3_x0020_months_x0020_after_x0020_they_x0020_leave_x002c__x0020_including_x0020_all_x0020_email_x0020_forwarding_x002c__x0020_any_x0020_remaining_x0020_desktop_x0020_files_x0020_etc_x002e_">
      <xsd:simpleType>
        <xsd:restriction base="dms:Text"/>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466718ca-b33a-40bf-ab03-217e148d6122" ma:termSetId="09814cd3-568e-fe90-9814-8d621ff8fb84" ma:anchorId="fba54fb3-c3e1-fe81-a776-ca4b69148c4d" ma:open="true" ma:isKeyword="false">
      <xsd:complexType>
        <xsd:sequence>
          <xsd:element ref="pc:Terms" minOccurs="0" maxOccurs="1"/>
        </xsd:sequence>
      </xsd:complexType>
    </xsd:element>
    <xsd:element name="MediaServiceOCR" ma:index="2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6b44929-a194-44d7-b7d5-914f81b1c3cd" elementFormDefault="qualified">
    <xsd:import namespace="http://schemas.microsoft.com/office/2006/documentManagement/types"/>
    <xsd:import namespace="http://schemas.microsoft.com/office/infopath/2007/PartnerControls"/>
    <xsd:element name="TaxCatchAll" ma:index="28" nillable="true" ma:displayName="Taxonomy Catch All Column" ma:hidden="true" ma:list="{8144f9d3-3559-405f-914b-958fe2dabe16}" ma:internalName="TaxCatchAll" ma:showField="CatchAllData" ma:web="e6b44929-a194-44d7-b7d5-914f81b1c3c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AD77218-527B-41E8-ABD2-76C7BA23AD0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B2F3A86-BBF7-4847-9E94-6240BD7DE89F}">
  <ds:schemaRefs>
    <ds:schemaRef ds:uri="http://schemas.microsoft.com/sharepoint/v3/contenttype/forms"/>
  </ds:schemaRefs>
</ds:datastoreItem>
</file>

<file path=customXml/itemProps3.xml><?xml version="1.0" encoding="utf-8"?>
<ds:datastoreItem xmlns:ds="http://schemas.openxmlformats.org/officeDocument/2006/customXml" ds:itemID="{827C8C3F-1EC0-43CF-B773-6034D027F6AF}"/>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Mariann Peters</dc:creator>
  <keywords/>
  <dc:description/>
  <lastModifiedBy>Beth Barnes</lastModifiedBy>
  <revision>7</revision>
  <dcterms:created xsi:type="dcterms:W3CDTF">2025-11-27T11:25:00.0000000Z</dcterms:created>
  <dcterms:modified xsi:type="dcterms:W3CDTF">2026-02-27T11:38:26.9893400Z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0x010100E628D4847EA71844A5FF1E0510EBB373</vt:lpwstr>
  </property>
  <property fmtid="{D5CDD505-2E9C-101B-9397-08002B2CF9AE}" pid="3" name="Order">
    <vt:r8>249800</vt:r8>
  </property>
  <property fmtid="{D5CDD505-2E9C-101B-9397-08002B2CF9AE}" pid="4" name="MediaServiceImageTags">
    <vt:lpwstr/>
  </property>
</Properties>
</file>