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69E73" w14:textId="1EC8F514" w:rsidR="00BC59D9" w:rsidRDefault="004A3FE1" w:rsidP="00BC59D9">
      <w:pPr>
        <w:jc w:val="center"/>
        <w:rPr>
          <w:rFonts w:ascii="Aptos" w:hAnsi="Aptos"/>
          <w:sz w:val="22"/>
          <w:szCs w:val="22"/>
        </w:rPr>
      </w:pPr>
      <w:r w:rsidRPr="004A3FE1">
        <w:rPr>
          <w:rFonts w:ascii="Aptos" w:hAnsi="Aptos"/>
          <w:b/>
          <w:bCs/>
          <w:sz w:val="22"/>
          <w:szCs w:val="22"/>
        </w:rPr>
        <w:t>OTG Video Competition for the Royal College of Ophthalmologists Congress 202</w:t>
      </w:r>
      <w:r>
        <w:rPr>
          <w:rFonts w:ascii="Aptos" w:hAnsi="Aptos"/>
          <w:b/>
          <w:bCs/>
          <w:sz w:val="22"/>
          <w:szCs w:val="22"/>
        </w:rPr>
        <w:t>6</w:t>
      </w:r>
      <w:r w:rsidRPr="004A3FE1">
        <w:rPr>
          <w:rFonts w:ascii="Aptos" w:hAnsi="Aptos"/>
          <w:b/>
          <w:bCs/>
          <w:sz w:val="22"/>
          <w:szCs w:val="22"/>
        </w:rPr>
        <w:t xml:space="preserve"> Overcoming Challenges in Ophthalmic Surgery</w:t>
      </w:r>
    </w:p>
    <w:p w14:paraId="124FCAAF" w14:textId="77777777" w:rsidR="001D7201" w:rsidRPr="001D7201" w:rsidRDefault="000C44E3" w:rsidP="000C44E3">
      <w:pPr>
        <w:rPr>
          <w:rFonts w:ascii="Aptos" w:hAnsi="Aptos"/>
          <w:b/>
          <w:bCs/>
          <w:sz w:val="22"/>
          <w:szCs w:val="22"/>
        </w:rPr>
      </w:pPr>
      <w:r w:rsidRPr="001D7201">
        <w:rPr>
          <w:rFonts w:ascii="Aptos" w:hAnsi="Aptos"/>
          <w:b/>
          <w:bCs/>
          <w:sz w:val="22"/>
          <w:szCs w:val="22"/>
        </w:rPr>
        <w:t xml:space="preserve">Who can submit? </w:t>
      </w:r>
    </w:p>
    <w:p w14:paraId="681EDA8C" w14:textId="5A56DBE7" w:rsidR="006F1262" w:rsidRPr="006F1262" w:rsidRDefault="006F1262" w:rsidP="006F1262">
      <w:pPr>
        <w:rPr>
          <w:rFonts w:ascii="Aptos" w:hAnsi="Aptos"/>
          <w:sz w:val="22"/>
          <w:szCs w:val="22"/>
        </w:rPr>
      </w:pPr>
      <w:r w:rsidRPr="006F1262">
        <w:rPr>
          <w:rFonts w:ascii="Aptos" w:hAnsi="Aptos"/>
          <w:sz w:val="22"/>
          <w:szCs w:val="22"/>
        </w:rPr>
        <w:t>Submissions are invited from ophthalmologists in any non</w:t>
      </w:r>
      <w:r w:rsidRPr="006F1262">
        <w:rPr>
          <w:rFonts w:ascii="Aptos" w:hAnsi="Aptos"/>
          <w:sz w:val="22"/>
          <w:szCs w:val="22"/>
        </w:rPr>
        <w:noBreakHyphen/>
        <w:t>consultant grade. If your video is shortlisted, you will be required to attend the Congress on the day of the OTG Symposium.</w:t>
      </w:r>
    </w:p>
    <w:p w14:paraId="347E80B3" w14:textId="1E752AB1" w:rsidR="001D7201" w:rsidRPr="001D7201" w:rsidRDefault="000C44E3" w:rsidP="000C44E3">
      <w:pPr>
        <w:rPr>
          <w:rFonts w:ascii="Aptos" w:hAnsi="Aptos"/>
          <w:b/>
          <w:bCs/>
          <w:sz w:val="22"/>
          <w:szCs w:val="22"/>
        </w:rPr>
      </w:pPr>
      <w:r w:rsidRPr="001D7201">
        <w:rPr>
          <w:rFonts w:ascii="Aptos" w:hAnsi="Aptos"/>
          <w:b/>
          <w:bCs/>
          <w:sz w:val="22"/>
          <w:szCs w:val="22"/>
        </w:rPr>
        <w:t xml:space="preserve">Deadline for Submission </w:t>
      </w:r>
    </w:p>
    <w:p w14:paraId="34279C07" w14:textId="5117A223" w:rsidR="000C44E3" w:rsidRDefault="001D7201" w:rsidP="000C44E3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Friday</w:t>
      </w:r>
      <w:r w:rsidR="000C44E3" w:rsidRPr="000C44E3">
        <w:rPr>
          <w:rFonts w:ascii="Aptos" w:hAnsi="Aptos"/>
          <w:sz w:val="22"/>
          <w:szCs w:val="22"/>
        </w:rPr>
        <w:t xml:space="preserve"> 1</w:t>
      </w:r>
      <w:proofErr w:type="gramStart"/>
      <w:r w:rsidR="0052624B" w:rsidRPr="0052624B">
        <w:rPr>
          <w:rFonts w:ascii="Aptos" w:hAnsi="Aptos"/>
          <w:sz w:val="22"/>
          <w:szCs w:val="22"/>
          <w:vertAlign w:val="superscript"/>
        </w:rPr>
        <w:t>st</w:t>
      </w:r>
      <w:r w:rsidR="0052624B">
        <w:rPr>
          <w:rFonts w:ascii="Aptos" w:hAnsi="Aptos"/>
          <w:sz w:val="22"/>
          <w:szCs w:val="22"/>
        </w:rPr>
        <w:t xml:space="preserve"> </w:t>
      </w:r>
      <w:r w:rsidR="000C44E3" w:rsidRPr="000C44E3">
        <w:rPr>
          <w:rFonts w:ascii="Aptos" w:hAnsi="Aptos"/>
          <w:sz w:val="22"/>
          <w:szCs w:val="22"/>
        </w:rPr>
        <w:t xml:space="preserve"> May</w:t>
      </w:r>
      <w:proofErr w:type="gramEnd"/>
      <w:r>
        <w:rPr>
          <w:rFonts w:ascii="Aptos" w:hAnsi="Aptos"/>
          <w:sz w:val="22"/>
          <w:szCs w:val="22"/>
        </w:rPr>
        <w:t xml:space="preserve"> 2026</w:t>
      </w:r>
      <w:r w:rsidR="000C44E3" w:rsidRPr="000C44E3">
        <w:rPr>
          <w:rFonts w:ascii="Aptos" w:hAnsi="Aptos"/>
          <w:sz w:val="22"/>
          <w:szCs w:val="22"/>
        </w:rPr>
        <w:t xml:space="preserve"> at midnight.</w:t>
      </w:r>
    </w:p>
    <w:p w14:paraId="6507A935" w14:textId="5EAFEF1E" w:rsidR="00031E29" w:rsidRPr="00031E29" w:rsidRDefault="00031E29" w:rsidP="000C44E3">
      <w:pPr>
        <w:rPr>
          <w:rFonts w:ascii="Aptos" w:hAnsi="Aptos"/>
          <w:b/>
          <w:bCs/>
          <w:sz w:val="22"/>
          <w:szCs w:val="22"/>
        </w:rPr>
      </w:pPr>
      <w:r w:rsidRPr="00031E29">
        <w:rPr>
          <w:rFonts w:ascii="Aptos" w:hAnsi="Aptos"/>
          <w:b/>
          <w:bCs/>
          <w:sz w:val="22"/>
          <w:szCs w:val="22"/>
        </w:rPr>
        <w:t>Video Requirements</w:t>
      </w:r>
    </w:p>
    <w:p w14:paraId="5BE5FBBD" w14:textId="2F3F7ED1" w:rsidR="00BA7C9A" w:rsidRPr="0052624B" w:rsidRDefault="00031E29" w:rsidP="00DE5D37">
      <w:pPr>
        <w:pStyle w:val="ListParagraph"/>
        <w:numPr>
          <w:ilvl w:val="0"/>
          <w:numId w:val="2"/>
        </w:numPr>
        <w:rPr>
          <w:rFonts w:ascii="Aptos" w:hAnsi="Aptos"/>
          <w:b/>
          <w:bCs/>
          <w:sz w:val="22"/>
          <w:szCs w:val="22"/>
        </w:rPr>
      </w:pPr>
      <w:r w:rsidRPr="00DE5D37">
        <w:rPr>
          <w:rFonts w:ascii="Aptos" w:hAnsi="Aptos"/>
          <w:sz w:val="22"/>
          <w:szCs w:val="22"/>
        </w:rPr>
        <w:t xml:space="preserve">Duration: </w:t>
      </w:r>
      <w:r w:rsidR="00BA7C9A" w:rsidRPr="0052624B">
        <w:rPr>
          <w:rFonts w:ascii="Aptos" w:hAnsi="Aptos"/>
          <w:b/>
          <w:bCs/>
          <w:sz w:val="22"/>
          <w:szCs w:val="22"/>
        </w:rPr>
        <w:t>2</w:t>
      </w:r>
      <w:r w:rsidRPr="0052624B">
        <w:rPr>
          <w:rFonts w:ascii="Aptos" w:hAnsi="Aptos"/>
          <w:b/>
          <w:bCs/>
          <w:sz w:val="22"/>
          <w:szCs w:val="22"/>
        </w:rPr>
        <w:t xml:space="preserve"> minutes. </w:t>
      </w:r>
    </w:p>
    <w:p w14:paraId="6ECD5960" w14:textId="49B573D4" w:rsidR="00BA7C9A" w:rsidRPr="00DE5D37" w:rsidRDefault="00031E29" w:rsidP="00DE5D37">
      <w:pPr>
        <w:pStyle w:val="ListParagraph"/>
        <w:numPr>
          <w:ilvl w:val="0"/>
          <w:numId w:val="2"/>
        </w:numPr>
        <w:rPr>
          <w:rFonts w:ascii="Aptos" w:hAnsi="Aptos"/>
          <w:sz w:val="22"/>
          <w:szCs w:val="22"/>
        </w:rPr>
      </w:pPr>
      <w:r w:rsidRPr="00DE5D37">
        <w:rPr>
          <w:rFonts w:ascii="Aptos" w:hAnsi="Aptos"/>
          <w:sz w:val="22"/>
          <w:szCs w:val="22"/>
        </w:rPr>
        <w:t xml:space="preserve">Videos should demonstrate a key lesson learned that would benefit the audience at the OTG </w:t>
      </w:r>
      <w:r w:rsidR="00BA7C9A" w:rsidRPr="00DE5D37">
        <w:rPr>
          <w:rFonts w:ascii="Aptos" w:hAnsi="Aptos"/>
          <w:sz w:val="22"/>
          <w:szCs w:val="22"/>
        </w:rPr>
        <w:t>S</w:t>
      </w:r>
      <w:r w:rsidRPr="00DE5D37">
        <w:rPr>
          <w:rFonts w:ascii="Aptos" w:hAnsi="Aptos"/>
          <w:sz w:val="22"/>
          <w:szCs w:val="22"/>
        </w:rPr>
        <w:t xml:space="preserve">ymposium. </w:t>
      </w:r>
    </w:p>
    <w:p w14:paraId="2479F0B5" w14:textId="2BF19DBE" w:rsidR="00822DAD" w:rsidRPr="00822DAD" w:rsidRDefault="009604CA" w:rsidP="00822DAD">
      <w:pPr>
        <w:pStyle w:val="ListParagraph"/>
        <w:numPr>
          <w:ilvl w:val="0"/>
          <w:numId w:val="3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Ensure a</w:t>
      </w:r>
      <w:r w:rsidR="00822DAD" w:rsidRPr="00822DAD">
        <w:rPr>
          <w:rFonts w:ascii="Aptos" w:hAnsi="Aptos"/>
          <w:sz w:val="22"/>
          <w:szCs w:val="22"/>
        </w:rPr>
        <w:t xml:space="preserve">ll required consent is obtained and </w:t>
      </w:r>
      <w:r>
        <w:rPr>
          <w:rFonts w:ascii="Aptos" w:hAnsi="Aptos"/>
          <w:sz w:val="22"/>
          <w:szCs w:val="22"/>
        </w:rPr>
        <w:t xml:space="preserve">that </w:t>
      </w:r>
      <w:r w:rsidR="00822DAD" w:rsidRPr="00822DAD">
        <w:rPr>
          <w:rFonts w:ascii="Aptos" w:hAnsi="Aptos"/>
          <w:sz w:val="22"/>
          <w:szCs w:val="22"/>
        </w:rPr>
        <w:t>the video is appropriately anonymized prior to public presentation</w:t>
      </w:r>
      <w:r>
        <w:rPr>
          <w:rFonts w:ascii="Aptos" w:hAnsi="Aptos"/>
          <w:sz w:val="22"/>
          <w:szCs w:val="22"/>
        </w:rPr>
        <w:t>.</w:t>
      </w:r>
    </w:p>
    <w:p w14:paraId="5251A5E2" w14:textId="77777777" w:rsidR="0052624B" w:rsidRPr="0052624B" w:rsidRDefault="009604CA" w:rsidP="000E4F79">
      <w:pPr>
        <w:pStyle w:val="ListParagraph"/>
        <w:numPr>
          <w:ilvl w:val="0"/>
          <w:numId w:val="3"/>
        </w:numPr>
        <w:rPr>
          <w:rFonts w:ascii="Aptos" w:hAnsi="Aptos"/>
          <w:b/>
          <w:bCs/>
          <w:sz w:val="22"/>
          <w:szCs w:val="22"/>
        </w:rPr>
      </w:pPr>
      <w:r w:rsidRPr="0052624B">
        <w:rPr>
          <w:rFonts w:ascii="Aptos" w:hAnsi="Aptos"/>
          <w:sz w:val="22"/>
          <w:szCs w:val="22"/>
        </w:rPr>
        <w:t>Consider enhancing your video with clear editing that highlights the key learning points, using elements such as a voiceover or concise on</w:t>
      </w:r>
      <w:r w:rsidRPr="0052624B">
        <w:rPr>
          <w:rFonts w:ascii="Cambria Math" w:hAnsi="Cambria Math" w:cs="Cambria Math"/>
          <w:sz w:val="22"/>
          <w:szCs w:val="22"/>
        </w:rPr>
        <w:t>‑</w:t>
      </w:r>
      <w:r w:rsidRPr="0052624B">
        <w:rPr>
          <w:rFonts w:ascii="Aptos" w:hAnsi="Aptos"/>
          <w:sz w:val="22"/>
          <w:szCs w:val="22"/>
        </w:rPr>
        <w:t xml:space="preserve">screen annotations. </w:t>
      </w:r>
    </w:p>
    <w:p w14:paraId="1A13E591" w14:textId="48DFF1F2" w:rsidR="000E4F79" w:rsidRPr="0052624B" w:rsidRDefault="000E4F79" w:rsidP="0052624B">
      <w:pPr>
        <w:ind w:left="360"/>
        <w:rPr>
          <w:rFonts w:ascii="Aptos" w:hAnsi="Aptos"/>
          <w:b/>
          <w:bCs/>
          <w:sz w:val="22"/>
          <w:szCs w:val="22"/>
        </w:rPr>
      </w:pPr>
      <w:r w:rsidRPr="0052624B">
        <w:rPr>
          <w:rFonts w:ascii="Aptos" w:hAnsi="Aptos"/>
          <w:b/>
          <w:bCs/>
          <w:sz w:val="22"/>
          <w:szCs w:val="22"/>
        </w:rPr>
        <w:t xml:space="preserve">Video Submission Guidelines </w:t>
      </w:r>
    </w:p>
    <w:p w14:paraId="4BF87CAC" w14:textId="4867FD6C" w:rsidR="0052624B" w:rsidRPr="0052624B" w:rsidRDefault="0052624B" w:rsidP="0052624B">
      <w:pPr>
        <w:pStyle w:val="ListParagraph"/>
        <w:numPr>
          <w:ilvl w:val="0"/>
          <w:numId w:val="4"/>
        </w:numPr>
        <w:rPr>
          <w:rFonts w:ascii="Aptos" w:hAnsi="Aptos"/>
          <w:sz w:val="22"/>
          <w:szCs w:val="22"/>
        </w:rPr>
      </w:pPr>
      <w:r w:rsidRPr="00252881">
        <w:rPr>
          <w:rFonts w:ascii="Aptos" w:hAnsi="Aptos"/>
          <w:sz w:val="22"/>
          <w:szCs w:val="22"/>
        </w:rPr>
        <w:t xml:space="preserve">Submit your video via WeTransfer to </w:t>
      </w:r>
      <w:hyperlink r:id="rId8" w:history="1">
        <w:r w:rsidRPr="00252881">
          <w:rPr>
            <w:rStyle w:val="Hyperlink"/>
            <w:rFonts w:ascii="Aptos" w:hAnsi="Aptos"/>
            <w:sz w:val="22"/>
            <w:szCs w:val="22"/>
          </w:rPr>
          <w:t>OTG@rcophth.ac.uk</w:t>
        </w:r>
      </w:hyperlink>
      <w:r w:rsidRPr="00252881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>.</w:t>
      </w:r>
    </w:p>
    <w:p w14:paraId="4C690356" w14:textId="1AC300FB" w:rsidR="00252881" w:rsidRPr="00252881" w:rsidRDefault="0052624B" w:rsidP="0052624B">
      <w:pPr>
        <w:pStyle w:val="ListParagraph"/>
        <w:numPr>
          <w:ilvl w:val="0"/>
          <w:numId w:val="4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Aim for </w:t>
      </w:r>
      <w:r w:rsidR="000E4F79" w:rsidRPr="00252881">
        <w:rPr>
          <w:rFonts w:ascii="Aptos" w:hAnsi="Aptos"/>
          <w:sz w:val="22"/>
          <w:szCs w:val="22"/>
        </w:rPr>
        <w:t>high quality</w:t>
      </w:r>
      <w:r w:rsidR="00252881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>and in focus recordings.</w:t>
      </w:r>
    </w:p>
    <w:p w14:paraId="0EB63BFC" w14:textId="4E1A4D8B" w:rsidR="000E4F79" w:rsidRDefault="000E4F79" w:rsidP="00252881">
      <w:pPr>
        <w:pStyle w:val="ListParagraph"/>
        <w:numPr>
          <w:ilvl w:val="0"/>
          <w:numId w:val="4"/>
        </w:numPr>
        <w:rPr>
          <w:rFonts w:ascii="Aptos" w:hAnsi="Aptos"/>
          <w:sz w:val="22"/>
          <w:szCs w:val="22"/>
        </w:rPr>
      </w:pPr>
      <w:r w:rsidRPr="00252881">
        <w:rPr>
          <w:rFonts w:ascii="Aptos" w:hAnsi="Aptos"/>
          <w:sz w:val="22"/>
          <w:szCs w:val="22"/>
        </w:rPr>
        <w:t>Include your name, grade of training, and the hospital where the video was recorded in your submission.</w:t>
      </w:r>
    </w:p>
    <w:p w14:paraId="6F8D726B" w14:textId="206B60CB" w:rsidR="003010EE" w:rsidRPr="003010EE" w:rsidRDefault="003010EE" w:rsidP="00252881">
      <w:pPr>
        <w:rPr>
          <w:rFonts w:ascii="Aptos" w:hAnsi="Aptos"/>
          <w:b/>
          <w:bCs/>
          <w:sz w:val="22"/>
          <w:szCs w:val="22"/>
        </w:rPr>
      </w:pPr>
      <w:r w:rsidRPr="003010EE">
        <w:rPr>
          <w:rFonts w:ascii="Aptos" w:hAnsi="Aptos"/>
          <w:b/>
          <w:bCs/>
          <w:sz w:val="22"/>
          <w:szCs w:val="22"/>
        </w:rPr>
        <w:t>Judging and Prizes</w:t>
      </w:r>
    </w:p>
    <w:p w14:paraId="06CF4C3D" w14:textId="04DD383A" w:rsidR="003010EE" w:rsidRDefault="003010EE" w:rsidP="003010EE">
      <w:pPr>
        <w:pStyle w:val="ListParagraph"/>
        <w:numPr>
          <w:ilvl w:val="0"/>
          <w:numId w:val="5"/>
        </w:numPr>
        <w:rPr>
          <w:rFonts w:ascii="Aptos" w:hAnsi="Aptos"/>
          <w:sz w:val="22"/>
          <w:szCs w:val="22"/>
        </w:rPr>
      </w:pPr>
      <w:r w:rsidRPr="003010EE">
        <w:rPr>
          <w:rFonts w:ascii="Aptos" w:hAnsi="Aptos"/>
          <w:sz w:val="22"/>
          <w:szCs w:val="22"/>
        </w:rPr>
        <w:t>All submitted videos will be judged by a committee within the O</w:t>
      </w:r>
      <w:r>
        <w:rPr>
          <w:rFonts w:ascii="Aptos" w:hAnsi="Aptos"/>
          <w:sz w:val="22"/>
          <w:szCs w:val="22"/>
        </w:rPr>
        <w:t>TG</w:t>
      </w:r>
      <w:r w:rsidRPr="003010EE">
        <w:rPr>
          <w:rFonts w:ascii="Aptos" w:hAnsi="Aptos"/>
          <w:sz w:val="22"/>
          <w:szCs w:val="22"/>
        </w:rPr>
        <w:t xml:space="preserve">.  </w:t>
      </w:r>
    </w:p>
    <w:p w14:paraId="4AD103E0" w14:textId="14823B9A" w:rsidR="003010EE" w:rsidRDefault="003010EE" w:rsidP="003010EE">
      <w:pPr>
        <w:pStyle w:val="ListParagraph"/>
        <w:numPr>
          <w:ilvl w:val="0"/>
          <w:numId w:val="5"/>
        </w:numPr>
        <w:rPr>
          <w:rFonts w:ascii="Aptos" w:hAnsi="Aptos"/>
          <w:sz w:val="22"/>
          <w:szCs w:val="22"/>
        </w:rPr>
      </w:pPr>
      <w:r w:rsidRPr="003010EE">
        <w:rPr>
          <w:rFonts w:ascii="Aptos" w:hAnsi="Aptos"/>
          <w:sz w:val="22"/>
          <w:szCs w:val="22"/>
        </w:rPr>
        <w:t xml:space="preserve">The top </w:t>
      </w:r>
      <w:r w:rsidR="00D17C15">
        <w:rPr>
          <w:rFonts w:ascii="Aptos" w:hAnsi="Aptos"/>
          <w:sz w:val="22"/>
          <w:szCs w:val="22"/>
        </w:rPr>
        <w:t xml:space="preserve">5 </w:t>
      </w:r>
      <w:r w:rsidRPr="003010EE">
        <w:rPr>
          <w:rFonts w:ascii="Aptos" w:hAnsi="Aptos"/>
          <w:sz w:val="22"/>
          <w:szCs w:val="22"/>
        </w:rPr>
        <w:t xml:space="preserve">scoring videos will be reviewed at Congress by an expert panel, as well as the audience.  </w:t>
      </w:r>
      <w:r w:rsidR="0052624B">
        <w:rPr>
          <w:rFonts w:ascii="Aptos" w:hAnsi="Aptos"/>
          <w:sz w:val="22"/>
          <w:szCs w:val="22"/>
        </w:rPr>
        <w:t>Winner will be announced at the congress</w:t>
      </w:r>
    </w:p>
    <w:p w14:paraId="0BA31B34" w14:textId="77777777" w:rsidR="0052624B" w:rsidRDefault="003676A6" w:rsidP="0052624B">
      <w:pPr>
        <w:rPr>
          <w:rFonts w:ascii="Aptos" w:hAnsi="Aptos"/>
          <w:b/>
          <w:bCs/>
          <w:sz w:val="22"/>
          <w:szCs w:val="22"/>
        </w:rPr>
      </w:pPr>
      <w:r w:rsidRPr="006A28ED">
        <w:rPr>
          <w:rFonts w:ascii="Aptos" w:hAnsi="Aptos"/>
          <w:b/>
          <w:bCs/>
          <w:sz w:val="22"/>
          <w:szCs w:val="22"/>
        </w:rPr>
        <w:t>Scoring criteria</w:t>
      </w:r>
      <w:r w:rsidR="0052624B">
        <w:rPr>
          <w:rFonts w:ascii="Aptos" w:hAnsi="Aptos"/>
          <w:b/>
          <w:bCs/>
          <w:sz w:val="22"/>
          <w:szCs w:val="22"/>
        </w:rPr>
        <w:t xml:space="preserve">: </w:t>
      </w:r>
    </w:p>
    <w:p w14:paraId="057B053E" w14:textId="0B5750E4" w:rsidR="003676A6" w:rsidRDefault="0052624B" w:rsidP="0052624B">
      <w:pPr>
        <w:rPr>
          <w:rFonts w:ascii="Aptos" w:hAnsi="Aptos"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Innovation, Presentation, Application to Clinical Practice, Clarity of Message and Overall Impression</w:t>
      </w:r>
    </w:p>
    <w:p w14:paraId="19D5694C" w14:textId="6471A2A7" w:rsidR="006A28ED" w:rsidRPr="00E96704" w:rsidRDefault="003C05BC" w:rsidP="00C3144E">
      <w:pPr>
        <w:rPr>
          <w:rFonts w:ascii="Aptos" w:hAnsi="Aptos"/>
          <w:b/>
          <w:bCs/>
          <w:sz w:val="22"/>
          <w:szCs w:val="22"/>
        </w:rPr>
      </w:pPr>
      <w:r w:rsidRPr="00E96704">
        <w:rPr>
          <w:rFonts w:ascii="Aptos" w:hAnsi="Aptos"/>
          <w:b/>
          <w:bCs/>
          <w:sz w:val="22"/>
          <w:szCs w:val="22"/>
        </w:rPr>
        <w:t>Tips</w:t>
      </w:r>
    </w:p>
    <w:p w14:paraId="61F367A2" w14:textId="357B7CC8" w:rsidR="003C05BC" w:rsidRPr="0094787B" w:rsidRDefault="00AD0FDD" w:rsidP="0094787B">
      <w:pPr>
        <w:pStyle w:val="ListParagraph"/>
        <w:numPr>
          <w:ilvl w:val="0"/>
          <w:numId w:val="6"/>
        </w:numPr>
        <w:rPr>
          <w:rFonts w:ascii="Aptos" w:hAnsi="Aptos"/>
          <w:sz w:val="22"/>
          <w:szCs w:val="22"/>
        </w:rPr>
      </w:pPr>
      <w:r w:rsidRPr="0094787B">
        <w:rPr>
          <w:rFonts w:ascii="Aptos" w:hAnsi="Aptos"/>
          <w:sz w:val="22"/>
          <w:szCs w:val="22"/>
        </w:rPr>
        <w:t>Ensure</w:t>
      </w:r>
      <w:r w:rsidR="003C05BC" w:rsidRPr="0094787B">
        <w:rPr>
          <w:rFonts w:ascii="Aptos" w:hAnsi="Aptos"/>
          <w:sz w:val="22"/>
          <w:szCs w:val="22"/>
        </w:rPr>
        <w:t xml:space="preserve"> your video is in focus and well centred. Try to white-balance your camera before your list if you can. </w:t>
      </w:r>
    </w:p>
    <w:p w14:paraId="38B9CDAC" w14:textId="07B9A870" w:rsidR="00AD0FDD" w:rsidRPr="0094787B" w:rsidRDefault="003C05BC" w:rsidP="0094787B">
      <w:pPr>
        <w:pStyle w:val="ListParagraph"/>
        <w:numPr>
          <w:ilvl w:val="0"/>
          <w:numId w:val="6"/>
        </w:numPr>
        <w:rPr>
          <w:rFonts w:ascii="Aptos" w:hAnsi="Aptos"/>
          <w:sz w:val="22"/>
          <w:szCs w:val="22"/>
        </w:rPr>
      </w:pPr>
      <w:r w:rsidRPr="0094787B">
        <w:rPr>
          <w:rFonts w:ascii="Aptos" w:hAnsi="Aptos"/>
          <w:sz w:val="22"/>
          <w:szCs w:val="22"/>
        </w:rPr>
        <w:t>Just because the maximum duration of the video is 2 minutes does</w:t>
      </w:r>
      <w:r w:rsidR="00E96704" w:rsidRPr="0094787B">
        <w:rPr>
          <w:rFonts w:ascii="Aptos" w:hAnsi="Aptos"/>
          <w:sz w:val="22"/>
          <w:szCs w:val="22"/>
        </w:rPr>
        <w:t xml:space="preserve"> not</w:t>
      </w:r>
      <w:r w:rsidRPr="0094787B">
        <w:rPr>
          <w:rFonts w:ascii="Aptos" w:hAnsi="Aptos"/>
          <w:sz w:val="22"/>
          <w:szCs w:val="22"/>
        </w:rPr>
        <w:t xml:space="preserve"> mean you need to submit a </w:t>
      </w:r>
      <w:r w:rsidR="00E96704" w:rsidRPr="0094787B">
        <w:rPr>
          <w:rFonts w:ascii="Aptos" w:hAnsi="Aptos"/>
          <w:sz w:val="22"/>
          <w:szCs w:val="22"/>
        </w:rPr>
        <w:t>super-fast</w:t>
      </w:r>
      <w:r w:rsidRPr="0094787B">
        <w:rPr>
          <w:rFonts w:ascii="Aptos" w:hAnsi="Aptos"/>
          <w:sz w:val="22"/>
          <w:szCs w:val="22"/>
        </w:rPr>
        <w:t xml:space="preserve"> surgery – speed up the video or cut out relevant sections when you edit it</w:t>
      </w:r>
      <w:r w:rsidR="00E96704" w:rsidRPr="0094787B">
        <w:rPr>
          <w:rFonts w:ascii="Aptos" w:hAnsi="Aptos"/>
          <w:sz w:val="22"/>
          <w:szCs w:val="22"/>
        </w:rPr>
        <w:t>.</w:t>
      </w:r>
      <w:r w:rsidRPr="0094787B">
        <w:rPr>
          <w:rFonts w:ascii="Aptos" w:hAnsi="Aptos"/>
          <w:sz w:val="22"/>
          <w:szCs w:val="22"/>
        </w:rPr>
        <w:t xml:space="preserve"> </w:t>
      </w:r>
    </w:p>
    <w:p w14:paraId="7BC10F2B" w14:textId="71AEC21E" w:rsidR="00E96704" w:rsidRPr="00185895" w:rsidRDefault="003C05BC" w:rsidP="00C3144E">
      <w:pPr>
        <w:pStyle w:val="ListParagraph"/>
        <w:numPr>
          <w:ilvl w:val="0"/>
          <w:numId w:val="6"/>
        </w:numPr>
        <w:rPr>
          <w:rFonts w:ascii="Aptos" w:hAnsi="Aptos"/>
          <w:sz w:val="22"/>
          <w:szCs w:val="22"/>
        </w:rPr>
      </w:pPr>
      <w:r w:rsidRPr="0094787B">
        <w:rPr>
          <w:rFonts w:ascii="Aptos" w:hAnsi="Aptos"/>
          <w:sz w:val="22"/>
          <w:szCs w:val="22"/>
        </w:rPr>
        <w:t>Do</w:t>
      </w:r>
      <w:r w:rsidR="00E96704" w:rsidRPr="0094787B">
        <w:rPr>
          <w:rFonts w:ascii="Aptos" w:hAnsi="Aptos"/>
          <w:sz w:val="22"/>
          <w:szCs w:val="22"/>
        </w:rPr>
        <w:t xml:space="preserve"> not </w:t>
      </w:r>
      <w:r w:rsidRPr="0094787B">
        <w:rPr>
          <w:rFonts w:ascii="Aptos" w:hAnsi="Aptos"/>
          <w:sz w:val="22"/>
          <w:szCs w:val="22"/>
        </w:rPr>
        <w:t>be embarrassed to share videos of situations that have</w:t>
      </w:r>
      <w:r w:rsidR="00E96704" w:rsidRPr="0094787B">
        <w:rPr>
          <w:rFonts w:ascii="Aptos" w:hAnsi="Aptos"/>
          <w:sz w:val="22"/>
          <w:szCs w:val="22"/>
        </w:rPr>
        <w:t xml:space="preserve"> not</w:t>
      </w:r>
      <w:r w:rsidRPr="0094787B">
        <w:rPr>
          <w:rFonts w:ascii="Aptos" w:hAnsi="Aptos"/>
          <w:sz w:val="22"/>
          <w:szCs w:val="22"/>
        </w:rPr>
        <w:t xml:space="preserve"> gone to plan – this is how we learn and an important part of reflective practice.</w:t>
      </w:r>
    </w:p>
    <w:sectPr w:rsidR="00E96704" w:rsidRPr="00185895" w:rsidSect="007F42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EB6A3" w14:textId="77777777" w:rsidR="00003B7D" w:rsidRDefault="00003B7D" w:rsidP="006C05F9">
      <w:pPr>
        <w:spacing w:after="0" w:line="240" w:lineRule="auto"/>
      </w:pPr>
      <w:r>
        <w:separator/>
      </w:r>
    </w:p>
  </w:endnote>
  <w:endnote w:type="continuationSeparator" w:id="0">
    <w:p w14:paraId="4214C12C" w14:textId="77777777" w:rsidR="00003B7D" w:rsidRDefault="00003B7D" w:rsidP="006C0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53751" w14:textId="77777777" w:rsidR="008D54D1" w:rsidRDefault="008D54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A9F16" w14:textId="77777777" w:rsidR="008D54D1" w:rsidRDefault="008D54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E138" w14:textId="77777777" w:rsidR="008D54D1" w:rsidRDefault="008D5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3F71B" w14:textId="77777777" w:rsidR="00003B7D" w:rsidRDefault="00003B7D" w:rsidP="006C05F9">
      <w:pPr>
        <w:spacing w:after="0" w:line="240" w:lineRule="auto"/>
      </w:pPr>
      <w:r>
        <w:separator/>
      </w:r>
    </w:p>
  </w:footnote>
  <w:footnote w:type="continuationSeparator" w:id="0">
    <w:p w14:paraId="5B2B79FA" w14:textId="77777777" w:rsidR="00003B7D" w:rsidRDefault="00003B7D" w:rsidP="006C0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EFA74" w14:textId="77777777" w:rsidR="008D54D1" w:rsidRDefault="008D54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72E57" w14:textId="3301FCF0" w:rsidR="006C05F9" w:rsidRDefault="006C05F9">
    <w:pPr>
      <w:pStyle w:val="Header"/>
    </w:pPr>
    <w:r w:rsidRPr="006C05F9">
      <w:rPr>
        <w:rFonts w:ascii="Times New Roman" w:eastAsia="Times New Roman" w:hAnsi="Times New Roman" w:cs="Times New Roman"/>
        <w:noProof/>
        <w:kern w:val="0"/>
        <w:lang w:eastAsia="en-GB"/>
        <w14:ligatures w14:val="none"/>
      </w:rPr>
      <w:drawing>
        <wp:inline distT="0" distB="0" distL="0" distR="0" wp14:anchorId="664A1E3B" wp14:editId="4476A49C">
          <wp:extent cx="883920" cy="658495"/>
          <wp:effectExtent l="0" t="0" r="0" b="8255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243706" w14:textId="77777777" w:rsidR="006C05F9" w:rsidRDefault="006C05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C4FB6" w14:textId="77777777" w:rsidR="008D54D1" w:rsidRDefault="008D54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28D7"/>
    <w:multiLevelType w:val="hybridMultilevel"/>
    <w:tmpl w:val="C238883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C29BE"/>
    <w:multiLevelType w:val="hybridMultilevel"/>
    <w:tmpl w:val="34CAB86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F2018"/>
    <w:multiLevelType w:val="hybridMultilevel"/>
    <w:tmpl w:val="C7B87AF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D36E6"/>
    <w:multiLevelType w:val="hybridMultilevel"/>
    <w:tmpl w:val="9EC6C0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D0917"/>
    <w:multiLevelType w:val="hybridMultilevel"/>
    <w:tmpl w:val="040CA5FE"/>
    <w:lvl w:ilvl="0" w:tplc="4946978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080E20"/>
    <w:multiLevelType w:val="hybridMultilevel"/>
    <w:tmpl w:val="EB8E44D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093851">
    <w:abstractNumId w:val="4"/>
  </w:num>
  <w:num w:numId="2" w16cid:durableId="1375042137">
    <w:abstractNumId w:val="0"/>
  </w:num>
  <w:num w:numId="3" w16cid:durableId="651521693">
    <w:abstractNumId w:val="5"/>
  </w:num>
  <w:num w:numId="4" w16cid:durableId="1411271618">
    <w:abstractNumId w:val="1"/>
  </w:num>
  <w:num w:numId="5" w16cid:durableId="1088162453">
    <w:abstractNumId w:val="3"/>
  </w:num>
  <w:num w:numId="6" w16cid:durableId="1770420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E1"/>
    <w:rsid w:val="00003B7D"/>
    <w:rsid w:val="00031E29"/>
    <w:rsid w:val="00063EFB"/>
    <w:rsid w:val="00075C4F"/>
    <w:rsid w:val="000C44E3"/>
    <w:rsid w:val="000D5BE7"/>
    <w:rsid w:val="000E4F79"/>
    <w:rsid w:val="00185895"/>
    <w:rsid w:val="001D7201"/>
    <w:rsid w:val="00252881"/>
    <w:rsid w:val="00256062"/>
    <w:rsid w:val="002779D3"/>
    <w:rsid w:val="00286894"/>
    <w:rsid w:val="002C53ED"/>
    <w:rsid w:val="003010EE"/>
    <w:rsid w:val="0031520F"/>
    <w:rsid w:val="003437EE"/>
    <w:rsid w:val="003676A6"/>
    <w:rsid w:val="003B4854"/>
    <w:rsid w:val="003C05BC"/>
    <w:rsid w:val="004A3FE1"/>
    <w:rsid w:val="004D0BA1"/>
    <w:rsid w:val="0052624B"/>
    <w:rsid w:val="00556E1C"/>
    <w:rsid w:val="0061699C"/>
    <w:rsid w:val="00635CCB"/>
    <w:rsid w:val="006955EF"/>
    <w:rsid w:val="006A28ED"/>
    <w:rsid w:val="006C05F9"/>
    <w:rsid w:val="006F1262"/>
    <w:rsid w:val="00774973"/>
    <w:rsid w:val="00774D26"/>
    <w:rsid w:val="007F42E5"/>
    <w:rsid w:val="00822DAD"/>
    <w:rsid w:val="00881DF7"/>
    <w:rsid w:val="008D54D1"/>
    <w:rsid w:val="008E72AE"/>
    <w:rsid w:val="0094787B"/>
    <w:rsid w:val="009604CA"/>
    <w:rsid w:val="00A84B58"/>
    <w:rsid w:val="00AB1401"/>
    <w:rsid w:val="00AC6250"/>
    <w:rsid w:val="00AD0FDD"/>
    <w:rsid w:val="00BA7C9A"/>
    <w:rsid w:val="00BC59D9"/>
    <w:rsid w:val="00C3144E"/>
    <w:rsid w:val="00D10F7C"/>
    <w:rsid w:val="00D17C15"/>
    <w:rsid w:val="00D26737"/>
    <w:rsid w:val="00D34874"/>
    <w:rsid w:val="00D77E72"/>
    <w:rsid w:val="00DE5D37"/>
    <w:rsid w:val="00E96704"/>
    <w:rsid w:val="00F326B4"/>
    <w:rsid w:val="00F67D05"/>
    <w:rsid w:val="00F80E00"/>
    <w:rsid w:val="00F87938"/>
    <w:rsid w:val="00F9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5B2116"/>
  <w15:chartTrackingRefBased/>
  <w15:docId w15:val="{C7F778B9-3612-42A2-B13D-7E62E609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F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F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F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F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F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F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F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F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F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F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F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79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93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152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52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52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20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56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0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5F9"/>
  </w:style>
  <w:style w:type="paragraph" w:styleId="Footer">
    <w:name w:val="footer"/>
    <w:basedOn w:val="Normal"/>
    <w:link w:val="FooterChar"/>
    <w:uiPriority w:val="99"/>
    <w:unhideWhenUsed/>
    <w:rsid w:val="006C0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Users/chrisway/Library/Containers/net.whatsapp.WhatsApp/Data/tmp/documents/4A5C934A-9448-4C84-BFC8-6691FCA8A286/OTG@rcophth.ac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B3BD5-45DB-4C5B-8A74-9974C0156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Vanna Fadda</dc:creator>
  <cp:keywords/>
  <dc:description/>
  <cp:lastModifiedBy>WAY, Christopher (UNIVERSITY HOSPITALS SUSSEX NHS FOUNDATION TRUST)</cp:lastModifiedBy>
  <cp:revision>4</cp:revision>
  <dcterms:created xsi:type="dcterms:W3CDTF">2026-04-07T08:20:00Z</dcterms:created>
  <dcterms:modified xsi:type="dcterms:W3CDTF">2026-04-07T08:24:00Z</dcterms:modified>
</cp:coreProperties>
</file>